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43" w:rsidRPr="00077C52" w:rsidRDefault="00D23543" w:rsidP="00D23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</w:rPr>
        <w:t>Муниципальное казённое общеобразовательное учреждение</w:t>
      </w: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10»</w:t>
      </w:r>
    </w:p>
    <w:tbl>
      <w:tblPr>
        <w:tblpPr w:leftFromText="180" w:rightFromText="180" w:bottomFromText="200" w:vertAnchor="text" w:horzAnchor="margin" w:tblpY="788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891A3F" w:rsidRPr="00077C52" w:rsidTr="00891A3F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1A3F" w:rsidRPr="00077C52" w:rsidRDefault="00891A3F" w:rsidP="00891A3F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891A3F" w:rsidRPr="00077C52" w:rsidRDefault="00891A3F" w:rsidP="00891A3F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заседании МО учителей </w:t>
            </w:r>
            <w:r w:rsidR="00AC1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политехнического 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цикла</w:t>
            </w:r>
          </w:p>
          <w:p w:rsidR="00891A3F" w:rsidRPr="00077C52" w:rsidRDefault="00891A3F" w:rsidP="00891A3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МО:</w:t>
            </w:r>
          </w:p>
          <w:p w:rsidR="00891A3F" w:rsidRPr="00077C52" w:rsidRDefault="00891A3F" w:rsidP="00891A3F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r w:rsidR="00077C52"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Агаркова Ю.И.</w:t>
            </w:r>
          </w:p>
          <w:p w:rsidR="00891A3F" w:rsidRPr="00077C52" w:rsidRDefault="00891A3F" w:rsidP="00891A3F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1A3F" w:rsidRPr="00077C52" w:rsidRDefault="00891A3F" w:rsidP="00891A3F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1A3F" w:rsidRPr="00077C52" w:rsidRDefault="00891A3F" w:rsidP="00891A3F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91A3F" w:rsidRPr="00077C52" w:rsidTr="00891A3F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1A3F" w:rsidRPr="00077C52" w:rsidRDefault="00891A3F" w:rsidP="00891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A3F" w:rsidRPr="00077C52" w:rsidRDefault="00891A3F" w:rsidP="00891A3F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</w:t>
            </w:r>
            <w:r w:rsidR="005A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2021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1A3F" w:rsidRPr="00077C52" w:rsidRDefault="00891A3F" w:rsidP="00891A3F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891A3F" w:rsidRPr="00077C52" w:rsidTr="00891A3F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1A3F" w:rsidRPr="00077C52" w:rsidRDefault="00891A3F" w:rsidP="00891A3F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891A3F" w:rsidRPr="00077C52" w:rsidRDefault="00891A3F" w:rsidP="00891A3F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  </w:t>
            </w:r>
            <w:r w:rsidR="005A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A3F" w:rsidRPr="00077C52" w:rsidRDefault="00891A3F" w:rsidP="00891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A3F" w:rsidRPr="00077C52" w:rsidRDefault="00891A3F" w:rsidP="00891A3F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</w:t>
            </w:r>
            <w:r w:rsidR="005A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2021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D23543" w:rsidRPr="00077C52" w:rsidRDefault="00D23543" w:rsidP="00D235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A27F39" w:rsidRPr="00077C52">
        <w:rPr>
          <w:rFonts w:ascii="Times New Roman" w:hAnsi="Times New Roman" w:cs="Times New Roman"/>
          <w:b/>
          <w:bCs/>
          <w:sz w:val="24"/>
          <w:szCs w:val="24"/>
        </w:rPr>
        <w:t xml:space="preserve"> учителя</w:t>
      </w: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27F39" w:rsidRPr="00077C52">
        <w:rPr>
          <w:rFonts w:ascii="Times New Roman" w:hAnsi="Times New Roman" w:cs="Times New Roman"/>
          <w:b/>
          <w:bCs/>
          <w:sz w:val="24"/>
          <w:szCs w:val="24"/>
        </w:rPr>
        <w:t>предмету «Изобразительное искусство»</w:t>
      </w: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77C52">
        <w:rPr>
          <w:rFonts w:ascii="Times New Roman" w:hAnsi="Times New Roman" w:cs="Times New Roman"/>
          <w:sz w:val="24"/>
          <w:szCs w:val="24"/>
        </w:rPr>
        <w:t>базовый уровень)</w:t>
      </w: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 ФГОС</w:t>
      </w:r>
    </w:p>
    <w:p w:rsidR="00D23543" w:rsidRPr="00077C52" w:rsidRDefault="00D23543" w:rsidP="00D23543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  <w:r w:rsidRPr="00077C52">
        <w:rPr>
          <w:b/>
          <w:color w:val="000000"/>
        </w:rPr>
        <w:t>У</w:t>
      </w:r>
      <w:r w:rsidR="00A27F39" w:rsidRPr="00077C52">
        <w:rPr>
          <w:b/>
          <w:color w:val="000000"/>
        </w:rPr>
        <w:t>чебник:</w:t>
      </w:r>
      <w:r w:rsidRPr="00077C52">
        <w:rPr>
          <w:color w:val="000000"/>
        </w:rPr>
        <w:t>-Изобразительное искусство. Дизайн и архитектура в</w:t>
      </w:r>
      <w:r w:rsidR="00891A3F" w:rsidRPr="00077C52">
        <w:rPr>
          <w:color w:val="000000"/>
        </w:rPr>
        <w:t xml:space="preserve"> жизни человека. Учебник для 7</w:t>
      </w:r>
      <w:r w:rsidRPr="00077C52">
        <w:rPr>
          <w:color w:val="000000"/>
        </w:rPr>
        <w:t xml:space="preserve"> класса общеобразовательных учреждений. / Под ред. Б.М. Неменского. 2-е изд. – М.: Просвещение, 2011.</w:t>
      </w:r>
    </w:p>
    <w:p w:rsidR="00D23543" w:rsidRPr="00077C52" w:rsidRDefault="00D23543" w:rsidP="00D23543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D23543" w:rsidRPr="00077C52" w:rsidRDefault="00D23543" w:rsidP="00D23543">
      <w:pPr>
        <w:shd w:val="clear" w:color="auto" w:fill="FFFFFF"/>
        <w:spacing w:line="254" w:lineRule="atLeast"/>
        <w:ind w:right="-26"/>
        <w:jc w:val="both"/>
        <w:rPr>
          <w:rFonts w:ascii="Times New Roman" w:eastAsia="Times New Roman" w:hAnsi="Times New Roman" w:cs="Times New Roman"/>
          <w:color w:val="10133B"/>
          <w:sz w:val="24"/>
          <w:szCs w:val="24"/>
        </w:rPr>
      </w:pPr>
      <w:r w:rsidRPr="00077C52">
        <w:rPr>
          <w:rFonts w:ascii="Times New Roman" w:hAnsi="Times New Roman" w:cs="Times New Roman"/>
          <w:sz w:val="24"/>
          <w:szCs w:val="24"/>
        </w:rPr>
        <w:t>Количество часов всего: 35, в неделю 1 час</w:t>
      </w: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77C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Рабочую программу  составил:  Дорохова Елена </w:t>
      </w:r>
      <w:r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077C5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077C5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</w:t>
      </w: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5A53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2021-2022</w:t>
      </w:r>
      <w:r w:rsidR="00891A3F"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  <w:r w:rsidR="005A53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Покровское 2021</w:t>
      </w:r>
      <w:bookmarkStart w:id="0" w:name="_GoBack"/>
      <w:bookmarkEnd w:id="0"/>
      <w:r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год.</w:t>
      </w:r>
    </w:p>
    <w:p w:rsidR="00D23543" w:rsidRPr="00077C52" w:rsidRDefault="00D23543" w:rsidP="00D235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3" w:rsidRPr="00077C52" w:rsidRDefault="00D23543" w:rsidP="00891A3F">
      <w:pPr>
        <w:rPr>
          <w:rFonts w:ascii="Times New Roman" w:hAnsi="Times New Roman" w:cs="Times New Roman"/>
          <w:sz w:val="24"/>
          <w:szCs w:val="24"/>
        </w:rPr>
      </w:pPr>
    </w:p>
    <w:p w:rsidR="00891A3F" w:rsidRPr="00077C52" w:rsidRDefault="00891A3F" w:rsidP="00891A3F">
      <w:pPr>
        <w:rPr>
          <w:rFonts w:ascii="Times New Roman" w:hAnsi="Times New Roman" w:cs="Times New Roman"/>
          <w:bCs/>
          <w:sz w:val="24"/>
          <w:szCs w:val="24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077C52">
        <w:rPr>
          <w:b/>
          <w:bCs/>
          <w:color w:val="000000"/>
        </w:rPr>
        <w:lastRenderedPageBreak/>
        <w:t>Пояснительная записка</w:t>
      </w:r>
    </w:p>
    <w:p w:rsidR="00891A3F" w:rsidRPr="00077C52" w:rsidRDefault="00891A3F" w:rsidP="00891A3F">
      <w:pPr>
        <w:pStyle w:val="a3"/>
        <w:spacing w:before="0" w:beforeAutospacing="0" w:after="0" w:afterAutospacing="0"/>
        <w:rPr>
          <w:color w:val="000000"/>
        </w:rPr>
      </w:pPr>
      <w:r w:rsidRPr="00077C52">
        <w:t>Рабочая программа учебного предмета «Изобразительное искусство» для 7 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в области изобразительного искусства на основе</w:t>
      </w:r>
      <w:r w:rsidRPr="00077C52">
        <w:rPr>
          <w:iCs/>
          <w:color w:val="000000"/>
        </w:rPr>
        <w:t xml:space="preserve"> </w:t>
      </w:r>
      <w:r w:rsidRPr="00077C52">
        <w:t>программы основного общего образования «</w:t>
      </w:r>
      <w:r w:rsidRPr="00077C52">
        <w:rPr>
          <w:color w:val="000000"/>
        </w:rPr>
        <w:t>Изобразительное искусство и художественный труд. 5-9 классы». Составитель Б.М. Неменский;</w:t>
      </w:r>
      <w:r w:rsidRPr="00077C52">
        <w:t xml:space="preserve"> издательство Дрофа. 2010г. </w:t>
      </w:r>
      <w:r w:rsidRPr="00077C52">
        <w:rPr>
          <w:iCs/>
          <w:color w:val="000000"/>
        </w:rPr>
        <w:t xml:space="preserve">и </w:t>
      </w:r>
      <w:r w:rsidRPr="00077C52">
        <w:t>в соответствии с Основной образовательной программой основного общего образования МКОУ СОШ №10</w:t>
      </w:r>
    </w:p>
    <w:p w:rsidR="00891A3F" w:rsidRPr="00077C52" w:rsidRDefault="00891A3F" w:rsidP="00891A3F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77C52">
        <w:rPr>
          <w:rFonts w:ascii="Times New Roman" w:hAnsi="Times New Roman" w:cs="Times New Roman"/>
          <w:bCs/>
          <w:sz w:val="24"/>
        </w:rPr>
        <w:t>Рабочая программа курса</w:t>
      </w:r>
      <w:r w:rsidRPr="00077C52">
        <w:rPr>
          <w:rFonts w:ascii="Times New Roman" w:hAnsi="Times New Roman" w:cs="Times New Roman"/>
          <w:sz w:val="24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891A3F" w:rsidRPr="00077C52" w:rsidRDefault="00891A3F" w:rsidP="00891A3F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77C52">
        <w:rPr>
          <w:rFonts w:ascii="Times New Roman" w:hAnsi="Times New Roman" w:cs="Times New Roman"/>
          <w:sz w:val="24"/>
        </w:rPr>
        <w:t xml:space="preserve">        </w:t>
      </w:r>
    </w:p>
    <w:p w:rsidR="00891A3F" w:rsidRPr="00077C52" w:rsidRDefault="00891A3F" w:rsidP="00891A3F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77C52">
        <w:rPr>
          <w:rFonts w:ascii="Times New Roman" w:hAnsi="Times New Roman" w:cs="Times New Roman"/>
          <w:sz w:val="24"/>
        </w:rPr>
        <w:t xml:space="preserve">Рабочая программа разработана в соответствии с </w:t>
      </w:r>
      <w:r w:rsidRPr="00077C52">
        <w:rPr>
          <w:rFonts w:ascii="Times New Roman" w:hAnsi="Times New Roman" w:cs="Times New Roman"/>
          <w:b/>
          <w:sz w:val="24"/>
        </w:rPr>
        <w:t>нормативно-правовой базой:</w:t>
      </w:r>
    </w:p>
    <w:p w:rsidR="00891A3F" w:rsidRPr="00077C52" w:rsidRDefault="00891A3F" w:rsidP="00891A3F">
      <w:pPr>
        <w:pStyle w:val="Standard"/>
        <w:widowControl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</w:rPr>
      </w:pPr>
      <w:r w:rsidRPr="00077C52">
        <w:rPr>
          <w:rFonts w:ascii="Times New Roman" w:hAnsi="Times New Roman" w:cs="Times New Roman"/>
          <w:sz w:val="24"/>
        </w:rPr>
        <w:t>Законом  от 29.12.2012 N 273-ФЗ "Об образовании в Российской Федерации";</w:t>
      </w:r>
    </w:p>
    <w:p w:rsidR="00891A3F" w:rsidRPr="00077C52" w:rsidRDefault="00891A3F" w:rsidP="00891A3F">
      <w:pPr>
        <w:pStyle w:val="pcenter"/>
        <w:numPr>
          <w:ilvl w:val="0"/>
          <w:numId w:val="34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</w:rPr>
      </w:pPr>
      <w:r w:rsidRPr="00077C52">
        <w:rPr>
          <w:shd w:val="clear" w:color="auto" w:fill="FFFFFF"/>
        </w:rPr>
        <w:t>Федеральным государственным образовательным стандартом  </w:t>
      </w:r>
      <w:r w:rsidRPr="00077C52">
        <w:rPr>
          <w:bCs/>
          <w:shd w:val="clear" w:color="auto" w:fill="FFFFFF"/>
        </w:rPr>
        <w:t xml:space="preserve">основного </w:t>
      </w:r>
      <w:r w:rsidRPr="00077C52">
        <w:rPr>
          <w:shd w:val="clear" w:color="auto" w:fill="FFFFFF"/>
        </w:rPr>
        <w:t> </w:t>
      </w:r>
      <w:r w:rsidRPr="00077C52">
        <w:rPr>
          <w:bCs/>
          <w:shd w:val="clear" w:color="auto" w:fill="FFFFFF"/>
        </w:rPr>
        <w:t>общего</w:t>
      </w:r>
      <w:r w:rsidRPr="00077C52">
        <w:rPr>
          <w:shd w:val="clear" w:color="auto" w:fill="FFFFFF"/>
        </w:rPr>
        <w:t> </w:t>
      </w:r>
      <w:r w:rsidRPr="00077C52">
        <w:rPr>
          <w:bCs/>
          <w:shd w:val="clear" w:color="auto" w:fill="FFFFFF"/>
        </w:rPr>
        <w:t>образования, у</w:t>
      </w:r>
      <w:r w:rsidRPr="00077C52">
        <w:rPr>
          <w:shd w:val="clear" w:color="auto" w:fill="FFFFFF"/>
        </w:rPr>
        <w:t>твержденным приказом Министерства </w:t>
      </w:r>
      <w:r w:rsidRPr="00077C52">
        <w:rPr>
          <w:bCs/>
          <w:shd w:val="clear" w:color="auto" w:fill="FFFFFF"/>
        </w:rPr>
        <w:t>образования</w:t>
      </w:r>
      <w:r w:rsidRPr="00077C52">
        <w:rPr>
          <w:shd w:val="clear" w:color="auto" w:fill="FFFFFF"/>
        </w:rPr>
        <w:t xml:space="preserve"> и науки Российской Федерации от </w:t>
      </w:r>
      <w:r w:rsidRPr="00077C52">
        <w:rPr>
          <w:color w:val="000000"/>
        </w:rPr>
        <w:t>17 декабря 2010 г. N 1897</w:t>
      </w:r>
      <w:r w:rsidRPr="00077C52">
        <w:rPr>
          <w:shd w:val="clear" w:color="auto" w:fill="FFFFFF"/>
        </w:rPr>
        <w:t>;</w:t>
      </w:r>
    </w:p>
    <w:p w:rsidR="00891A3F" w:rsidRPr="00077C52" w:rsidRDefault="00891A3F" w:rsidP="00891A3F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077C52">
        <w:rPr>
          <w:rFonts w:ascii="Times New Roman" w:eastAsia="Times New Roman" w:hAnsi="Times New Roman" w:cs="Times New Roman"/>
          <w:sz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891A3F" w:rsidRPr="00077C52" w:rsidRDefault="00891A3F" w:rsidP="00891A3F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077C52">
        <w:rPr>
          <w:rFonts w:ascii="Times New Roman" w:eastAsia="Times New Roman" w:hAnsi="Times New Roman" w:cs="Times New Roman"/>
          <w:sz w:val="24"/>
        </w:rPr>
        <w:t>Об основных гарантиях прав ребенка в Российской Федерации (от 24 июля 1998 г. N 124-ФЗ);</w:t>
      </w:r>
    </w:p>
    <w:p w:rsidR="00891A3F" w:rsidRPr="00077C52" w:rsidRDefault="00891A3F" w:rsidP="00891A3F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077C52">
        <w:rPr>
          <w:rFonts w:ascii="Times New Roman" w:eastAsia="Times New Roman" w:hAnsi="Times New Roman" w:cs="Times New Roman"/>
          <w:sz w:val="24"/>
        </w:rPr>
        <w:t>Концепцией</w:t>
      </w:r>
      <w:r w:rsidRPr="00077C52">
        <w:rPr>
          <w:rFonts w:ascii="Times New Roman" w:hAnsi="Times New Roman" w:cs="Times New Roman"/>
          <w:sz w:val="24"/>
        </w:rPr>
        <w:t xml:space="preserve"> преподавания предметной области «Искусство»</w:t>
      </w:r>
    </w:p>
    <w:p w:rsidR="00891A3F" w:rsidRPr="00077C52" w:rsidRDefault="00891A3F" w:rsidP="00891A3F">
      <w:pPr>
        <w:pStyle w:val="Standard"/>
        <w:numPr>
          <w:ilvl w:val="0"/>
          <w:numId w:val="34"/>
        </w:numPr>
        <w:tabs>
          <w:tab w:val="left" w:leader="underscore" w:pos="5550"/>
          <w:tab w:val="left" w:leader="underscore" w:pos="7787"/>
        </w:tabs>
        <w:ind w:left="0"/>
        <w:rPr>
          <w:rFonts w:ascii="Times New Roman" w:hAnsi="Times New Roman" w:cs="Times New Roman"/>
          <w:sz w:val="24"/>
        </w:rPr>
      </w:pPr>
      <w:r w:rsidRPr="00077C52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Учебным планом МКОУ</w:t>
      </w:r>
      <w:r w:rsidR="00077C52" w:rsidRPr="00077C52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 СОШ №10 на 2020-2021</w:t>
      </w:r>
      <w:r w:rsidRPr="00077C52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 учебный год;</w:t>
      </w:r>
    </w:p>
    <w:p w:rsidR="00891A3F" w:rsidRPr="00077C52" w:rsidRDefault="00891A3F" w:rsidP="00891A3F">
      <w:pPr>
        <w:pStyle w:val="a3"/>
        <w:spacing w:before="0" w:beforeAutospacing="0" w:after="150" w:afterAutospacing="0"/>
        <w:rPr>
          <w:color w:val="000000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</w:p>
    <w:p w:rsidR="00D23543" w:rsidRPr="00077C52" w:rsidRDefault="00D23543" w:rsidP="00D23543">
      <w:pPr>
        <w:pStyle w:val="a3"/>
        <w:spacing w:before="0" w:beforeAutospacing="0" w:after="150" w:afterAutospacing="0" w:line="245" w:lineRule="atLeast"/>
        <w:rPr>
          <w:color w:val="000000"/>
        </w:rPr>
      </w:pPr>
      <w:r w:rsidRPr="00077C52">
        <w:rPr>
          <w:b/>
          <w:bCs/>
          <w:color w:val="000000"/>
        </w:rPr>
        <w:t>Целями </w:t>
      </w:r>
      <w:r w:rsidRPr="00077C52">
        <w:rPr>
          <w:color w:val="000000"/>
        </w:rPr>
        <w:t>учебного предмета являются 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духовных начал личности; воспитание эмоциональной отзывчивости и культуры восприятия произведений профессионального и народного(изобразительного)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:rsidR="00D23543" w:rsidRPr="00077C52" w:rsidRDefault="00D23543" w:rsidP="00D23543">
      <w:pPr>
        <w:pStyle w:val="a3"/>
        <w:spacing w:before="0" w:beforeAutospacing="0" w:after="150" w:afterAutospacing="0" w:line="245" w:lineRule="atLeast"/>
        <w:rPr>
          <w:color w:val="000000"/>
        </w:rPr>
      </w:pPr>
      <w:r w:rsidRPr="00077C52">
        <w:rPr>
          <w:i/>
          <w:iCs/>
          <w:color w:val="000000"/>
        </w:rPr>
        <w:t>Основными задачами преподавания изобразительного искусства является:</w:t>
      </w:r>
    </w:p>
    <w:p w:rsidR="00D23543" w:rsidRPr="00077C52" w:rsidRDefault="00D23543" w:rsidP="00D23543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077C52">
        <w:rPr>
          <w:i/>
          <w:iCs/>
          <w:color w:val="000000"/>
        </w:rPr>
        <w:t>воспитание </w:t>
      </w:r>
      <w:r w:rsidRPr="00077C52">
        <w:rPr>
          <w:color w:val="000000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D23543" w:rsidRPr="00077C52" w:rsidRDefault="00D23543" w:rsidP="00D23543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077C52">
        <w:rPr>
          <w:i/>
          <w:iCs/>
          <w:color w:val="000000"/>
        </w:rPr>
        <w:t>развитие </w:t>
      </w:r>
      <w:r w:rsidRPr="00077C52">
        <w:rPr>
          <w:color w:val="000000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D23543" w:rsidRPr="00077C52" w:rsidRDefault="00D23543" w:rsidP="00D23543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077C52">
        <w:rPr>
          <w:i/>
          <w:iCs/>
          <w:color w:val="000000"/>
        </w:rPr>
        <w:t>освоение </w:t>
      </w:r>
      <w:r w:rsidRPr="00077C52">
        <w:rPr>
          <w:color w:val="000000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D23543" w:rsidRPr="00077C52" w:rsidRDefault="00D23543" w:rsidP="00D23543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077C52">
        <w:rPr>
          <w:i/>
          <w:iCs/>
          <w:color w:val="000000"/>
        </w:rPr>
        <w:t>овладение </w:t>
      </w:r>
      <w:r w:rsidRPr="00077C52">
        <w:rPr>
          <w:color w:val="000000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D23543" w:rsidRPr="00077C52" w:rsidRDefault="00D23543" w:rsidP="00D23543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077C52">
        <w:rPr>
          <w:i/>
          <w:iCs/>
          <w:color w:val="000000"/>
        </w:rPr>
        <w:t>развитие </w:t>
      </w:r>
      <w:r w:rsidRPr="00077C52">
        <w:rPr>
          <w:color w:val="000000"/>
        </w:rPr>
        <w:t>опыта художественного восприятия произведений искусства.</w:t>
      </w: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</w:p>
    <w:p w:rsidR="00D23543" w:rsidRPr="00077C52" w:rsidRDefault="00D23543" w:rsidP="00110705">
      <w:pPr>
        <w:pStyle w:val="a3"/>
        <w:spacing w:before="0" w:beforeAutospacing="0" w:after="150" w:afterAutospacing="0" w:line="245" w:lineRule="atLeast"/>
        <w:rPr>
          <w:color w:val="000000"/>
        </w:rPr>
      </w:pPr>
      <w:r w:rsidRPr="00077C52">
        <w:rPr>
          <w:b/>
          <w:color w:val="000000"/>
        </w:rPr>
        <w:lastRenderedPageBreak/>
        <w:t xml:space="preserve">                                    Планируемые</w:t>
      </w:r>
      <w:r w:rsidRPr="00077C52">
        <w:rPr>
          <w:color w:val="000000"/>
        </w:rPr>
        <w:t xml:space="preserve"> </w:t>
      </w:r>
      <w:r w:rsidRPr="00077C52">
        <w:rPr>
          <w:b/>
          <w:bCs/>
          <w:color w:val="000000"/>
        </w:rPr>
        <w:t>результаты освоения учебного предмета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   </w:t>
      </w:r>
      <w:r w:rsidRPr="00110705">
        <w:rPr>
          <w:b/>
          <w:bCs/>
          <w:color w:val="000000"/>
          <w:sz w:val="22"/>
          <w:szCs w:val="22"/>
        </w:rPr>
        <w:t>Личностные результаты</w:t>
      </w:r>
      <w:r w:rsidRPr="00110705">
        <w:rPr>
          <w:color w:val="000000"/>
          <w:sz w:val="22"/>
          <w:szCs w:val="22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   </w:t>
      </w:r>
      <w:r w:rsidRPr="00110705">
        <w:rPr>
          <w:b/>
          <w:bCs/>
          <w:color w:val="000000"/>
          <w:sz w:val="22"/>
          <w:szCs w:val="22"/>
        </w:rPr>
        <w:t>Метапредметные  результаты</w:t>
      </w:r>
      <w:r w:rsidRPr="00110705">
        <w:rPr>
          <w:color w:val="000000"/>
          <w:sz w:val="22"/>
          <w:szCs w:val="22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умение оценивать правильность выполнения учебной задачи, собственные возможности ее решения;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   </w:t>
      </w:r>
      <w:r w:rsidRPr="00110705">
        <w:rPr>
          <w:b/>
          <w:bCs/>
          <w:color w:val="000000"/>
          <w:sz w:val="22"/>
          <w:szCs w:val="22"/>
        </w:rPr>
        <w:t>Предметные результаты</w:t>
      </w:r>
      <w:r w:rsidRPr="00110705">
        <w:rPr>
          <w:color w:val="000000"/>
          <w:sz w:val="22"/>
          <w:szCs w:val="22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23543" w:rsidRPr="00110705" w:rsidRDefault="00D23543" w:rsidP="00D23543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</w:t>
      </w:r>
      <w:r w:rsidRPr="00110705">
        <w:rPr>
          <w:color w:val="000000"/>
          <w:sz w:val="22"/>
          <w:szCs w:val="22"/>
        </w:rPr>
        <w:lastRenderedPageBreak/>
        <w:t>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осознание значения искусства и творчества в личной и культурной самоидентификации личности;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23543" w:rsidRPr="00110705" w:rsidRDefault="00D23543" w:rsidP="00D2354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23543" w:rsidRPr="00110705" w:rsidRDefault="00D23543" w:rsidP="00D2354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10705">
        <w:rPr>
          <w:b/>
          <w:bCs/>
          <w:color w:val="000000"/>
          <w:sz w:val="22"/>
          <w:szCs w:val="22"/>
        </w:rPr>
        <w:t>Планируемые результаты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По окончании основной школы учащиеся должны: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знать о жанровой системе в изобразительном искусстве и её значении для анализа развития искусства и понимания изменений видения мира, а следовательно, и способов его изображения;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знать о процессе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знать о роли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знать о роли художественных образов изобразительного искусства в понимании вечных тем жизни, создании культурного контекста между поколениями, между людьми;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знать о роли художественной иллюстрации;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знать 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культуростроительную роль русской тематической картины XIX-XX столетий;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получить первичные навыки изображения пропорций и движений фигуры человека с натуры и по представлению;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научиться владеть материалами живописи, графики и лепки на доступном возрасту уровне;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получить навыки соотнесения переживаний с контекстами художественной культуры.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3543" w:rsidRPr="00077C52" w:rsidRDefault="00D23543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77C52">
        <w:rPr>
          <w:b/>
          <w:color w:val="000000"/>
        </w:rPr>
        <w:lastRenderedPageBreak/>
        <w:t>Содержание учебного предмета</w:t>
      </w:r>
    </w:p>
    <w:p w:rsidR="00D23543" w:rsidRPr="00077C52" w:rsidRDefault="00D23543" w:rsidP="00D23543">
      <w:pPr>
        <w:pStyle w:val="a3"/>
        <w:spacing w:before="0" w:beforeAutospacing="0" w:after="0" w:afterAutospacing="0"/>
        <w:rPr>
          <w:color w:val="000000"/>
        </w:rPr>
      </w:pPr>
    </w:p>
    <w:p w:rsidR="00676BFA" w:rsidRPr="00077C52" w:rsidRDefault="00D23543" w:rsidP="00676BFA">
      <w:pPr>
        <w:spacing w:before="100" w:beforeAutospacing="1" w:after="0" w:line="25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7C5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  <w:r w:rsidR="00676BFA" w:rsidRPr="00077C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76BFA" w:rsidRPr="00077C52" w:rsidRDefault="00676BFA" w:rsidP="00676BFA">
      <w:pPr>
        <w:spacing w:before="100" w:beforeAutospacing="1" w:after="0" w:line="25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77C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Тема 7 класса 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0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 в жизни че</w:t>
      </w:r>
      <w:r w:rsidRPr="000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ловека» 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softHyphen/>
        <w:t>ные духовные процессы, происходящие в обществе и культуре.</w:t>
      </w:r>
    </w:p>
    <w:p w:rsidR="00A27F39" w:rsidRPr="00077C52" w:rsidRDefault="00A27F39" w:rsidP="00D23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444"/>
      </w:tblGrid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444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Изображение фигуры человека и образ человека</w:t>
            </w:r>
          </w:p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Изображение фигуры человека в истории искусства.</w:t>
            </w:r>
          </w:p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Пропорции и строение фигуры человека. Лепка фигуры человека. Набросок фигуры человека с натуры.</w:t>
            </w:r>
          </w:p>
          <w:p w:rsidR="00A27F39" w:rsidRPr="00077C52" w:rsidRDefault="00A27F39" w:rsidP="00D23543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Понимание красоты человека в европейском и русском искусстве.</w:t>
            </w:r>
          </w:p>
        </w:tc>
        <w:tc>
          <w:tcPr>
            <w:tcW w:w="1444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Поэзия повседневности</w:t>
            </w:r>
          </w:p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Поэзия повседневной жизни в искусстве разных народов. Тематическая картина. Бытовой и исторический жанры. Сюжет и содержание в картине.</w:t>
            </w:r>
          </w:p>
          <w:p w:rsidR="00A27F39" w:rsidRPr="00077C52" w:rsidRDefault="00A27F39" w:rsidP="00D23543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Жизнь каждого дня — большая тема в искусстве. Жизнь в моем городе в прошлых веках (историческая тема в быто</w:t>
            </w:r>
            <w:r w:rsidRPr="00077C52">
              <w:rPr>
                <w:color w:val="000000"/>
                <w:sz w:val="24"/>
                <w:szCs w:val="24"/>
              </w:rPr>
              <w:softHyphen/>
              <w:t>вом жанре). Праздник и карнавал в изобразительном искусстве (тема праздни</w:t>
            </w:r>
            <w:r w:rsidRPr="00077C52">
              <w:rPr>
                <w:color w:val="000000"/>
                <w:sz w:val="24"/>
                <w:szCs w:val="24"/>
              </w:rPr>
              <w:softHyphen/>
              <w:t>ка в бытовом жанре).</w:t>
            </w:r>
          </w:p>
        </w:tc>
        <w:tc>
          <w:tcPr>
            <w:tcW w:w="1444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Великие темы жизни</w:t>
            </w:r>
          </w:p>
          <w:p w:rsidR="00A27F39" w:rsidRPr="00077C52" w:rsidRDefault="00A27F39" w:rsidP="00D23543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Исторические и мифологические темы в искусстве разных эпох. Тематическая картина в русском искусстве XIX века. 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века.</w:t>
            </w:r>
          </w:p>
        </w:tc>
        <w:tc>
          <w:tcPr>
            <w:tcW w:w="1444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Реальность жизни и художественный образ</w:t>
            </w:r>
          </w:p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Искусство иллюстрации. Слово и изображение. Зрительские умения и их значение для современного человека. История искусства и история человечества. Стиль и направление в изобразительном искусстве.</w:t>
            </w:r>
          </w:p>
          <w:p w:rsidR="00A27F39" w:rsidRPr="00077C52" w:rsidRDefault="00A27F39" w:rsidP="00D23543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Крупнейшие музеи изобразительного искусства и их роль в культуре. Художественно-творческие проекты.</w:t>
            </w:r>
          </w:p>
        </w:tc>
        <w:tc>
          <w:tcPr>
            <w:tcW w:w="1444" w:type="dxa"/>
          </w:tcPr>
          <w:p w:rsidR="00A27F39" w:rsidRPr="00077C52" w:rsidRDefault="00676BFA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44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D23543" w:rsidRPr="00077C52" w:rsidRDefault="00D23543" w:rsidP="00D23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5552" w:rsidRPr="00077C52" w:rsidRDefault="00965552" w:rsidP="00965552">
      <w:pPr>
        <w:pStyle w:val="1"/>
        <w:rPr>
          <w:rFonts w:ascii="Times New Roman" w:hAnsi="Times New Roman"/>
          <w:b/>
          <w:sz w:val="24"/>
          <w:szCs w:val="24"/>
        </w:rPr>
      </w:pPr>
    </w:p>
    <w:p w:rsidR="00D23543" w:rsidRDefault="00D23543" w:rsidP="00D23543">
      <w:pPr>
        <w:pStyle w:val="a3"/>
        <w:spacing w:before="0" w:beforeAutospacing="0" w:after="150" w:afterAutospacing="0"/>
        <w:rPr>
          <w:color w:val="000000"/>
        </w:rPr>
      </w:pPr>
      <w:r w:rsidRPr="00077C52">
        <w:rPr>
          <w:color w:val="000000"/>
        </w:rPr>
        <w:br/>
      </w: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Pr="00077C52" w:rsidRDefault="00AC19C0" w:rsidP="00A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AC19C0" w:rsidRPr="00077C52" w:rsidRDefault="00AC19C0" w:rsidP="00A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52">
        <w:rPr>
          <w:rFonts w:ascii="Times New Roman" w:hAnsi="Times New Roman" w:cs="Times New Roman"/>
          <w:b/>
          <w:sz w:val="24"/>
          <w:szCs w:val="24"/>
        </w:rPr>
        <w:t>Тема года: «Искусство в жизни человека»</w:t>
      </w: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110705" w:rsidRDefault="00110705" w:rsidP="00D23543">
      <w:pPr>
        <w:pStyle w:val="a3"/>
        <w:spacing w:before="0" w:beforeAutospacing="0" w:after="150" w:afterAutospacing="0"/>
        <w:rPr>
          <w:color w:val="000000"/>
        </w:rPr>
      </w:pPr>
    </w:p>
    <w:tbl>
      <w:tblPr>
        <w:tblStyle w:val="a4"/>
        <w:tblpPr w:leftFromText="180" w:rightFromText="180" w:vertAnchor="page" w:horzAnchor="margin" w:tblpY="205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499"/>
        <w:gridCol w:w="1310"/>
      </w:tblGrid>
      <w:tr w:rsidR="00AC19C0" w:rsidRPr="00077C52" w:rsidTr="00AC19C0">
        <w:trPr>
          <w:trHeight w:val="432"/>
        </w:trPr>
        <w:tc>
          <w:tcPr>
            <w:tcW w:w="1101" w:type="dxa"/>
            <w:vMerge w:val="restart"/>
          </w:tcPr>
          <w:p w:rsidR="00AC19C0" w:rsidRPr="00077C52" w:rsidRDefault="00AC19C0" w:rsidP="00AC19C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9C0" w:rsidRPr="00077C52" w:rsidRDefault="00AC19C0" w:rsidP="00AC19C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77C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AC19C0" w:rsidRPr="00077C52" w:rsidRDefault="00AC19C0" w:rsidP="00AC19C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9C0" w:rsidRPr="00077C52" w:rsidRDefault="00AC19C0" w:rsidP="00AC19C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52">
              <w:rPr>
                <w:rFonts w:ascii="Times New Roman" w:hAnsi="Times New Roman"/>
                <w:b/>
                <w:sz w:val="24"/>
                <w:szCs w:val="24"/>
              </w:rPr>
              <w:t>ТЕМА    УРОКА</w:t>
            </w:r>
          </w:p>
        </w:tc>
        <w:tc>
          <w:tcPr>
            <w:tcW w:w="2809" w:type="dxa"/>
            <w:gridSpan w:val="2"/>
          </w:tcPr>
          <w:p w:rsidR="00AC19C0" w:rsidRPr="00077C52" w:rsidRDefault="00AC19C0" w:rsidP="00AC19C0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C19C0" w:rsidRPr="00077C52" w:rsidTr="00AC19C0">
        <w:trPr>
          <w:trHeight w:val="396"/>
        </w:trPr>
        <w:tc>
          <w:tcPr>
            <w:tcW w:w="1101" w:type="dxa"/>
            <w:vMerge/>
          </w:tcPr>
          <w:p w:rsidR="00AC19C0" w:rsidRPr="00077C52" w:rsidRDefault="00AC19C0" w:rsidP="00AC19C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AC19C0" w:rsidRPr="00077C52" w:rsidRDefault="00AC19C0" w:rsidP="00AC19C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jc w:val="center"/>
              <w:rPr>
                <w:sz w:val="24"/>
                <w:szCs w:val="24"/>
                <w:lang w:eastAsia="ru-RU"/>
              </w:rPr>
            </w:pPr>
            <w:r w:rsidRPr="00077C52">
              <w:rPr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10" w:type="dxa"/>
          </w:tcPr>
          <w:p w:rsidR="00AC19C0" w:rsidRPr="00077C52" w:rsidRDefault="00AC19C0" w:rsidP="00AC19C0">
            <w:pPr>
              <w:jc w:val="center"/>
              <w:rPr>
                <w:sz w:val="24"/>
                <w:szCs w:val="24"/>
                <w:lang w:eastAsia="ru-RU"/>
              </w:rPr>
            </w:pPr>
            <w:r w:rsidRPr="00077C52">
              <w:rPr>
                <w:sz w:val="24"/>
                <w:szCs w:val="24"/>
                <w:lang w:eastAsia="ru-RU"/>
              </w:rPr>
              <w:t>По факту</w:t>
            </w: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b/>
                <w:sz w:val="24"/>
                <w:szCs w:val="24"/>
              </w:rPr>
            </w:pPr>
            <w:r w:rsidRPr="00077C52">
              <w:rPr>
                <w:b/>
                <w:sz w:val="24"/>
                <w:szCs w:val="24"/>
              </w:rPr>
              <w:t>Тема 1: «Изображение фигуры человека и образ человека»                            (8 часов)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Изображение фигуры человека в истории искусства.</w:t>
            </w:r>
            <w:r w:rsidRPr="00077C52">
              <w:rPr>
                <w:color w:val="000000"/>
                <w:sz w:val="24"/>
                <w:szCs w:val="24"/>
              </w:rPr>
              <w:t xml:space="preserve"> Зарисовки изображений фигуры человека, харак</w:t>
            </w:r>
            <w:r w:rsidRPr="00077C52">
              <w:rPr>
                <w:color w:val="000000"/>
                <w:sz w:val="24"/>
                <w:szCs w:val="24"/>
              </w:rPr>
              <w:softHyphen/>
              <w:t>терных для разных древних культур.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Пропорции и строение фигуры человека.</w:t>
            </w:r>
            <w:r w:rsidRPr="00077C52">
              <w:rPr>
                <w:color w:val="000000"/>
                <w:sz w:val="24"/>
                <w:szCs w:val="24"/>
              </w:rPr>
              <w:t xml:space="preserve"> Зарисовки схемы фигуры человека, схемы движения человека.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b/>
                <w:sz w:val="24"/>
                <w:szCs w:val="24"/>
              </w:rPr>
            </w:pPr>
            <w:r w:rsidRPr="00077C52">
              <w:rPr>
                <w:b/>
                <w:sz w:val="24"/>
                <w:szCs w:val="24"/>
              </w:rPr>
              <w:t>Фигура человека в скульптуре.</w:t>
            </w:r>
            <w:r w:rsidRPr="00077C52">
              <w:rPr>
                <w:color w:val="000000"/>
                <w:sz w:val="24"/>
                <w:szCs w:val="24"/>
              </w:rPr>
              <w:t xml:space="preserve"> Изготовление проволочного каркаса (передача вы</w:t>
            </w:r>
            <w:r w:rsidRPr="00077C52">
              <w:rPr>
                <w:color w:val="000000"/>
                <w:sz w:val="24"/>
                <w:szCs w:val="24"/>
              </w:rPr>
              <w:softHyphen/>
              <w:t>разительности пропорций и движения).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Лепка фигуры человека.</w:t>
            </w:r>
            <w:r w:rsidRPr="00077C52">
              <w:rPr>
                <w:color w:val="000000"/>
                <w:sz w:val="24"/>
                <w:szCs w:val="24"/>
              </w:rPr>
              <w:t xml:space="preserve"> </w:t>
            </w:r>
            <w:r w:rsidRPr="00077C52">
              <w:rPr>
                <w:b/>
                <w:color w:val="000000"/>
                <w:sz w:val="24"/>
                <w:szCs w:val="24"/>
              </w:rPr>
              <w:t>Набор массы пластилина.</w:t>
            </w:r>
            <w:r w:rsidRPr="00077C52">
              <w:rPr>
                <w:color w:val="000000"/>
                <w:sz w:val="24"/>
                <w:szCs w:val="24"/>
              </w:rPr>
              <w:t xml:space="preserve"> Лепка фигуры человека в движении на сюжетной основе (темы балета, цирка, спорта).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Лепка фигуры человека.</w:t>
            </w:r>
            <w:r w:rsidRPr="00077C52">
              <w:rPr>
                <w:color w:val="000000"/>
                <w:sz w:val="24"/>
                <w:szCs w:val="24"/>
              </w:rPr>
              <w:t xml:space="preserve"> </w:t>
            </w:r>
            <w:r w:rsidRPr="00077C52">
              <w:rPr>
                <w:b/>
                <w:color w:val="000000"/>
                <w:sz w:val="24"/>
                <w:szCs w:val="24"/>
              </w:rPr>
              <w:t>Проработка деталей.</w:t>
            </w:r>
            <w:r w:rsidRPr="00077C52">
              <w:rPr>
                <w:color w:val="000000"/>
                <w:sz w:val="24"/>
                <w:szCs w:val="24"/>
              </w:rPr>
              <w:t xml:space="preserve">  Лепка фигуры человека в движении на сюжетной основе (темы балета, цирка, спорта).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Наброски фигуры человека.</w:t>
            </w:r>
            <w:r w:rsidRPr="00077C52">
              <w:rPr>
                <w:color w:val="000000"/>
                <w:sz w:val="24"/>
                <w:szCs w:val="24"/>
              </w:rPr>
              <w:t xml:space="preserve"> Наброски с натуры фигуры человека (наброски одноклас</w:t>
            </w:r>
            <w:r w:rsidRPr="00077C52">
              <w:rPr>
                <w:color w:val="000000"/>
                <w:sz w:val="24"/>
                <w:szCs w:val="24"/>
              </w:rPr>
              <w:softHyphen/>
              <w:t>сников в разных движениях).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Наброски группы людей в движении.</w:t>
            </w:r>
            <w:r w:rsidRPr="00077C52">
              <w:rPr>
                <w:color w:val="000000"/>
                <w:sz w:val="24"/>
                <w:szCs w:val="24"/>
              </w:rPr>
              <w:t xml:space="preserve"> Наброски по представлению группы людей в определённых действиях.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Понимание красоты человека в европей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ском и русском искус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стве.</w:t>
            </w:r>
            <w:r w:rsidRPr="00077C52">
              <w:rPr>
                <w:color w:val="000000"/>
                <w:sz w:val="24"/>
                <w:szCs w:val="24"/>
              </w:rPr>
              <w:t xml:space="preserve"> Участие в беседе на осно</w:t>
            </w:r>
            <w:r w:rsidRPr="00077C52">
              <w:rPr>
                <w:color w:val="000000"/>
                <w:sz w:val="24"/>
                <w:szCs w:val="24"/>
              </w:rPr>
              <w:softHyphen/>
              <w:t>ве восприятия произведений искусства.</w:t>
            </w:r>
          </w:p>
          <w:p w:rsidR="00AC19C0" w:rsidRPr="00077C52" w:rsidRDefault="00AC19C0" w:rsidP="00AC19C0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C19C0" w:rsidRPr="00077C52" w:rsidRDefault="00AC19C0" w:rsidP="00AC19C0">
            <w:pPr>
              <w:jc w:val="center"/>
              <w:rPr>
                <w:b/>
                <w:sz w:val="24"/>
                <w:szCs w:val="24"/>
              </w:rPr>
            </w:pPr>
            <w:r w:rsidRPr="00077C52">
              <w:rPr>
                <w:b/>
                <w:sz w:val="24"/>
                <w:szCs w:val="24"/>
              </w:rPr>
              <w:t>Тема 2: «Поэзия повседневности»(8 часов)</w:t>
            </w:r>
          </w:p>
          <w:p w:rsidR="00AC19C0" w:rsidRPr="00077C52" w:rsidRDefault="00AC19C0" w:rsidP="00AC1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Поэзия повседневной жизни в искусстве разных народов.</w:t>
            </w:r>
            <w:r w:rsidRPr="00077C52">
              <w:rPr>
                <w:color w:val="000000"/>
                <w:sz w:val="24"/>
                <w:szCs w:val="24"/>
              </w:rPr>
              <w:t xml:space="preserve"> Изображение мотивов из жизни разных народов.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Тематическая картина. Бытовой и историче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ский жанры.</w:t>
            </w:r>
            <w:r w:rsidRPr="00077C52">
              <w:rPr>
                <w:color w:val="000000"/>
                <w:sz w:val="24"/>
                <w:szCs w:val="24"/>
              </w:rPr>
              <w:t xml:space="preserve"> Участие в беседе об осо</w:t>
            </w:r>
            <w:r w:rsidRPr="00077C52">
              <w:rPr>
                <w:color w:val="000000"/>
                <w:sz w:val="24"/>
                <w:szCs w:val="24"/>
              </w:rPr>
              <w:softHyphen/>
              <w:t>бенностях произведений искусства бы</w:t>
            </w:r>
            <w:r w:rsidRPr="00077C52">
              <w:rPr>
                <w:color w:val="000000"/>
                <w:sz w:val="24"/>
                <w:szCs w:val="24"/>
              </w:rPr>
              <w:softHyphen/>
              <w:t>тового и исторического жанров.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Сюжет и содержание в картине.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композицией с простым, сюжетом из своей жизни: «Завтрак», «Ужин», «Утро  в моем доме», «Чтение письма», «Про</w:t>
            </w:r>
            <w:r w:rsidRPr="00077C52">
              <w:rPr>
                <w:color w:val="000000"/>
                <w:sz w:val="24"/>
                <w:szCs w:val="24"/>
              </w:rPr>
              <w:softHyphen/>
              <w:t>гулка в парке», «Ожидание».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rPr>
          <w:trHeight w:val="834"/>
        </w:trPr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Сюжет и содержание в картине.</w:t>
            </w:r>
            <w:r w:rsidRPr="00077C52">
              <w:rPr>
                <w:color w:val="000000"/>
                <w:sz w:val="24"/>
                <w:szCs w:val="24"/>
              </w:rPr>
              <w:t xml:space="preserve"> </w:t>
            </w:r>
            <w:r w:rsidRPr="00077C52">
              <w:rPr>
                <w:b/>
                <w:color w:val="000000"/>
                <w:sz w:val="24"/>
                <w:szCs w:val="24"/>
              </w:rPr>
              <w:t xml:space="preserve">Продолжение темы.   </w:t>
            </w:r>
            <w:r w:rsidRPr="00077C52">
              <w:rPr>
                <w:color w:val="000000"/>
                <w:sz w:val="24"/>
                <w:szCs w:val="24"/>
              </w:rPr>
              <w:t>Работа над композицией с простым, сюжетом из своей жизни.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rPr>
          <w:trHeight w:val="818"/>
        </w:trPr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Жизнь каждого дня – большая тема в искусстве.</w:t>
            </w:r>
            <w:r w:rsidRPr="00077C52">
              <w:rPr>
                <w:color w:val="000000"/>
                <w:sz w:val="24"/>
                <w:szCs w:val="24"/>
              </w:rPr>
              <w:t xml:space="preserve"> Создание компо</w:t>
            </w:r>
            <w:r w:rsidRPr="00077C52">
              <w:rPr>
                <w:color w:val="000000"/>
                <w:sz w:val="24"/>
                <w:szCs w:val="24"/>
              </w:rPr>
              <w:softHyphen/>
              <w:t xml:space="preserve">зиции на тему:     «Во дворе», «На </w:t>
            </w:r>
            <w:r w:rsidRPr="00077C52">
              <w:rPr>
                <w:color w:val="000000"/>
                <w:sz w:val="24"/>
                <w:szCs w:val="24"/>
              </w:rPr>
              <w:lastRenderedPageBreak/>
              <w:t>бульваре»,  «У витрины магазина», «Утро на моей улице», «В школе на перемене»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rPr>
          <w:trHeight w:val="99"/>
        </w:trPr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Жизнь каждого дня – большая тема в искусстве.</w:t>
            </w:r>
            <w:r w:rsidRPr="00077C52">
              <w:rPr>
                <w:color w:val="000000"/>
                <w:sz w:val="24"/>
                <w:szCs w:val="24"/>
              </w:rPr>
              <w:t xml:space="preserve"> </w:t>
            </w:r>
            <w:r w:rsidRPr="00077C52">
              <w:rPr>
                <w:b/>
                <w:color w:val="000000"/>
                <w:sz w:val="24"/>
                <w:szCs w:val="24"/>
              </w:rPr>
              <w:t>Продолжение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композицией</w:t>
            </w:r>
            <w:r w:rsidRPr="00077C5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7C52">
              <w:rPr>
                <w:color w:val="000000"/>
                <w:sz w:val="24"/>
                <w:szCs w:val="24"/>
              </w:rPr>
              <w:t xml:space="preserve"> на тему: «Во дворе», «На бульваре»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Жизнь в моем городе в прошлых веках (историческая тема в бытовом жанре).</w:t>
            </w:r>
            <w:r w:rsidRPr="00077C52">
              <w:rPr>
                <w:color w:val="000000"/>
                <w:sz w:val="24"/>
                <w:szCs w:val="24"/>
              </w:rPr>
              <w:t xml:space="preserve"> Зарисовки на темы жизни людей своего города в прошлом.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Праздник в изобразительном ис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кусстве.</w:t>
            </w:r>
            <w:r w:rsidRPr="00077C52">
              <w:rPr>
                <w:color w:val="000000"/>
                <w:sz w:val="24"/>
                <w:szCs w:val="24"/>
              </w:rPr>
              <w:t xml:space="preserve"> Создание композиции в технике коллажа на тему праздника.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C19C0" w:rsidRPr="00077C52" w:rsidRDefault="00AC19C0" w:rsidP="00AC19C0">
            <w:pPr>
              <w:jc w:val="center"/>
              <w:rPr>
                <w:b/>
                <w:sz w:val="24"/>
                <w:szCs w:val="24"/>
              </w:rPr>
            </w:pPr>
            <w:r w:rsidRPr="00077C52">
              <w:rPr>
                <w:b/>
                <w:sz w:val="24"/>
                <w:szCs w:val="24"/>
              </w:rPr>
              <w:t>Тема 3: «Великие темы жизни» (10 часов)</w:t>
            </w:r>
          </w:p>
          <w:p w:rsidR="00AC19C0" w:rsidRPr="00077C52" w:rsidRDefault="00AC19C0" w:rsidP="00AC1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Исторические и мифологические темы в ис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кусстве разных эпох.</w:t>
            </w:r>
            <w:r w:rsidRPr="00077C52">
              <w:rPr>
                <w:color w:val="000000"/>
                <w:sz w:val="24"/>
                <w:szCs w:val="24"/>
              </w:rPr>
              <w:t xml:space="preserve"> Участие в беседе, нацелен</w:t>
            </w:r>
            <w:r w:rsidRPr="00077C52">
              <w:rPr>
                <w:color w:val="000000"/>
                <w:sz w:val="24"/>
                <w:szCs w:val="24"/>
              </w:rPr>
              <w:softHyphen/>
              <w:t>ной на развитие навыков восприятия произведений изобразительного            ис</w:t>
            </w:r>
            <w:r w:rsidRPr="00077C52">
              <w:rPr>
                <w:color w:val="000000"/>
                <w:sz w:val="24"/>
                <w:szCs w:val="24"/>
              </w:rPr>
              <w:softHyphen/>
              <w:t>кусства.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Тематическая картина в русском искусстве XIX века.</w:t>
            </w:r>
            <w:r w:rsidRPr="00077C52">
              <w:rPr>
                <w:color w:val="000000"/>
                <w:sz w:val="24"/>
                <w:szCs w:val="24"/>
              </w:rPr>
              <w:t xml:space="preserve"> Участие в беседе о великих русских живописцах XIX в.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Процесс работы над тематической картиной.</w:t>
            </w:r>
            <w:r w:rsidRPr="00077C52">
              <w:rPr>
                <w:color w:val="000000"/>
                <w:sz w:val="24"/>
                <w:szCs w:val="24"/>
              </w:rPr>
              <w:t xml:space="preserve"> Выполнение творческого художественного проекта по созданию композиции на тему из истории нашей Родины.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Процесс работы над тематической картиной.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созданием композиции на тему из истории нашей Родины.</w:t>
            </w:r>
          </w:p>
          <w:p w:rsidR="00AC19C0" w:rsidRPr="00077C52" w:rsidRDefault="00AC19C0" w:rsidP="00AC19C0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Библейские темы в изобразительном искус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стве.</w:t>
            </w:r>
            <w:r w:rsidRPr="00077C52">
              <w:rPr>
                <w:color w:val="000000"/>
                <w:sz w:val="24"/>
                <w:szCs w:val="24"/>
              </w:rPr>
              <w:t xml:space="preserve"> Создание композиции на библейские темы (Святое семейство, Поклонение волхвов, Рождество)</w:t>
            </w:r>
          </w:p>
          <w:p w:rsidR="00AC19C0" w:rsidRPr="00077C52" w:rsidRDefault="00AC19C0" w:rsidP="00AC19C0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Библейские темы в изобразительном искус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стве.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композицией на библейскую тему.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Библейские темы в изобразительном искус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стве.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композицией на библейскую тему.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Монументальная скульптура и образ истории народа.</w:t>
            </w:r>
            <w:r w:rsidRPr="00077C52">
              <w:rPr>
                <w:color w:val="000000"/>
                <w:sz w:val="24"/>
                <w:szCs w:val="24"/>
              </w:rPr>
              <w:t xml:space="preserve"> Создание проекта памят</w:t>
            </w:r>
            <w:r w:rsidRPr="00077C52">
              <w:rPr>
                <w:color w:val="000000"/>
                <w:sz w:val="24"/>
                <w:szCs w:val="24"/>
              </w:rPr>
              <w:softHyphen/>
              <w:t>ника, посвященного выбранному историческому событию или  герою.</w:t>
            </w:r>
          </w:p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Монументальная скульптура и образ истории народа.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проектом памят</w:t>
            </w:r>
            <w:r w:rsidRPr="00077C52">
              <w:rPr>
                <w:color w:val="000000"/>
                <w:sz w:val="24"/>
                <w:szCs w:val="24"/>
              </w:rPr>
              <w:softHyphen/>
              <w:t>ника, посвященного выбранному историческому событию или  герою.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Место и роль картины в искусстве XX века.</w:t>
            </w:r>
            <w:r w:rsidRPr="00077C52">
              <w:rPr>
                <w:color w:val="000000"/>
                <w:sz w:val="24"/>
                <w:szCs w:val="24"/>
              </w:rPr>
              <w:t xml:space="preserve">    Участие в беседе и дискус</w:t>
            </w:r>
            <w:r w:rsidRPr="00077C52">
              <w:rPr>
                <w:color w:val="000000"/>
                <w:sz w:val="24"/>
                <w:szCs w:val="24"/>
              </w:rPr>
              <w:softHyphen/>
              <w:t>сии о современном искусстве.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b/>
                <w:sz w:val="24"/>
                <w:szCs w:val="24"/>
              </w:rPr>
            </w:pPr>
            <w:r w:rsidRPr="00077C52">
              <w:rPr>
                <w:b/>
                <w:sz w:val="24"/>
                <w:szCs w:val="24"/>
              </w:rPr>
              <w:t>Тема 4:«</w:t>
            </w:r>
            <w:r w:rsidRPr="00077C52">
              <w:rPr>
                <w:b/>
                <w:bCs/>
                <w:color w:val="000000"/>
                <w:sz w:val="24"/>
                <w:szCs w:val="24"/>
              </w:rPr>
              <w:t>Реальность жизни и художественный образ</w:t>
            </w:r>
            <w:r w:rsidRPr="00077C52">
              <w:rPr>
                <w:b/>
                <w:sz w:val="24"/>
                <w:szCs w:val="24"/>
              </w:rPr>
              <w:t>»             (9 часов)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77C52">
              <w:rPr>
                <w:b/>
                <w:color w:val="000000"/>
                <w:sz w:val="24"/>
              </w:rPr>
              <w:t>Искусство иллюстра</w:t>
            </w:r>
            <w:r w:rsidRPr="00077C52">
              <w:rPr>
                <w:b/>
                <w:color w:val="000000"/>
                <w:sz w:val="24"/>
              </w:rPr>
              <w:softHyphen/>
              <w:t>ции. Слово и изобра</w:t>
            </w:r>
            <w:r w:rsidRPr="00077C52">
              <w:rPr>
                <w:b/>
                <w:color w:val="000000"/>
                <w:sz w:val="24"/>
              </w:rPr>
              <w:softHyphen/>
              <w:t xml:space="preserve">жение. </w:t>
            </w:r>
            <w:r w:rsidRPr="00077C52">
              <w:rPr>
                <w:color w:val="000000"/>
                <w:sz w:val="24"/>
              </w:rPr>
              <w:t>Выбор литературного про</w:t>
            </w:r>
            <w:r w:rsidRPr="00077C52">
              <w:rPr>
                <w:color w:val="000000"/>
                <w:sz w:val="24"/>
              </w:rPr>
              <w:softHyphen/>
              <w:t xml:space="preserve">изведения и интересных эпизодов. 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77C52">
              <w:rPr>
                <w:b/>
                <w:color w:val="000000"/>
                <w:sz w:val="24"/>
              </w:rPr>
              <w:t>Искусство иллюстра</w:t>
            </w:r>
            <w:r w:rsidRPr="00077C52">
              <w:rPr>
                <w:b/>
                <w:color w:val="000000"/>
                <w:sz w:val="24"/>
              </w:rPr>
              <w:softHyphen/>
              <w:t>ции. Слово и изобра</w:t>
            </w:r>
            <w:r w:rsidRPr="00077C52">
              <w:rPr>
                <w:b/>
                <w:color w:val="000000"/>
                <w:sz w:val="24"/>
              </w:rPr>
              <w:softHyphen/>
              <w:t xml:space="preserve">жение. </w:t>
            </w:r>
            <w:r w:rsidRPr="00077C52">
              <w:rPr>
                <w:color w:val="000000"/>
                <w:sz w:val="24"/>
              </w:rPr>
              <w:lastRenderedPageBreak/>
              <w:t>Иллюстрирование  литературного про</w:t>
            </w:r>
            <w:r w:rsidRPr="00077C52">
              <w:rPr>
                <w:color w:val="000000"/>
                <w:sz w:val="24"/>
              </w:rPr>
              <w:softHyphen/>
              <w:t xml:space="preserve">изведения и интересных эпизодов. 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Зрительские умения и их значение для со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временного человека.</w:t>
            </w:r>
            <w:r w:rsidRPr="00077C52">
              <w:rPr>
                <w:color w:val="000000"/>
                <w:sz w:val="24"/>
                <w:szCs w:val="24"/>
              </w:rPr>
              <w:t xml:space="preserve"> Систем</w:t>
            </w:r>
            <w:r w:rsidRPr="00077C52">
              <w:rPr>
                <w:color w:val="000000"/>
                <w:sz w:val="24"/>
                <w:szCs w:val="24"/>
              </w:rPr>
              <w:softHyphen/>
              <w:t>ный аналитический разбор произведе</w:t>
            </w:r>
            <w:r w:rsidRPr="00077C52">
              <w:rPr>
                <w:color w:val="000000"/>
                <w:sz w:val="24"/>
                <w:szCs w:val="24"/>
              </w:rPr>
              <w:softHyphen/>
              <w:t>ний изобразительного искусства.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История искусства и история человечества Стиль и направление в изобразительном искусстве.</w:t>
            </w:r>
            <w:r w:rsidRPr="00077C52">
              <w:rPr>
                <w:color w:val="000000"/>
                <w:sz w:val="24"/>
                <w:szCs w:val="24"/>
              </w:rPr>
              <w:t xml:space="preserve"> Анализ произведений изобразительного искусства с точки зрения принадлежности их к определенному стилю, направлению.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Крупнейшие музеи изобразительного    ис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кусства и их роль в культуре.</w:t>
            </w:r>
            <w:r w:rsidRPr="00077C52">
              <w:rPr>
                <w:color w:val="000000"/>
                <w:sz w:val="24"/>
                <w:szCs w:val="24"/>
              </w:rPr>
              <w:t xml:space="preserve"> Участие в беседе о роли музеев изобразительного искусства в культуре.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Художественно - творческие проекты.</w:t>
            </w:r>
            <w:r w:rsidRPr="00077C52">
              <w:rPr>
                <w:color w:val="000000"/>
                <w:sz w:val="24"/>
                <w:szCs w:val="24"/>
              </w:rPr>
              <w:t xml:space="preserve"> Этапы работы над проектом.</w:t>
            </w:r>
          </w:p>
          <w:p w:rsidR="00AC19C0" w:rsidRPr="00077C52" w:rsidRDefault="00AC19C0" w:rsidP="00AC19C0">
            <w:pPr>
              <w:rPr>
                <w:rStyle w:val="FontStyle104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Художественно - творческие проекты.</w:t>
            </w:r>
            <w:r w:rsidRPr="00077C52">
              <w:rPr>
                <w:color w:val="000000"/>
                <w:sz w:val="24"/>
                <w:szCs w:val="24"/>
              </w:rPr>
              <w:t xml:space="preserve"> Выполнение проекта в материале.</w:t>
            </w:r>
          </w:p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Художественно - творческие проекты.</w:t>
            </w:r>
            <w:r w:rsidRPr="00077C52">
              <w:rPr>
                <w:color w:val="000000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Обобщение тем года</w:t>
            </w:r>
          </w:p>
          <w:p w:rsidR="00AC19C0" w:rsidRPr="00077C52" w:rsidRDefault="00AC19C0" w:rsidP="00AC19C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</w:tbl>
    <w:p w:rsidR="00110705" w:rsidRDefault="00110705" w:rsidP="00110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705" w:rsidRPr="00110705" w:rsidRDefault="00110705" w:rsidP="00110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Pr="00077C52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AC19C0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D23543" w:rsidRPr="00077C52" w:rsidRDefault="00D23543" w:rsidP="00A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676BFA" w:rsidRPr="0007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C1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D23543" w:rsidRPr="00077C52" w:rsidRDefault="00965552" w:rsidP="00A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52">
        <w:rPr>
          <w:rFonts w:ascii="Times New Roman" w:hAnsi="Times New Roman" w:cs="Times New Roman"/>
          <w:b/>
          <w:sz w:val="24"/>
          <w:szCs w:val="24"/>
        </w:rPr>
        <w:t>Тема года: «Искусство в жизни человека»</w:t>
      </w:r>
    </w:p>
    <w:p w:rsidR="00D23543" w:rsidRPr="00077C52" w:rsidRDefault="00D23543" w:rsidP="0096555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23543" w:rsidRPr="00077C52" w:rsidRDefault="00D23543" w:rsidP="00965552">
      <w:pPr>
        <w:framePr w:h="1272" w:hRule="exact" w:wrap="auto" w:hAnchor="text"/>
        <w:rPr>
          <w:rFonts w:ascii="Times New Roman" w:hAnsi="Times New Roman" w:cs="Times New Roman"/>
          <w:b/>
          <w:sz w:val="24"/>
          <w:szCs w:val="24"/>
        </w:rPr>
        <w:sectPr w:rsidR="00D23543" w:rsidRPr="00077C52" w:rsidSect="00A27F39">
          <w:footerReference w:type="default" r:id="rId8"/>
          <w:pgSz w:w="11906" w:h="16838"/>
          <w:pgMar w:top="539" w:right="720" w:bottom="720" w:left="1276" w:header="709" w:footer="709" w:gutter="0"/>
          <w:cols w:space="708"/>
          <w:docGrid w:linePitch="360"/>
        </w:sectPr>
      </w:pPr>
      <w:r w:rsidRPr="00077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543" w:rsidRPr="00077C52" w:rsidRDefault="00D23543" w:rsidP="00D2354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4E7A1F" w:rsidRPr="00077C52" w:rsidRDefault="004E7A1F">
      <w:pPr>
        <w:rPr>
          <w:rFonts w:ascii="Times New Roman" w:hAnsi="Times New Roman" w:cs="Times New Roman"/>
          <w:sz w:val="24"/>
          <w:szCs w:val="24"/>
        </w:rPr>
      </w:pPr>
    </w:p>
    <w:sectPr w:rsidR="004E7A1F" w:rsidRPr="0007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48" w:rsidRDefault="00311548" w:rsidP="00891A3F">
      <w:pPr>
        <w:spacing w:after="0" w:line="240" w:lineRule="auto"/>
      </w:pPr>
      <w:r>
        <w:separator/>
      </w:r>
    </w:p>
  </w:endnote>
  <w:endnote w:type="continuationSeparator" w:id="0">
    <w:p w:rsidR="00311548" w:rsidRDefault="00311548" w:rsidP="0089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2756"/>
      <w:docPartObj>
        <w:docPartGallery w:val="Page Numbers (Bottom of Page)"/>
        <w:docPartUnique/>
      </w:docPartObj>
    </w:sdtPr>
    <w:sdtEndPr/>
    <w:sdtContent>
      <w:p w:rsidR="00110705" w:rsidRDefault="001107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3F">
          <w:rPr>
            <w:noProof/>
          </w:rPr>
          <w:t>1</w:t>
        </w:r>
        <w:r>
          <w:fldChar w:fldCharType="end"/>
        </w:r>
      </w:p>
    </w:sdtContent>
  </w:sdt>
  <w:p w:rsidR="00891A3F" w:rsidRDefault="00891A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48" w:rsidRDefault="00311548" w:rsidP="00891A3F">
      <w:pPr>
        <w:spacing w:after="0" w:line="240" w:lineRule="auto"/>
      </w:pPr>
      <w:r>
        <w:separator/>
      </w:r>
    </w:p>
  </w:footnote>
  <w:footnote w:type="continuationSeparator" w:id="0">
    <w:p w:rsidR="00311548" w:rsidRDefault="00311548" w:rsidP="00891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5DD"/>
    <w:multiLevelType w:val="multilevel"/>
    <w:tmpl w:val="E6C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45BEF"/>
    <w:multiLevelType w:val="multilevel"/>
    <w:tmpl w:val="5678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81D27"/>
    <w:multiLevelType w:val="multilevel"/>
    <w:tmpl w:val="207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37726"/>
    <w:multiLevelType w:val="multilevel"/>
    <w:tmpl w:val="94D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D40AF"/>
    <w:multiLevelType w:val="multilevel"/>
    <w:tmpl w:val="696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47B71"/>
    <w:multiLevelType w:val="multilevel"/>
    <w:tmpl w:val="F9A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47A3A"/>
    <w:multiLevelType w:val="multilevel"/>
    <w:tmpl w:val="9A2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E7E2A"/>
    <w:multiLevelType w:val="multilevel"/>
    <w:tmpl w:val="E3AC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172EF"/>
    <w:multiLevelType w:val="multilevel"/>
    <w:tmpl w:val="2FC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E7AB5"/>
    <w:multiLevelType w:val="multilevel"/>
    <w:tmpl w:val="6430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A4C9A"/>
    <w:multiLevelType w:val="multilevel"/>
    <w:tmpl w:val="F31A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34F77"/>
    <w:multiLevelType w:val="multilevel"/>
    <w:tmpl w:val="86B8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C0BB4"/>
    <w:multiLevelType w:val="multilevel"/>
    <w:tmpl w:val="53C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560F9"/>
    <w:multiLevelType w:val="multilevel"/>
    <w:tmpl w:val="D77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807A8"/>
    <w:multiLevelType w:val="multilevel"/>
    <w:tmpl w:val="B22C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10359"/>
    <w:multiLevelType w:val="multilevel"/>
    <w:tmpl w:val="56B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26F87"/>
    <w:multiLevelType w:val="multilevel"/>
    <w:tmpl w:val="A3A4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A6678D"/>
    <w:multiLevelType w:val="multilevel"/>
    <w:tmpl w:val="B0B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9B1F56"/>
    <w:multiLevelType w:val="multilevel"/>
    <w:tmpl w:val="C9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761CC"/>
    <w:multiLevelType w:val="multilevel"/>
    <w:tmpl w:val="321C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F36D4"/>
    <w:multiLevelType w:val="multilevel"/>
    <w:tmpl w:val="4C7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B4791"/>
    <w:multiLevelType w:val="multilevel"/>
    <w:tmpl w:val="A5AE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3732A7"/>
    <w:multiLevelType w:val="multilevel"/>
    <w:tmpl w:val="FC3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4D31DD"/>
    <w:multiLevelType w:val="multilevel"/>
    <w:tmpl w:val="6D2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B03F8"/>
    <w:multiLevelType w:val="multilevel"/>
    <w:tmpl w:val="F15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D7E16"/>
    <w:multiLevelType w:val="multilevel"/>
    <w:tmpl w:val="D0D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45A75"/>
    <w:multiLevelType w:val="multilevel"/>
    <w:tmpl w:val="EEE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B3EF4"/>
    <w:multiLevelType w:val="multilevel"/>
    <w:tmpl w:val="AAC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9E1CE1"/>
    <w:multiLevelType w:val="multilevel"/>
    <w:tmpl w:val="5AE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33581"/>
    <w:multiLevelType w:val="multilevel"/>
    <w:tmpl w:val="83F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0B5EAD"/>
    <w:multiLevelType w:val="multilevel"/>
    <w:tmpl w:val="9684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145FA"/>
    <w:multiLevelType w:val="multilevel"/>
    <w:tmpl w:val="946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36795"/>
    <w:multiLevelType w:val="multilevel"/>
    <w:tmpl w:val="3C5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31"/>
  </w:num>
  <w:num w:numId="8">
    <w:abstractNumId w:val="16"/>
  </w:num>
  <w:num w:numId="9">
    <w:abstractNumId w:val="9"/>
  </w:num>
  <w:num w:numId="10">
    <w:abstractNumId w:val="29"/>
  </w:num>
  <w:num w:numId="11">
    <w:abstractNumId w:val="27"/>
  </w:num>
  <w:num w:numId="12">
    <w:abstractNumId w:val="3"/>
  </w:num>
  <w:num w:numId="13">
    <w:abstractNumId w:val="7"/>
  </w:num>
  <w:num w:numId="14">
    <w:abstractNumId w:val="10"/>
  </w:num>
  <w:num w:numId="15">
    <w:abstractNumId w:val="32"/>
  </w:num>
  <w:num w:numId="16">
    <w:abstractNumId w:val="23"/>
  </w:num>
  <w:num w:numId="17">
    <w:abstractNumId w:val="11"/>
  </w:num>
  <w:num w:numId="18">
    <w:abstractNumId w:val="22"/>
  </w:num>
  <w:num w:numId="19">
    <w:abstractNumId w:val="12"/>
  </w:num>
  <w:num w:numId="20">
    <w:abstractNumId w:val="1"/>
  </w:num>
  <w:num w:numId="21">
    <w:abstractNumId w:val="8"/>
  </w:num>
  <w:num w:numId="22">
    <w:abstractNumId w:val="21"/>
  </w:num>
  <w:num w:numId="23">
    <w:abstractNumId w:val="20"/>
  </w:num>
  <w:num w:numId="24">
    <w:abstractNumId w:val="6"/>
  </w:num>
  <w:num w:numId="25">
    <w:abstractNumId w:val="25"/>
  </w:num>
  <w:num w:numId="26">
    <w:abstractNumId w:val="2"/>
  </w:num>
  <w:num w:numId="27">
    <w:abstractNumId w:val="30"/>
  </w:num>
  <w:num w:numId="28">
    <w:abstractNumId w:val="0"/>
  </w:num>
  <w:num w:numId="29">
    <w:abstractNumId w:val="26"/>
  </w:num>
  <w:num w:numId="30">
    <w:abstractNumId w:val="33"/>
  </w:num>
  <w:num w:numId="31">
    <w:abstractNumId w:val="15"/>
  </w:num>
  <w:num w:numId="32">
    <w:abstractNumId w:val="5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52"/>
    <w:rsid w:val="00077C52"/>
    <w:rsid w:val="00110705"/>
    <w:rsid w:val="00311548"/>
    <w:rsid w:val="00481863"/>
    <w:rsid w:val="004E7A1F"/>
    <w:rsid w:val="005A533F"/>
    <w:rsid w:val="00676BFA"/>
    <w:rsid w:val="00810052"/>
    <w:rsid w:val="00891A3F"/>
    <w:rsid w:val="00965552"/>
    <w:rsid w:val="00A27F39"/>
    <w:rsid w:val="00A3700F"/>
    <w:rsid w:val="00AC19C0"/>
    <w:rsid w:val="00B53EF4"/>
    <w:rsid w:val="00D23543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2F1B2-CC3B-420B-9DE2-5F65FFE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D235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D23543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D2354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D23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5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3543"/>
    <w:pPr>
      <w:spacing w:after="0" w:line="240" w:lineRule="auto"/>
    </w:pPr>
  </w:style>
  <w:style w:type="paragraph" w:customStyle="1" w:styleId="Standard">
    <w:name w:val="Standard"/>
    <w:uiPriority w:val="99"/>
    <w:rsid w:val="00891A3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89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A3F"/>
  </w:style>
  <w:style w:type="paragraph" w:styleId="ab">
    <w:name w:val="footer"/>
    <w:basedOn w:val="a"/>
    <w:link w:val="ac"/>
    <w:uiPriority w:val="99"/>
    <w:unhideWhenUsed/>
    <w:rsid w:val="0089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5C82-6094-457A-9CAA-CDBBCF95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2020-08-29T14:26:00Z</cp:lastPrinted>
  <dcterms:created xsi:type="dcterms:W3CDTF">2018-01-08T11:21:00Z</dcterms:created>
  <dcterms:modified xsi:type="dcterms:W3CDTF">2022-06-24T19:09:00Z</dcterms:modified>
</cp:coreProperties>
</file>