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44" w:rsidRPr="00134A89" w:rsidRDefault="00504344" w:rsidP="00504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A89">
        <w:rPr>
          <w:rFonts w:ascii="Times New Roman" w:hAnsi="Times New Roman" w:cs="Times New Roman"/>
          <w:b/>
          <w:sz w:val="28"/>
          <w:szCs w:val="28"/>
        </w:rPr>
        <w:t>Наиболее распространенные способы мошенничества</w:t>
      </w:r>
    </w:p>
    <w:p w:rsidR="00504344" w:rsidRPr="00134A89" w:rsidRDefault="00504344" w:rsidP="00504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A89">
        <w:rPr>
          <w:rFonts w:ascii="Times New Roman" w:hAnsi="Times New Roman" w:cs="Times New Roman"/>
          <w:b/>
          <w:sz w:val="28"/>
          <w:szCs w:val="28"/>
        </w:rPr>
        <w:t>(по данным ГУ МВД России по Ставропольскому краю)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344">
        <w:rPr>
          <w:rFonts w:ascii="Times New Roman" w:hAnsi="Times New Roman" w:cs="Times New Roman"/>
          <w:b/>
          <w:bCs/>
          <w:sz w:val="28"/>
          <w:szCs w:val="28"/>
        </w:rPr>
        <w:t>МОШЕННИЧЕСТВО НА ИНТЕРНЕТ-САЙТАХ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043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Мошенничество с использованием сайтов-двойников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Мошенник посредством сети "Интернет", с использованием сайта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двойника (дублирующего реально существующий интернет-сайт по продаже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авиабилетов), размещает объявление о предоставлении услуг по продаже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авиабилетов. Гражданин, увидевший данное объявление, желая осуществить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покупку авиабилетов, вводит на указанном сайте реквизиты банковской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карты и код подтверждения, после чего с его банковской карты списываются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денежные средства (ч.2 ст.159.3 УК РФ).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043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Мошенник представляется другом или родственником гражданина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Мошенник, получив обманным путем доступ к странице (</w:t>
      </w:r>
      <w:proofErr w:type="spellStart"/>
      <w:r w:rsidRPr="00504344">
        <w:rPr>
          <w:rFonts w:ascii="Times New Roman" w:hAnsi="Times New Roman" w:cs="Times New Roman"/>
          <w:sz w:val="28"/>
          <w:szCs w:val="28"/>
        </w:rPr>
        <w:t>аккаунту</w:t>
      </w:r>
      <w:proofErr w:type="spellEnd"/>
      <w:r w:rsidRPr="00504344">
        <w:rPr>
          <w:rFonts w:ascii="Times New Roman" w:hAnsi="Times New Roman" w:cs="Times New Roman"/>
          <w:sz w:val="28"/>
          <w:szCs w:val="28"/>
        </w:rPr>
        <w:t>)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гражданина в социальной сети (</w:t>
      </w:r>
      <w:proofErr w:type="spellStart"/>
      <w:r w:rsidRPr="0050434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04344">
        <w:rPr>
          <w:rFonts w:ascii="Times New Roman" w:hAnsi="Times New Roman" w:cs="Times New Roman"/>
          <w:sz w:val="28"/>
          <w:szCs w:val="28"/>
        </w:rPr>
        <w:t>, Одноклассники и пр.),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представляясь данным гражданином, вступает в переписку с лицами,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отмеченными на его странице в качестве друзей/родственников/коллег,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убеждая их одолжить некоторую сумму денег путем перевода на банковскую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карту. Лица, поддавшиеся убеждению, с помощью банкомата, либо услуги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«Мобильный банк», «</w:t>
      </w:r>
      <w:proofErr w:type="spellStart"/>
      <w:r w:rsidRPr="00504344">
        <w:rPr>
          <w:rFonts w:ascii="Times New Roman" w:hAnsi="Times New Roman" w:cs="Times New Roman"/>
          <w:sz w:val="28"/>
          <w:szCs w:val="28"/>
        </w:rPr>
        <w:t>Сбербанк-онлайн</w:t>
      </w:r>
      <w:proofErr w:type="spellEnd"/>
      <w:r w:rsidRPr="00504344">
        <w:rPr>
          <w:rFonts w:ascii="Times New Roman" w:hAnsi="Times New Roman" w:cs="Times New Roman"/>
          <w:sz w:val="28"/>
          <w:szCs w:val="28"/>
        </w:rPr>
        <w:t>» переводят денежные средства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мошеннику (ч.1 ст.159 УК РФ)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043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Мошенничество под видом продажи товара (услуги)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Мошенник, разместив объявление о реализации товара на интернет-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сайте (</w:t>
      </w:r>
      <w:proofErr w:type="spellStart"/>
      <w:r w:rsidRPr="00504344">
        <w:rPr>
          <w:rFonts w:ascii="Times New Roman" w:hAnsi="Times New Roman" w:cs="Times New Roman"/>
          <w:sz w:val="28"/>
          <w:szCs w:val="28"/>
        </w:rPr>
        <w:t>Avito</w:t>
      </w:r>
      <w:proofErr w:type="spellEnd"/>
      <w:r w:rsidRPr="00504344">
        <w:rPr>
          <w:rFonts w:ascii="Times New Roman" w:hAnsi="Times New Roman" w:cs="Times New Roman"/>
          <w:sz w:val="28"/>
          <w:szCs w:val="28"/>
        </w:rPr>
        <w:t xml:space="preserve">, Юла, </w:t>
      </w:r>
      <w:proofErr w:type="spellStart"/>
      <w:r w:rsidRPr="00504344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Pr="00504344">
        <w:rPr>
          <w:rFonts w:ascii="Times New Roman" w:hAnsi="Times New Roman" w:cs="Times New Roman"/>
          <w:sz w:val="28"/>
          <w:szCs w:val="28"/>
        </w:rPr>
        <w:t xml:space="preserve"> и др.) посредством электронной переписки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убеждает гражданина, заинтересованного в приобретении данного товара,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перечислить на электронный счет мошенника определенную сумму денег в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качестве задатка, либо полную стоимость в качестве оплаты за товар. После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получения денежных средств мошенник: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- не выполняет своих обязательств по поставке товара (ч. 2 ст. 159.3 УК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РФ);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- отправляет гражданину посылкой товар, не соответствующий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заявленным характеристикам и имеющий гораздо меньшую стоимость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 xml:space="preserve">(например, дешевый </w:t>
      </w:r>
      <w:proofErr w:type="spellStart"/>
      <w:r w:rsidRPr="00504344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Pr="00504344">
        <w:rPr>
          <w:rFonts w:ascii="Times New Roman" w:hAnsi="Times New Roman" w:cs="Times New Roman"/>
          <w:sz w:val="28"/>
          <w:szCs w:val="28"/>
        </w:rPr>
        <w:t>. телефон вместо оплаченного дорогого).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043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Мошенничество под видом покупки товара (услуги)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Мошенник звонит на телефон гражданина, разместившего на интернет-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сайте (</w:t>
      </w:r>
      <w:proofErr w:type="spellStart"/>
      <w:r w:rsidRPr="00504344">
        <w:rPr>
          <w:rFonts w:ascii="Times New Roman" w:hAnsi="Times New Roman" w:cs="Times New Roman"/>
          <w:sz w:val="28"/>
          <w:szCs w:val="28"/>
        </w:rPr>
        <w:t>Авито</w:t>
      </w:r>
      <w:proofErr w:type="spellEnd"/>
      <w:r w:rsidRPr="00504344">
        <w:rPr>
          <w:rFonts w:ascii="Times New Roman" w:hAnsi="Times New Roman" w:cs="Times New Roman"/>
          <w:sz w:val="28"/>
          <w:szCs w:val="28"/>
        </w:rPr>
        <w:t>, Юла и др.) объявление о продаже товара/услуги, под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предлогом покупки которых и уплаты задатка убеждает данного гражданина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пройти к банкомату и произвести по его инструкциям ряд операций, после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чего с банковской карты гражданина списываются денежные средства (ч. 2</w:t>
      </w:r>
    </w:p>
    <w:p w:rsid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ст. 159 УК РФ).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344">
        <w:rPr>
          <w:rFonts w:ascii="Times New Roman" w:hAnsi="Times New Roman" w:cs="Times New Roman"/>
          <w:b/>
          <w:bCs/>
          <w:sz w:val="28"/>
          <w:szCs w:val="28"/>
        </w:rPr>
        <w:t>МОШЕННИЧЕСТВО В СФЕРЕ КРЕДИТОВАНИЯ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043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Мошенничество под видом предоставления кредита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Мошенник размещает на интернет-сайте кредитной направленности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ложное объявление о возможности получения кредита, после чего звонит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lastRenderedPageBreak/>
        <w:t>гражданину, оставившему заявку по данному объявлению, и сообщает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заведомо ложные сведения, что ему одобрен кредит, для получения которого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гражданин должен перечислить на электронный счет мошенника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определенную сумму денежных средств. После получения денежных средств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от гражданина мошенник блокирует телефон и не выходит на связь (ч. 2</w:t>
      </w:r>
    </w:p>
    <w:p w:rsid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ст.159 УК РФ).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344">
        <w:rPr>
          <w:rFonts w:ascii="Times New Roman" w:hAnsi="Times New Roman" w:cs="Times New Roman"/>
          <w:b/>
          <w:bCs/>
          <w:sz w:val="28"/>
          <w:szCs w:val="28"/>
        </w:rPr>
        <w:t>МОШЕННИЧЕСТВА ПРИ ЛИЧНЫХ СДЕЛКАХ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043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Мошенничество под видом покупки товара (услуги)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Мошенник убеждает гражданина, продающего товар или услугу,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передать ему товар (оказать услугу) до оплаты, обещая оплатить товар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(услугу) в ближайшее время. После получения от гражданина товара (услуги)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мошенник не выполняет своих обязательств по оплате (ч.4 ст.159 УК РФ).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Мошенник звонит на телефон гражданина, разместившего на интернет-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сайте (</w:t>
      </w:r>
      <w:proofErr w:type="spellStart"/>
      <w:r w:rsidRPr="00504344">
        <w:rPr>
          <w:rFonts w:ascii="Times New Roman" w:hAnsi="Times New Roman" w:cs="Times New Roman"/>
          <w:sz w:val="28"/>
          <w:szCs w:val="28"/>
        </w:rPr>
        <w:t>Авито</w:t>
      </w:r>
      <w:proofErr w:type="spellEnd"/>
      <w:r w:rsidRPr="00504344">
        <w:rPr>
          <w:rFonts w:ascii="Times New Roman" w:hAnsi="Times New Roman" w:cs="Times New Roman"/>
          <w:sz w:val="28"/>
          <w:szCs w:val="28"/>
        </w:rPr>
        <w:t>, Юла и др.) объявление о продаже товара, под предлогом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покупки убеждает гражданина о необходимости встречи, в ходе которой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предъявляет на своем телефоне чек о якобы переводе на электронный счет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гражданина денежных средств в счет уплаты стоимости товара. Гражданин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передает товар мошеннику, однако денежные средства на счет гражданина не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поступают (ч.2 ст.159 УК РФ).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043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Мошенничество под видом продажи товара (услуги)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Мошенник под предлогом оказания услуги, либо поставки товара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гражданину, нуждающемуся в данной услуге (товаре), убеждает последнего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передать ему денежные средства до оказания услуги (поставки товара),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однако после получения от гражданина денежных средств мошенник не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выполняет своих обязательств по оказанию услуги (поставке товара) (ч.2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ст.159 УК РФ).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Мошенник обращается к гражданину в общественном месте под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предлогом продажи ему заведомо фальшивых ювелирных либо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нумизматических изделий, введя в заблуждение последнего относительно их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подлинности, убеждает гражданина приобрести указанные изделия и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передать мошеннику денежные средства в счет их оплаты (ч. 2 ст. 159 УК</w:t>
      </w:r>
    </w:p>
    <w:p w:rsid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РФ).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344">
        <w:rPr>
          <w:rFonts w:ascii="Times New Roman" w:hAnsi="Times New Roman" w:cs="Times New Roman"/>
          <w:b/>
          <w:bCs/>
          <w:sz w:val="28"/>
          <w:szCs w:val="28"/>
        </w:rPr>
        <w:t>МОШЕННИЧЕСТВО ПО ТЕЛЕФОНУ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043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Мошенничество под видом защиты интересов гражданина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Мошенник в ходе телефонного разговора с гражданином,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представляясь юристом, либо иным должностным лицом, осуществляющим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защиту интересов потребителей, под предлогом компенсации за ранее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приобретенное гражданином лекарственное средство, убеждает последнего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 xml:space="preserve">перечислить на электронный счет денежные средства в счет уплаты </w:t>
      </w:r>
      <w:proofErr w:type="spellStart"/>
      <w:r w:rsidRPr="00504344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504344">
        <w:rPr>
          <w:rFonts w:ascii="Times New Roman" w:hAnsi="Times New Roman" w:cs="Times New Roman"/>
          <w:sz w:val="28"/>
          <w:szCs w:val="28"/>
        </w:rPr>
        <w:t>.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пошлины (ч. 2 ст. 159 УК РФ).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Мошенник в ходе телефонного разговора с гражданином,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представляясь юристом, либо иным должностным лицом, осуществляющим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защиту интересов граждан, сообщает, что за причиненный моральный ущерб,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lastRenderedPageBreak/>
        <w:t>полученный в результате ранее совершенного в отношении него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мошенничества, ему якобы положена денежная компенсация, для получения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которой необходимо заплатить налоговый вычет путем перевода денежных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средств на электронный счет мошенника (ч. 2 ст. 159 УК РФ).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043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Мошенничество под видом дополнительного заработка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Мошенник в ходе телефонного разговора с гражданином, под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предлогом дополнительного заработка (например, путем торгов на бирже),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убеждает последнего зайти на сайт (зачастую не установлен) и скачать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приложение на телефон, после запуска которого с банковской карты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гражданина, подключенной к мобильному банку, списываются денежные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средства (ч. 2 159 УК РФ).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043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Мошенничество под видом розыгрыша призов/лотереи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Мошенник в ходе телефонного разговора с гражданином, сообщает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гражданину ложную информацию, что последний является победителем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розыгрыша престижной техники или автомобиля и под предлогом вручения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выигрыша убеждает гражданина осуществить денежные переводы на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 xml:space="preserve">электронный счет мошенника якобы в счет оплаты доставки, гарантии, </w:t>
      </w:r>
      <w:proofErr w:type="spellStart"/>
      <w:r w:rsidRPr="00504344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504344">
        <w:rPr>
          <w:rFonts w:ascii="Times New Roman" w:hAnsi="Times New Roman" w:cs="Times New Roman"/>
          <w:sz w:val="28"/>
          <w:szCs w:val="28"/>
        </w:rPr>
        <w:t>.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пошлины и таможенных услуг (ч.2 ст.159 УК РФ).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043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Мошенничество под видом </w:t>
      </w:r>
      <w:proofErr w:type="spellStart"/>
      <w:r w:rsidRPr="005043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целительства</w:t>
      </w:r>
      <w:proofErr w:type="spellEnd"/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Мошенник в ходе телефонного разговора с гражданином,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представляясь экстрасенсом, целителем, либо сотрудником крупной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организации указанной федерального масштаба, под предлогом снятия с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гражданина или его родственников порчи, излечения от недугов,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алкоголизма (дистанционно, посредством телефонной связи), убеждает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последнего перечислить на электронный счет денежные средства в счет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оплаты услуг (ч. 2 ст. 159 УК РФ).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043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Мошенничество под видом избавления от уголовной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043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ответственности близкого родственника гражданина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Мошенник звонит на телефон гражданина, представляясь сотрудником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полиции, сообщает, что близкий родственник гражданина совершил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преступление (как правило ДТП) и под предлогом не привлечения его к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ответственности убеждает гражданина перечислить определенную сумму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денег на электронный счет мошенника (ч.2 159 УК РФ). В ином варианте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мошеннической схемы мошенник представляется близким родственником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гражданина и сообщает, что якобы задержан сотрудниками полиции за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совершение преступления и для не привлечения его к ответственности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необходимо перечислить определенную сумму денег на определенный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электронный счет.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043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Мошенничество под видом защиты банковских счетов гражданина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043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(мошенник представляется сотрудником банка)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Мошенник, представляясь сотрудником Сбербанка, в ходе телефонного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разговора с гражданином сообщает последнему ложную информацию о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попытке взлома его банковской карты, в связи с чем карта якобы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заблокирована, и под предлогом разблокирования карты убеждает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гражданина пройти к банкомату для совершения ряда действий после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lastRenderedPageBreak/>
        <w:t>которых с банковской карты гражданина списываются денежные средства</w:t>
      </w:r>
    </w:p>
    <w:p w:rsid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(ч.2 159 УК РФ).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344">
        <w:rPr>
          <w:rFonts w:ascii="Times New Roman" w:hAnsi="Times New Roman" w:cs="Times New Roman"/>
          <w:b/>
          <w:bCs/>
          <w:sz w:val="28"/>
          <w:szCs w:val="28"/>
        </w:rPr>
        <w:t>МОШЕННИЧЕСТВО ПОД ВИДОМ ОКАЗАНИЯ СОЦИАЛЬНЫХ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344">
        <w:rPr>
          <w:rFonts w:ascii="Times New Roman" w:hAnsi="Times New Roman" w:cs="Times New Roman"/>
          <w:b/>
          <w:bCs/>
          <w:sz w:val="28"/>
          <w:szCs w:val="28"/>
        </w:rPr>
        <w:t>УСЛУГ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4344">
        <w:rPr>
          <w:rFonts w:ascii="Times New Roman" w:hAnsi="Times New Roman" w:cs="Times New Roman"/>
          <w:b/>
          <w:bCs/>
          <w:sz w:val="28"/>
          <w:szCs w:val="28"/>
        </w:rPr>
        <w:t>(мошенник представляется соц. работником)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Мошенники (преимущественно женщины) посещают на дому граждан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пожилого возраста, представляясь социальными работниками. Под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предлогом обмена денежных купюр на новые убеждают граждан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предоставить имеющиеся денежные средства якобы для переписывания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номеров в целях последующего обмена, после чего, отвлекая граждан,</w:t>
      </w:r>
    </w:p>
    <w:p w:rsidR="00504344" w:rsidRPr="00504344" w:rsidRDefault="00504344" w:rsidP="0050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присваивают денежные средства полностью или частично (ч. 1 ст. 159</w:t>
      </w:r>
    </w:p>
    <w:p w:rsidR="001C6C57" w:rsidRPr="00504344" w:rsidRDefault="00504344" w:rsidP="00504344">
      <w:pPr>
        <w:jc w:val="both"/>
        <w:rPr>
          <w:rFonts w:ascii="Times New Roman" w:hAnsi="Times New Roman" w:cs="Times New Roman"/>
          <w:sz w:val="28"/>
          <w:szCs w:val="28"/>
        </w:rPr>
      </w:pPr>
      <w:r w:rsidRPr="00504344">
        <w:rPr>
          <w:rFonts w:ascii="Times New Roman" w:hAnsi="Times New Roman" w:cs="Times New Roman"/>
          <w:sz w:val="28"/>
          <w:szCs w:val="28"/>
        </w:rPr>
        <w:t>УК РФ).</w:t>
      </w:r>
    </w:p>
    <w:sectPr w:rsidR="001C6C57" w:rsidRPr="00504344" w:rsidSect="0063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504344"/>
    <w:rsid w:val="00134A89"/>
    <w:rsid w:val="001C6C57"/>
    <w:rsid w:val="00504344"/>
    <w:rsid w:val="0063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1230</Words>
  <Characters>7017</Characters>
  <Application>Microsoft Office Word</Application>
  <DocSecurity>0</DocSecurity>
  <Lines>58</Lines>
  <Paragraphs>16</Paragraphs>
  <ScaleCrop>false</ScaleCrop>
  <Company/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2021-07-14T08:23:00Z</dcterms:created>
  <dcterms:modified xsi:type="dcterms:W3CDTF">2021-07-14T08:28:00Z</dcterms:modified>
</cp:coreProperties>
</file>