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t>“Физическая культура” 9 кл.</w:t>
      </w:r>
    </w:p>
    <w:p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Рабочая программа по физической культуре для 9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Основная образовательная программа основного общего образования МКОУ СОШ №10.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Учебный план МКОУ СОШ №10 на 20</w:t>
      </w:r>
      <w:r>
        <w:rPr>
          <w:rFonts w:ascii="Times New Roman" w:eastAsia="Calibri" w:hAnsi="Times New Roman" w:cs="Times New Roman"/>
          <w:sz w:val="24"/>
          <w:rtl w:val="off"/>
        </w:rPr>
        <w:t>20</w:t>
      </w:r>
      <w:r>
        <w:rPr>
          <w:rFonts w:ascii="Times New Roman" w:eastAsia="Calibri" w:hAnsi="Times New Roman" w:cs="Times New Roman"/>
          <w:sz w:val="24"/>
        </w:rPr>
        <w:t>-202</w:t>
      </w:r>
      <w:r>
        <w:rPr>
          <w:rFonts w:ascii="Times New Roman" w:eastAsia="Calibri" w:hAnsi="Times New Roman" w:cs="Times New Roman"/>
          <w:sz w:val="24"/>
          <w:rtl w:val="off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учебный год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9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9 класса: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>
        <w:rPr>
          <w:rFonts w:ascii="Times New Roman" w:eastAsia="Calibri" w:hAnsi="Times New Roman" w:cs="Times New Roman"/>
          <w:b/>
          <w:bCs/>
          <w:sz w:val="24"/>
        </w:rPr>
        <w:t>68 часов. (2 часа в неделю, 34 учебные недели)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spacing w:after="160" w:line="259" w:lineRule="auto"/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Аннотацию подготовил: учитель по физической культуре  Брусенский В.Н.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2021-04-06T06:18:30Z</dcterms:created>
  <dcterms:modified xsi:type="dcterms:W3CDTF">2021-04-06T06:24:39Z</dcterms:modified>
  <cp:version>0900.0000.01</cp:version>
</cp:coreProperties>
</file>