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E9" w:rsidRDefault="00BD3CE9" w:rsidP="00BD3CE9">
      <w:pPr>
        <w:keepNext/>
        <w:keepLines/>
        <w:widowControl w:val="0"/>
        <w:spacing w:after="0" w:line="240" w:lineRule="auto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5 классе</w:t>
      </w:r>
    </w:p>
    <w:p w:rsidR="00BD3CE9" w:rsidRDefault="00BD3CE9" w:rsidP="00BD3CE9">
      <w:pPr>
        <w:keepNext/>
        <w:keepLines/>
        <w:widowControl w:val="0"/>
        <w:spacing w:after="0" w:line="240" w:lineRule="auto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1"/>
      <w:bookmarkEnd w:id="0"/>
    </w:p>
    <w:p w:rsidR="00BD3CE9" w:rsidRDefault="00BD3CE9" w:rsidP="00BD3CE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авторской Программы основного общего образования по биологии для 6 класса «Живой организм» Н.И. Сонина, с дополнениями, не превышающими требования к уровню подготовки обучающихся.</w:t>
      </w:r>
    </w:p>
    <w:p w:rsidR="00BD3CE9" w:rsidRDefault="00BD3CE9" w:rsidP="00BD3CE9">
      <w:pPr>
        <w:pStyle w:val="a3"/>
        <w:shd w:val="clear" w:color="auto" w:fill="FFFFFF"/>
        <w:spacing w:beforeAutospacing="0" w:after="0" w:afterAutospacing="0" w:line="300" w:lineRule="atLeast"/>
      </w:pPr>
      <w:r>
        <w:rPr>
          <w:bCs/>
          <w:szCs w:val="28"/>
        </w:rPr>
        <w:t>Цель программы</w:t>
      </w:r>
      <w:r>
        <w:rPr>
          <w:rFonts w:ascii="Helvetica" w:hAnsi="Helvetica" w:cs="Helvetica"/>
          <w:color w:val="333333"/>
          <w:sz w:val="21"/>
          <w:szCs w:val="21"/>
        </w:rPr>
        <w:t xml:space="preserve"> — </w:t>
      </w:r>
      <w:r>
        <w:t>систематизация знаний об объектах живой и неживой природы, их взаимосвязях, полученных в процессе изучения предмета «Окружающий мир. 1-4 </w:t>
      </w:r>
      <w:proofErr w:type="spellStart"/>
      <w:r>
        <w:t>кл</w:t>
      </w:r>
      <w:proofErr w:type="spellEnd"/>
      <w:r>
        <w:t>.».</w:t>
      </w:r>
    </w:p>
    <w:p w:rsidR="00BD3CE9" w:rsidRDefault="00BD3CE9" w:rsidP="00BD3C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интересов, интеллектуальных и творческих способностей учащихся;</w:t>
      </w:r>
    </w:p>
    <w:p w:rsidR="00BD3CE9" w:rsidRDefault="00BD3CE9" w:rsidP="00BD3C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первичных умений, связанных с выполнением практических и лабораторных работ;</w:t>
      </w:r>
    </w:p>
    <w:p w:rsidR="00BD3CE9" w:rsidRDefault="00BD3CE9" w:rsidP="00BD3C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BD3CE9" w:rsidRDefault="00BD3CE9" w:rsidP="00BD3CE9">
      <w:pPr>
        <w:widowControl w:val="0"/>
        <w:tabs>
          <w:tab w:val="left" w:pos="549"/>
        </w:tabs>
        <w:spacing w:after="0" w:line="240" w:lineRule="auto"/>
        <w:ind w:left="38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УМК:Сонин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Н.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Биология. Введение в биологию. 5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учебник для общеобразовательных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реждений / Н. И. Сонин, А. А. Плешаков. -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Дрофа, 2012. - (УМК «Живой организм»),</w:t>
      </w:r>
    </w:p>
    <w:p w:rsidR="00BD3CE9" w:rsidRDefault="00BD3CE9" w:rsidP="00BD3CE9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left="40" w:right="20"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Сонин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Н.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Биология. Введение в биологию. 5 класс: рабочая тетрадь к учебнику Н. И. 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нина, А. А. Плешакова / Н. И. Сонин.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Дрофа, 2012. - (УМК «Живой организм»).</w:t>
      </w:r>
    </w:p>
    <w:p w:rsidR="00911732" w:rsidRDefault="00911732">
      <w:bookmarkStart w:id="1" w:name="_GoBack"/>
      <w:bookmarkEnd w:id="1"/>
    </w:p>
    <w:sectPr w:rsidR="0091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1490"/>
    <w:multiLevelType w:val="multilevel"/>
    <w:tmpl w:val="053C476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D1"/>
    <w:rsid w:val="00911732"/>
    <w:rsid w:val="00BD3CE9"/>
    <w:rsid w:val="00D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64F8-FADA-46C1-A704-9DEF380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E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D3C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2021-04-05T15:08:00Z</dcterms:created>
  <dcterms:modified xsi:type="dcterms:W3CDTF">2021-04-05T15:09:00Z</dcterms:modified>
</cp:coreProperties>
</file>