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EE" w:rsidRDefault="00C62395">
      <w:pPr>
        <w:pStyle w:val="10"/>
        <w:keepNext/>
        <w:keepLines/>
        <w:shd w:val="clear" w:color="auto" w:fill="auto"/>
        <w:spacing w:after="199" w:line="220" w:lineRule="exact"/>
        <w:ind w:right="340"/>
      </w:pPr>
      <w:bookmarkStart w:id="0" w:name="bookmark0"/>
      <w:r>
        <w:t>Аннотация к рабочей программе по химии (ФГОС)</w:t>
      </w:r>
      <w:bookmarkEnd w:id="0"/>
      <w:r w:rsidR="00BD5431">
        <w:t xml:space="preserve"> 10 класс 2020-2021 учебный год</w:t>
      </w:r>
    </w:p>
    <w:p w:rsidR="00E809EE" w:rsidRDefault="00C62395">
      <w:pPr>
        <w:pStyle w:val="20"/>
        <w:shd w:val="clear" w:color="auto" w:fill="auto"/>
        <w:spacing w:before="0" w:after="279"/>
        <w:ind w:right="340"/>
      </w:pPr>
      <w:r>
        <w:t xml:space="preserve">Рабочая программа для обучающихся по химии 10-11 классов составлена на основе: Федерального государственного образовательного стандарта среднего общего образования, утвержденного приказом Министерства </w:t>
      </w:r>
      <w:r>
        <w:t>образования и науки Российской Федерации от 17.05.2012 № 413; примерной рабочей программы разработанной на основе авторской программы О.С.Габриеляна для 10-11 классов общеобразовательных учреждений (базовый уровень)/ О.С. Габриелян - 4-е изд., стереотип. -</w:t>
      </w:r>
      <w:r>
        <w:t xml:space="preserve"> М.: Дрофа, 2007 - 78 с., и предназначена для реализации в общеобразовательном учреждении в 10-11 классах на базовом уровне.</w:t>
      </w:r>
    </w:p>
    <w:p w:rsidR="00E809EE" w:rsidRDefault="00C62395">
      <w:pPr>
        <w:pStyle w:val="20"/>
        <w:shd w:val="clear" w:color="auto" w:fill="auto"/>
        <w:spacing w:before="0" w:after="0" w:line="220" w:lineRule="exact"/>
      </w:pPr>
      <w:r>
        <w:t>Реализация программы обеспечивается УМК следующих авторов:</w:t>
      </w:r>
    </w:p>
    <w:p w:rsidR="00E809EE" w:rsidRDefault="00C62395">
      <w:pPr>
        <w:pStyle w:val="20"/>
        <w:shd w:val="clear" w:color="auto" w:fill="auto"/>
        <w:spacing w:before="0" w:after="236" w:line="278" w:lineRule="exact"/>
        <w:ind w:right="2880"/>
        <w:jc w:val="left"/>
      </w:pPr>
      <w:r>
        <w:t>Габриелян О.С. Химия. 10 кл. Ба</w:t>
      </w:r>
      <w:r w:rsidR="00BD5431">
        <w:t>зовый уровень. - М.: Дрофа, 2018</w:t>
      </w:r>
      <w:r>
        <w:t xml:space="preserve"> Габриеля</w:t>
      </w:r>
      <w:r>
        <w:t>н О.С. Химия. 11 кл. Ба</w:t>
      </w:r>
      <w:r w:rsidR="00BD5431">
        <w:t>зовый уровень. - М.: Дрофа, 2018</w:t>
      </w:r>
      <w:r>
        <w:t>.</w:t>
      </w:r>
    </w:p>
    <w:p w:rsidR="00E809EE" w:rsidRDefault="00C62395">
      <w:pPr>
        <w:pStyle w:val="10"/>
        <w:keepNext/>
        <w:keepLines/>
        <w:shd w:val="clear" w:color="auto" w:fill="auto"/>
        <w:spacing w:after="0" w:line="283" w:lineRule="exact"/>
        <w:ind w:firstLine="760"/>
        <w:jc w:val="both"/>
      </w:pPr>
      <w:bookmarkStart w:id="1" w:name="bookmark1"/>
      <w:r>
        <w:t>Изучение химии в 10-11 классах на базовом уровне направлено на достижение следующей цели:</w:t>
      </w:r>
      <w:bookmarkEnd w:id="1"/>
    </w:p>
    <w:p w:rsidR="00E809EE" w:rsidRDefault="00C62395">
      <w:pPr>
        <w:pStyle w:val="20"/>
        <w:shd w:val="clear" w:color="auto" w:fill="auto"/>
        <w:spacing w:before="0" w:after="0" w:line="274" w:lineRule="exact"/>
      </w:pPr>
      <w:r>
        <w:t>- формирования целостной химической картины мира и для обеспечения преемственности между основной и старшей с</w:t>
      </w:r>
      <w:r>
        <w:t>тупенями обучения в общеобразовательных учреждениях.</w:t>
      </w:r>
    </w:p>
    <w:p w:rsidR="00E809EE" w:rsidRDefault="00C62395">
      <w:pPr>
        <w:pStyle w:val="30"/>
        <w:shd w:val="clear" w:color="auto" w:fill="auto"/>
      </w:pPr>
      <w:r>
        <w:t>В ходе ее достижения решаются задачи:</w:t>
      </w:r>
    </w:p>
    <w:p w:rsidR="00E809EE" w:rsidRDefault="00C62395">
      <w:pPr>
        <w:pStyle w:val="20"/>
        <w:shd w:val="clear" w:color="auto" w:fill="auto"/>
        <w:spacing w:before="0" w:after="0" w:line="274" w:lineRule="exact"/>
      </w:pPr>
      <w:r>
        <w:t>-сформировать представление о месте химии в современной научной картине мира, понимание роли химии в формировании кругозора и функциональной грамотности человека для</w:t>
      </w:r>
      <w:r>
        <w:t xml:space="preserve"> решения практических задач.</w:t>
      </w:r>
    </w:p>
    <w:p w:rsidR="00E809EE" w:rsidRDefault="00C62395">
      <w:pPr>
        <w:pStyle w:val="20"/>
        <w:shd w:val="clear" w:color="auto" w:fill="auto"/>
        <w:spacing w:before="0" w:after="0" w:line="274" w:lineRule="exact"/>
        <w:jc w:val="left"/>
      </w:pPr>
      <w:r>
        <w:t>-обучить владению основополагающими химическими понятиями, теориями, законами и закономерностями; уверенное пользование химической терминологией и символикой. -обучить владению основными методами научного познания, используемым</w:t>
      </w:r>
      <w:r>
        <w:t>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задач.</w:t>
      </w:r>
    </w:p>
    <w:p w:rsidR="00E809EE" w:rsidRDefault="00C62395">
      <w:pPr>
        <w:pStyle w:val="20"/>
        <w:shd w:val="clear" w:color="auto" w:fill="auto"/>
        <w:spacing w:before="0" w:after="0" w:line="274" w:lineRule="exact"/>
      </w:pPr>
      <w:r>
        <w:t>-сформировать умения давать количестве</w:t>
      </w:r>
      <w:r>
        <w:t>нные оценки и проводить расчеты по химическим формулам и уравнениям.</w:t>
      </w:r>
    </w:p>
    <w:p w:rsidR="00E809EE" w:rsidRDefault="00C62395">
      <w:pPr>
        <w:pStyle w:val="20"/>
        <w:shd w:val="clear" w:color="auto" w:fill="auto"/>
        <w:spacing w:before="0" w:after="0" w:line="274" w:lineRule="exact"/>
      </w:pPr>
      <w:r>
        <w:t>-обучить владению правилами техники безопасности при использовании химических веществ.</w:t>
      </w:r>
    </w:p>
    <w:p w:rsidR="00E809EE" w:rsidRDefault="00C62395">
      <w:pPr>
        <w:pStyle w:val="20"/>
        <w:shd w:val="clear" w:color="auto" w:fill="auto"/>
        <w:spacing w:before="0" w:after="0" w:line="274" w:lineRule="exact"/>
      </w:pPr>
      <w:r>
        <w:t xml:space="preserve">-сформировать собственные позиции по отношению к химической информации, получаемой из разных </w:t>
      </w:r>
      <w:r>
        <w:t>источников.</w:t>
      </w:r>
    </w:p>
    <w:p w:rsidR="00E809EE" w:rsidRDefault="00C62395">
      <w:pPr>
        <w:pStyle w:val="20"/>
        <w:shd w:val="clear" w:color="auto" w:fill="auto"/>
        <w:spacing w:before="0" w:line="274" w:lineRule="exact"/>
        <w:ind w:firstLine="760"/>
      </w:pPr>
      <w:r>
        <w:rPr>
          <w:rStyle w:val="21"/>
        </w:rPr>
        <w:t xml:space="preserve">Главная идея построения курса химии: </w:t>
      </w:r>
      <w:r>
        <w:t>Теоретическую основу курса общей химии составляют современные представления о строении вещества (периодическом законе и строении атома, типах химических связей, агрегатном состоянии вещества, полимерах и дис</w:t>
      </w:r>
      <w:r>
        <w:t>персных системах, качественном и количественном составе вещества) и химическом процессе (классификации химических реакций, химической кинетике и химическом равновесии, окислительно-восстановительных процессах), адаптированные под курс, построен на основе к</w:t>
      </w:r>
      <w:r>
        <w:t xml:space="preserve">онцентрического подхода. Особенность его состоит в том, чтобы сохранить присущий средней школе высокий теоретический уровень и сделать обучение максимально развивающим. Значительное место в содержании курса отводится химическому эксперименту. Он открывает </w:t>
      </w:r>
      <w:r>
        <w:t>возможность формировать у учащихся специальные предметные умения работать с веществами, выполнять простые химические опыты, учит школьников безопасному и экологически грамотному обращению с веществами в быту и на производстве.</w:t>
      </w:r>
    </w:p>
    <w:p w:rsidR="00E809EE" w:rsidRDefault="00C62395">
      <w:pPr>
        <w:pStyle w:val="10"/>
        <w:keepNext/>
        <w:keepLines/>
        <w:shd w:val="clear" w:color="auto" w:fill="auto"/>
        <w:spacing w:after="0" w:line="274" w:lineRule="exact"/>
        <w:ind w:firstLine="760"/>
        <w:jc w:val="both"/>
      </w:pPr>
      <w:bookmarkStart w:id="2" w:name="bookmark2"/>
      <w:r>
        <w:t>Рабочая программа рассчитана:</w:t>
      </w:r>
      <w:bookmarkEnd w:id="2"/>
    </w:p>
    <w:p w:rsidR="00E809EE" w:rsidRDefault="00BD5431">
      <w:pPr>
        <w:pStyle w:val="20"/>
        <w:numPr>
          <w:ilvl w:val="0"/>
          <w:numId w:val="1"/>
        </w:numPr>
        <w:shd w:val="clear" w:color="auto" w:fill="auto"/>
        <w:tabs>
          <w:tab w:val="left" w:pos="962"/>
        </w:tabs>
        <w:spacing w:before="0" w:after="0" w:line="274" w:lineRule="exact"/>
        <w:ind w:firstLine="760"/>
      </w:pPr>
      <w:r>
        <w:t>в 10 классе - 35</w:t>
      </w:r>
      <w:r w:rsidR="00C62395">
        <w:t xml:space="preserve"> ч. (1 час в неделю)</w:t>
      </w:r>
    </w:p>
    <w:p w:rsidR="00E809EE" w:rsidRDefault="00C62395">
      <w:pPr>
        <w:pStyle w:val="20"/>
        <w:numPr>
          <w:ilvl w:val="0"/>
          <w:numId w:val="1"/>
        </w:numPr>
        <w:shd w:val="clear" w:color="auto" w:fill="auto"/>
        <w:tabs>
          <w:tab w:val="left" w:pos="962"/>
        </w:tabs>
        <w:spacing w:before="0" w:after="0" w:line="274" w:lineRule="exact"/>
        <w:ind w:firstLine="760"/>
      </w:pPr>
      <w:r>
        <w:t>в 11 классе - 34 ч. ( 1 час в неделю)</w:t>
      </w:r>
    </w:p>
    <w:p w:rsidR="00E809EE" w:rsidRDefault="00C62395">
      <w:pPr>
        <w:pStyle w:val="20"/>
        <w:shd w:val="clear" w:color="auto" w:fill="auto"/>
        <w:spacing w:before="0" w:after="0" w:line="283" w:lineRule="exact"/>
        <w:ind w:firstLine="760"/>
        <w:jc w:val="left"/>
      </w:pPr>
      <w:r>
        <w:t>В рабочей программе прописаны предметные результаты освоения химии, содержание, тематическое планирование.</w:t>
      </w:r>
    </w:p>
    <w:sectPr w:rsidR="00E809EE" w:rsidSect="00E809EE">
      <w:pgSz w:w="11900" w:h="16840"/>
      <w:pgMar w:top="586" w:right="503" w:bottom="586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395" w:rsidRDefault="00C62395" w:rsidP="00E809EE">
      <w:r>
        <w:separator/>
      </w:r>
    </w:p>
  </w:endnote>
  <w:endnote w:type="continuationSeparator" w:id="0">
    <w:p w:rsidR="00C62395" w:rsidRDefault="00C62395" w:rsidP="00E80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395" w:rsidRDefault="00C62395"/>
  </w:footnote>
  <w:footnote w:type="continuationSeparator" w:id="0">
    <w:p w:rsidR="00C62395" w:rsidRDefault="00C6239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20125"/>
    <w:multiLevelType w:val="multilevel"/>
    <w:tmpl w:val="47DE96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809EE"/>
    <w:rsid w:val="00BD5431"/>
    <w:rsid w:val="00C62395"/>
    <w:rsid w:val="00E8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09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09E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809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E80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E809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E809EE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E809EE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E809EE"/>
    <w:pPr>
      <w:shd w:val="clear" w:color="auto" w:fill="FFFFFF"/>
      <w:spacing w:before="300" w:after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E809E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tva_vc@mail.ru</dc:creator>
  <cp:lastModifiedBy>tva_vc@mail.ru</cp:lastModifiedBy>
  <cp:revision>2</cp:revision>
  <dcterms:created xsi:type="dcterms:W3CDTF">2021-03-25T14:23:00Z</dcterms:created>
  <dcterms:modified xsi:type="dcterms:W3CDTF">2021-03-25T14:25:00Z</dcterms:modified>
</cp:coreProperties>
</file>