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7" w:rsidRDefault="00720F77" w:rsidP="0072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Аннотация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рабочей  программе  по английскому языку,6 класс</w:t>
      </w:r>
    </w:p>
    <w:p w:rsidR="00720F77" w:rsidRDefault="00720F77" w:rsidP="007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77" w:rsidRDefault="00720F77" w:rsidP="00720F7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по английскому языку для 6 класса составлена на основе:</w:t>
      </w:r>
    </w:p>
    <w:p w:rsidR="00720F77" w:rsidRDefault="00720F77" w:rsidP="00720F77">
      <w:pPr>
        <w:numPr>
          <w:ilvl w:val="0"/>
          <w:numId w:val="2"/>
        </w:numPr>
        <w:tabs>
          <w:tab w:val="left" w:pos="3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</w:t>
      </w:r>
    </w:p>
    <w:p w:rsidR="00720F77" w:rsidRDefault="00720F77" w:rsidP="0072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 </w:t>
      </w:r>
    </w:p>
    <w:p w:rsidR="00720F77" w:rsidRDefault="00720F77" w:rsidP="00720F7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2015-2016 учебный год»;</w:t>
      </w:r>
    </w:p>
    <w:p w:rsidR="00720F77" w:rsidRDefault="00720F77" w:rsidP="00720F77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Учебного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10  </w:t>
      </w:r>
    </w:p>
    <w:p w:rsidR="00720F77" w:rsidRDefault="00720F77" w:rsidP="00720F77">
      <w:pPr>
        <w:tabs>
          <w:tab w:val="left" w:pos="290"/>
          <w:tab w:val="left" w:pos="403"/>
          <w:tab w:val="left" w:pos="452"/>
          <w:tab w:val="left" w:pos="935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Рабочая программа на основе авторской рабочей программы В. Г. Апалькова для 5-9 классов, учебник для общеобразовательных учреждений «Английский в фокусе» для 6 класса. Авторы Ю.В. Ваулина, Дж.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Эванс, Издательство «Просвещение», 2012. </w:t>
      </w:r>
    </w:p>
    <w:p w:rsidR="00720F77" w:rsidRDefault="00720F77" w:rsidP="00720F77">
      <w:pPr>
        <w:tabs>
          <w:tab w:val="left" w:pos="290"/>
          <w:tab w:val="left" w:pos="403"/>
          <w:tab w:val="left" w:pos="452"/>
          <w:tab w:val="left" w:pos="935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рассчитана на 105 учебных часа из расчета 3 часа в неделю в соответствии  с Федеральным  базисным учебным  планом для общеобразовательных учреждений. </w:t>
      </w:r>
    </w:p>
    <w:p w:rsidR="00720F77" w:rsidRDefault="00720F77" w:rsidP="00720F77">
      <w:pPr>
        <w:tabs>
          <w:tab w:val="left" w:pos="290"/>
          <w:tab w:val="left" w:pos="403"/>
          <w:tab w:val="left" w:pos="452"/>
          <w:tab w:val="left" w:pos="935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Цели курса</w:t>
      </w:r>
    </w:p>
    <w:p w:rsidR="00720F77" w:rsidRDefault="00720F77" w:rsidP="00720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школе направлено на достижение 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целеи</w:t>
      </w:r>
      <w:proofErr w:type="spellEnd"/>
      <w:r>
        <w:rPr>
          <w:rFonts w:ascii="Times New Roman" w:hAnsi="Times New Roman" w:cs="Times New Roman"/>
          <w:sz w:val="24"/>
          <w:szCs w:val="24"/>
        </w:rPr>
        <w:t>̆:</w:t>
      </w:r>
    </w:p>
    <w:p w:rsidR="00720F77" w:rsidRDefault="00720F77" w:rsidP="00720F77">
      <w:pPr>
        <w:pStyle w:val="a5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развитие </w:t>
      </w:r>
      <w:proofErr w:type="spellStart"/>
      <w:r>
        <w:t>иноязычнои</w:t>
      </w:r>
      <w:proofErr w:type="spellEnd"/>
      <w:r>
        <w:t xml:space="preserve">̆ </w:t>
      </w:r>
      <w:proofErr w:type="spellStart"/>
      <w:r>
        <w:t>коммуникативнои</w:t>
      </w:r>
      <w:proofErr w:type="spellEnd"/>
      <w:r>
        <w:t>̆ компетенции в совокупности ее составляющих, а именно:</w:t>
      </w:r>
    </w:p>
    <w:p w:rsidR="00720F77" w:rsidRDefault="00720F77" w:rsidP="00720F77">
      <w:pPr>
        <w:pStyle w:val="a5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речевая </w:t>
      </w:r>
      <w:r>
        <w:tab/>
        <w:t xml:space="preserve">компетенция (говорение, </w:t>
      </w:r>
      <w:proofErr w:type="spellStart"/>
      <w:r>
        <w:t>аудирование</w:t>
      </w:r>
      <w:proofErr w:type="spellEnd"/>
      <w:r>
        <w:t>, чтение, письмо);</w:t>
      </w:r>
    </w:p>
    <w:p w:rsidR="00720F77" w:rsidRDefault="00720F77" w:rsidP="00720F77">
      <w:pPr>
        <w:pStyle w:val="a5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языковая компетенция (фонетические, орфографические, лексические, грамматические средства); </w:t>
      </w:r>
    </w:p>
    <w:p w:rsidR="00720F77" w:rsidRDefault="00720F77" w:rsidP="00720F77">
      <w:pPr>
        <w:pStyle w:val="a5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социокультурная/межкультурная компетенция (культура, традиции, реалии стран/страны изучаемого языка, умение представлять свою страну);</w:t>
      </w:r>
    </w:p>
    <w:p w:rsidR="00720F77" w:rsidRDefault="00720F77" w:rsidP="00720F77">
      <w:pPr>
        <w:pStyle w:val="a5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компенсаторная компетенция (умение выходить из положения в условиях дефицита языковых средств);</w:t>
      </w:r>
    </w:p>
    <w:p w:rsidR="00720F77" w:rsidRDefault="00720F77" w:rsidP="00720F77">
      <w:pPr>
        <w:pStyle w:val="a5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учебно-познавательная</w:t>
      </w:r>
      <w:r>
        <w:tab/>
        <w:t>компетенция (общие и специальные учебные умения, универсальные способы деятельности);</w:t>
      </w:r>
    </w:p>
    <w:p w:rsidR="00720F77" w:rsidRDefault="00720F77" w:rsidP="00720F77">
      <w:pPr>
        <w:pStyle w:val="a5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развитие личности учащихся посредством реализации воспитательного потенциала иностранного языка:</w:t>
      </w:r>
    </w:p>
    <w:p w:rsidR="00720F77" w:rsidRDefault="00720F77" w:rsidP="00720F77">
      <w:pPr>
        <w:pStyle w:val="a5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>
        <w:t>социальнои</w:t>
      </w:r>
      <w:proofErr w:type="spellEnd"/>
      <w: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20F77" w:rsidRDefault="00720F77" w:rsidP="00720F77">
      <w:pPr>
        <w:pStyle w:val="a5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формирование </w:t>
      </w:r>
      <w:proofErr w:type="spellStart"/>
      <w:r>
        <w:t>общекультурнои</w:t>
      </w:r>
      <w:proofErr w:type="spellEnd"/>
      <w:r>
        <w:t xml:space="preserve">̆ и </w:t>
      </w:r>
      <w:proofErr w:type="spellStart"/>
      <w:r>
        <w:t>этническои</w:t>
      </w:r>
      <w:proofErr w:type="spellEnd"/>
      <w:r>
        <w:t xml:space="preserve">̆ идентичности как составляющих </w:t>
      </w:r>
      <w:proofErr w:type="spellStart"/>
      <w:r>
        <w:t>гражданскои</w:t>
      </w:r>
      <w:proofErr w:type="spellEnd"/>
      <w: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>
        <w:t>инои</w:t>
      </w:r>
      <w:proofErr w:type="spellEnd"/>
      <w:r>
        <w:t xml:space="preserve">̆ культуры; лучшее осознание </w:t>
      </w:r>
      <w:proofErr w:type="spellStart"/>
      <w:r>
        <w:t>своеи</w:t>
      </w:r>
      <w:proofErr w:type="spellEnd"/>
      <w:r>
        <w:t xml:space="preserve">̆ </w:t>
      </w:r>
      <w:proofErr w:type="spellStart"/>
      <w:r>
        <w:t>собственнои</w:t>
      </w:r>
      <w:proofErr w:type="spellEnd"/>
      <w:r>
        <w:t>̆ культуры;</w:t>
      </w:r>
    </w:p>
    <w:p w:rsidR="00720F77" w:rsidRDefault="00720F77" w:rsidP="00720F77">
      <w:pPr>
        <w:pStyle w:val="a5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dash041e005f0431005f044b005f0447005f043d005f044b005f0439005f005fchar1char1"/>
        </w:rPr>
      </w:pPr>
      <w:r>
        <w:t xml:space="preserve">развитие стремления к овладению основами </w:t>
      </w:r>
      <w:proofErr w:type="spellStart"/>
      <w:r>
        <w:t>мировои</w:t>
      </w:r>
      <w:proofErr w:type="spellEnd"/>
      <w:r>
        <w:t xml:space="preserve">̆ культуры средствами </w:t>
      </w:r>
      <w:r>
        <w:rPr>
          <w:rStyle w:val="dash041e005f0431005f044b005f0447005f043d005f044b005f0439005f005fchar1char1"/>
        </w:rPr>
        <w:t xml:space="preserve">умение </w:t>
      </w:r>
      <w:r>
        <w:rPr>
          <w:rStyle w:val="dash041e005f0431005f044b005f0447005f043d005f044b005f0439005f005fchar1char1"/>
        </w:rPr>
        <w:lastRenderedPageBreak/>
        <w:t>оценивать правильно</w:t>
      </w:r>
      <w:r>
        <w:rPr>
          <w:rStyle w:val="dash041e005f0431005f044b005f0447005f043d005f044b005f0439005f005fchar1char1"/>
        </w:rPr>
        <w:t>сть выполнения учебной задачи, </w:t>
      </w:r>
      <w:bookmarkStart w:id="0" w:name="_GoBack"/>
      <w:bookmarkEnd w:id="0"/>
      <w:r>
        <w:rPr>
          <w:rStyle w:val="dash041e005f0431005f044b005f0447005f043d005f044b005f0439005f005fchar1char1"/>
        </w:rPr>
        <w:t>собственные возможности её решения;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Предметное содержание речи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Школьное</w:t>
      </w:r>
      <w:r>
        <w:rPr>
          <w:rFonts w:ascii="Times New Roman" w:hAnsi="Times New Roman" w:cs="Times New Roman"/>
          <w:sz w:val="24"/>
          <w:szCs w:val="24"/>
        </w:rPr>
        <w:tab/>
        <w:t>образование,</w:t>
      </w:r>
      <w:r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Уcловия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720F77" w:rsidRDefault="00720F77" w:rsidP="00720F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A4533" w:rsidRDefault="00720F77" w:rsidP="00720F77">
      <w:r>
        <w:rPr>
          <w:rFonts w:ascii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sectPr w:rsidR="003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kern w:val="2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82"/>
    <w:rsid w:val="003A4533"/>
    <w:rsid w:val="00720F77"/>
    <w:rsid w:val="00AA724A"/>
    <w:rsid w:val="00E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C1B"/>
  <w15:chartTrackingRefBased/>
  <w15:docId w15:val="{7C93EEEE-7C8A-40B9-90D1-20920D9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0F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0F77"/>
    <w:rPr>
      <w:rFonts w:ascii="Calibri" w:eastAsia="Calibri" w:hAnsi="Calibri" w:cs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720F77"/>
    <w:pPr>
      <w:suppressAutoHyphens w:val="0"/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0F77"/>
    <w:pPr>
      <w:spacing w:after="0"/>
      <w:ind w:left="708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20F77"/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0F7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2021-03-25T15:00:00Z</dcterms:created>
  <dcterms:modified xsi:type="dcterms:W3CDTF">2021-03-25T15:03:00Z</dcterms:modified>
</cp:coreProperties>
</file>