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416EB7" w:rsidRDefault="00CA7781" w:rsidP="00CA7781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CA7781" w:rsidRDefault="00CA7781" w:rsidP="00CA7781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CA7781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 w:rsidR="00CA7781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  <w:t>»</w:t>
            </w:r>
            <w:r>
              <w:rPr>
                <w:rStyle w:val="212pt0"/>
                <w:color w:val="000000"/>
              </w:rPr>
              <w:tab/>
              <w:t>09</w:t>
            </w:r>
            <w:r>
              <w:rPr>
                <w:rStyle w:val="212pt0"/>
                <w:color w:val="000000"/>
              </w:rPr>
              <w:tab/>
              <w:t>2019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№124-О</w:t>
            </w:r>
          </w:p>
        </w:tc>
      </w:tr>
      <w:tr w:rsidR="00CA7781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 w:rsidR="00CA7781" w:rsidRDefault="00CA7781" w:rsidP="00992111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«28 »</w:t>
            </w:r>
            <w:r>
              <w:rPr>
                <w:rStyle w:val="212pt0"/>
                <w:color w:val="000000"/>
              </w:rPr>
              <w:tab/>
              <w:t>08</w:t>
            </w:r>
            <w:r>
              <w:rPr>
                <w:rStyle w:val="212pt0"/>
                <w:color w:val="000000"/>
              </w:rPr>
              <w:tab/>
              <w:t>2019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«02»</w:t>
            </w:r>
            <w:r>
              <w:rPr>
                <w:rStyle w:val="212pt0"/>
                <w:color w:val="000000"/>
              </w:rPr>
              <w:tab/>
              <w:t>09.  2019 г.</w:t>
            </w:r>
          </w:p>
        </w:tc>
      </w:tr>
    </w:tbl>
    <w:p w:rsidR="00CA7781" w:rsidRDefault="00CA7781" w:rsidP="00CA7781">
      <w:pPr>
        <w:spacing w:after="280" w:line="266" w:lineRule="exact"/>
        <w:ind w:left="5140"/>
      </w:pPr>
    </w:p>
    <w:p w:rsidR="00CA7781" w:rsidRPr="00AE5475" w:rsidRDefault="00CA7781" w:rsidP="00CA7781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CA7781" w:rsidRPr="00BC54F3" w:rsidRDefault="00CA7781" w:rsidP="00CA7781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CA7781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3C5E91" w:rsidRPr="00DF0D2D" w:rsidRDefault="003C5E9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по предмету </w:t>
      </w:r>
      <w:r w:rsidRPr="003C5E91">
        <w:rPr>
          <w:b/>
          <w:color w:val="000000"/>
          <w:sz w:val="32"/>
          <w:szCs w:val="32"/>
          <w:lang w:bidi="ru-RU"/>
        </w:rPr>
        <w:t xml:space="preserve">«  </w:t>
      </w:r>
      <w:r w:rsidR="003C5E91" w:rsidRPr="003C5E91">
        <w:rPr>
          <w:rFonts w:eastAsia="Calibri"/>
          <w:b/>
          <w:sz w:val="32"/>
          <w:szCs w:val="32"/>
          <w:lang w:eastAsia="en-US"/>
        </w:rPr>
        <w:t>Р</w:t>
      </w:r>
      <w:r w:rsidRPr="003C5E91">
        <w:rPr>
          <w:rFonts w:eastAsia="Calibri"/>
          <w:b/>
          <w:sz w:val="32"/>
          <w:szCs w:val="32"/>
          <w:lang w:eastAsia="en-US"/>
        </w:rPr>
        <w:t>одной</w:t>
      </w:r>
      <w:r w:rsidR="003C5E91">
        <w:rPr>
          <w:rFonts w:eastAsia="Calibri"/>
          <w:b/>
          <w:sz w:val="32"/>
          <w:szCs w:val="32"/>
          <w:lang w:eastAsia="en-US"/>
        </w:rPr>
        <w:t>(русский)</w:t>
      </w:r>
      <w:r w:rsidRPr="003C5E91">
        <w:rPr>
          <w:rFonts w:eastAsia="Calibri"/>
          <w:b/>
          <w:sz w:val="32"/>
          <w:szCs w:val="32"/>
          <w:lang w:eastAsia="en-US"/>
        </w:rPr>
        <w:t xml:space="preserve"> язык</w:t>
      </w:r>
      <w:r w:rsidRPr="003C5E91">
        <w:rPr>
          <w:b/>
          <w:color w:val="000000"/>
          <w:sz w:val="32"/>
          <w:szCs w:val="32"/>
          <w:lang w:bidi="ru-RU"/>
        </w:rPr>
        <w:t xml:space="preserve">  »</w:t>
      </w: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 xml:space="preserve"> 5 класс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Количество часов всего</w:t>
      </w:r>
      <w:r w:rsidRPr="00BF28A2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17</w:t>
      </w:r>
      <w:r w:rsidRPr="00BF28A2">
        <w:rPr>
          <w:color w:val="000000"/>
          <w:sz w:val="28"/>
          <w:szCs w:val="28"/>
          <w:lang w:bidi="ru-RU"/>
        </w:rPr>
        <w:t xml:space="preserve"> часов, в неделю</w:t>
      </w:r>
      <w:r>
        <w:rPr>
          <w:color w:val="000000"/>
          <w:sz w:val="28"/>
          <w:szCs w:val="28"/>
          <w:lang w:bidi="ru-RU"/>
        </w:rPr>
        <w:t xml:space="preserve"> – 1 час</w:t>
      </w:r>
    </w:p>
    <w:p w:rsidR="00CA7781" w:rsidRPr="00BF28A2" w:rsidRDefault="00CA7781" w:rsidP="00CA7781">
      <w:pPr>
        <w:spacing w:line="360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Рабочую программу составила</w:t>
      </w:r>
      <w:r w:rsidRPr="00BF28A2">
        <w:rPr>
          <w:color w:val="000000"/>
          <w:sz w:val="28"/>
          <w:szCs w:val="28"/>
          <w:lang w:bidi="ru-RU"/>
        </w:rPr>
        <w:t xml:space="preserve"> Хожаева Лариса Николаевна,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CA7781" w:rsidRPr="00BF28A2" w:rsidRDefault="00CA7781" w:rsidP="00CA7781">
      <w:pPr>
        <w:rPr>
          <w:color w:val="000000"/>
          <w:sz w:val="23"/>
          <w:szCs w:val="23"/>
        </w:rPr>
      </w:pPr>
    </w:p>
    <w:p w:rsidR="00CA7781" w:rsidRPr="00DF0D2D" w:rsidRDefault="00CA7781" w:rsidP="00CA7781">
      <w:pPr>
        <w:rPr>
          <w:rFonts w:ascii="Cambria" w:hAnsi="Cambria"/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Default="00CA7781" w:rsidP="00CA7781">
      <w:pPr>
        <w:spacing w:line="360" w:lineRule="auto"/>
        <w:contextualSpacing/>
        <w:rPr>
          <w:color w:val="000000"/>
          <w:sz w:val="28"/>
          <w:szCs w:val="28"/>
        </w:rPr>
      </w:pPr>
    </w:p>
    <w:p w:rsidR="00CA7781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2019-2020</w:t>
      </w:r>
      <w:r w:rsidRPr="00732F80">
        <w:rPr>
          <w:color w:val="000000"/>
          <w:sz w:val="28"/>
          <w:szCs w:val="28"/>
        </w:rPr>
        <w:t xml:space="preserve"> учебный год</w:t>
      </w:r>
    </w:p>
    <w:p w:rsidR="00CA7781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</w:t>
      </w: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CA7781">
      <w:pPr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7F1501" w:rsidRPr="00432990" w:rsidRDefault="007F1501" w:rsidP="007F1501">
      <w:pPr>
        <w:jc w:val="center"/>
        <w:rPr>
          <w:b/>
          <w:bCs/>
          <w:sz w:val="28"/>
          <w:szCs w:val="28"/>
        </w:rPr>
      </w:pPr>
      <w:r w:rsidRPr="00432990">
        <w:rPr>
          <w:b/>
          <w:bCs/>
          <w:sz w:val="28"/>
          <w:szCs w:val="28"/>
        </w:rPr>
        <w:t>Пояснительная записка</w:t>
      </w:r>
    </w:p>
    <w:p w:rsidR="007F1501" w:rsidRDefault="007F1501" w:rsidP="007F1501"/>
    <w:p w:rsidR="00CA778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 xml:space="preserve">Рабочая программа </w:t>
      </w:r>
      <w:r w:rsidRPr="0043239C">
        <w:rPr>
          <w:rFonts w:eastAsia="Calibri"/>
          <w:sz w:val="28"/>
          <w:szCs w:val="28"/>
          <w:lang w:eastAsia="en-US"/>
        </w:rPr>
        <w:t>по учебному предмету «Русский родной язык» для</w:t>
      </w:r>
      <w:r w:rsidR="0043239C">
        <w:rPr>
          <w:rFonts w:eastAsia="Calibri"/>
          <w:sz w:val="28"/>
          <w:szCs w:val="28"/>
          <w:lang w:eastAsia="en-US"/>
        </w:rPr>
        <w:t>5 к</w:t>
      </w:r>
      <w:r w:rsidRPr="0043239C">
        <w:rPr>
          <w:sz w:val="28"/>
          <w:szCs w:val="28"/>
        </w:rPr>
        <w:t xml:space="preserve">ласса составлена на основе </w:t>
      </w:r>
      <w:r w:rsidRPr="0043239C">
        <w:rPr>
          <w:rFonts w:eastAsia="Calibri"/>
          <w:sz w:val="28"/>
          <w:szCs w:val="28"/>
          <w:lang w:eastAsia="en-US"/>
        </w:rPr>
        <w:t xml:space="preserve">Федерального закона от 29 декабря 2012 г. № 273-ФЗ «Об образовании в Российской Федерации», 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F1501" w:rsidRPr="007F1501">
        <w:rPr>
          <w:rFonts w:eastAsia="Calibri"/>
          <w:sz w:val="28"/>
          <w:szCs w:val="28"/>
          <w:lang w:eastAsia="en-US"/>
        </w:rPr>
        <w:t>Закон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Российской Федерации от 25 октября 1991 г. № 1807-1 «О языках народов Российской Федерации» (в редакци</w:t>
      </w:r>
      <w:r w:rsidR="0043239C">
        <w:rPr>
          <w:rFonts w:eastAsia="Calibri"/>
          <w:sz w:val="28"/>
          <w:szCs w:val="28"/>
          <w:lang w:eastAsia="en-US"/>
        </w:rPr>
        <w:t>и Федерального закона № 185-ФЗ),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="007F1501" w:rsidRPr="007F1501">
        <w:rPr>
          <w:rFonts w:eastAsia="Calibri"/>
          <w:sz w:val="28"/>
          <w:szCs w:val="28"/>
          <w:lang w:eastAsia="en-US"/>
        </w:rPr>
        <w:t>приказ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Российской Федерации от 17 декабря 2010 г. № 1897 «Обутверждении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43239C">
        <w:rPr>
          <w:rFonts w:eastAsia="Calibri"/>
          <w:sz w:val="28"/>
          <w:szCs w:val="28"/>
          <w:lang w:eastAsia="en-US"/>
        </w:rPr>
        <w:t>и от 31 декабря 2015 г. № 1577),</w:t>
      </w:r>
    </w:p>
    <w:p w:rsidR="007F1501" w:rsidRPr="007F150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1501" w:rsidRPr="007F1501">
        <w:rPr>
          <w:rFonts w:eastAsia="Calibri"/>
          <w:sz w:val="28"/>
          <w:szCs w:val="28"/>
          <w:lang w:eastAsia="en-US"/>
        </w:rPr>
        <w:t>п</w:t>
      </w:r>
      <w:r w:rsidR="007F1501" w:rsidRPr="0043239C">
        <w:rPr>
          <w:rFonts w:eastAsia="Calibri"/>
          <w:sz w:val="28"/>
          <w:szCs w:val="28"/>
          <w:lang w:eastAsia="en-US"/>
        </w:rPr>
        <w:t>римерной программы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7F1501" w:rsidRPr="0043239C">
        <w:rPr>
          <w:rFonts w:eastAsia="Calibri"/>
          <w:sz w:val="28"/>
          <w:szCs w:val="28"/>
          <w:lang w:eastAsia="en-US"/>
        </w:rPr>
        <w:t>, одобренной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решением федерального учебно-методического объе</w:t>
      </w:r>
      <w:r w:rsidR="007F1501" w:rsidRPr="0043239C">
        <w:rPr>
          <w:rFonts w:eastAsia="Calibri"/>
          <w:sz w:val="28"/>
          <w:szCs w:val="28"/>
          <w:lang w:eastAsia="en-US"/>
        </w:rPr>
        <w:t xml:space="preserve">динения по общему образованию (протокол от 31 января 2018 года № 2/18) и в соответствии с  требованиями </w:t>
      </w:r>
      <w:r w:rsidR="007F1501" w:rsidRPr="0043239C">
        <w:rPr>
          <w:sz w:val="28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471CDF" w:rsidRPr="0043239C" w:rsidRDefault="00167046" w:rsidP="00471CDF">
      <w:pPr>
        <w:tabs>
          <w:tab w:val="left" w:pos="7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МКОУ СОШ №1</w:t>
      </w:r>
      <w:r w:rsidR="00CA778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1CDF" w:rsidRPr="0043239C">
        <w:rPr>
          <w:sz w:val="28"/>
          <w:szCs w:val="28"/>
        </w:rPr>
        <w:t xml:space="preserve">на изучение курса русского родного языка отводится  в 5 классе — </w:t>
      </w:r>
      <w:r>
        <w:rPr>
          <w:sz w:val="28"/>
          <w:szCs w:val="28"/>
        </w:rPr>
        <w:t>17</w:t>
      </w:r>
      <w:r w:rsidR="00471CDF" w:rsidRPr="0043239C">
        <w:rPr>
          <w:sz w:val="28"/>
          <w:szCs w:val="28"/>
        </w:rPr>
        <w:t xml:space="preserve"> час</w:t>
      </w:r>
      <w:r w:rsidR="00471CDF">
        <w:rPr>
          <w:sz w:val="28"/>
          <w:szCs w:val="28"/>
        </w:rPr>
        <w:t>ов</w:t>
      </w:r>
      <w:r w:rsidR="00471CDF" w:rsidRPr="0043239C">
        <w:rPr>
          <w:sz w:val="28"/>
          <w:szCs w:val="28"/>
        </w:rPr>
        <w:t>.</w:t>
      </w:r>
    </w:p>
    <w:p w:rsidR="007F6B99" w:rsidRPr="0043239C" w:rsidRDefault="007F6B99" w:rsidP="0043239C">
      <w:pPr>
        <w:ind w:firstLine="709"/>
        <w:jc w:val="both"/>
        <w:rPr>
          <w:sz w:val="28"/>
          <w:szCs w:val="28"/>
        </w:rPr>
      </w:pPr>
    </w:p>
    <w:p w:rsidR="007F6B99" w:rsidRPr="007F6B99" w:rsidRDefault="007F6B99" w:rsidP="0043239C">
      <w:pPr>
        <w:widowControl w:val="0"/>
        <w:tabs>
          <w:tab w:val="left" w:pos="5430"/>
        </w:tabs>
        <w:autoSpaceDE w:val="0"/>
        <w:autoSpaceDN w:val="0"/>
        <w:ind w:firstLine="709"/>
        <w:jc w:val="center"/>
        <w:rPr>
          <w:b/>
          <w:smallCaps/>
          <w:sz w:val="28"/>
          <w:szCs w:val="28"/>
        </w:rPr>
      </w:pPr>
      <w:r w:rsidRPr="0043239C">
        <w:rPr>
          <w:b/>
          <w:smallCaps/>
          <w:sz w:val="28"/>
          <w:szCs w:val="28"/>
        </w:rPr>
        <w:t>планируемые результаты освоения учебного предм</w:t>
      </w:r>
      <w:r w:rsidR="0043239C" w:rsidRPr="0043239C">
        <w:rPr>
          <w:b/>
          <w:smallCaps/>
          <w:sz w:val="28"/>
          <w:szCs w:val="28"/>
        </w:rPr>
        <w:t>е</w:t>
      </w:r>
      <w:r w:rsidRPr="0043239C">
        <w:rPr>
          <w:b/>
          <w:smallCaps/>
          <w:sz w:val="28"/>
          <w:szCs w:val="28"/>
        </w:rPr>
        <w:t>та</w:t>
      </w:r>
    </w:p>
    <w:p w:rsidR="00E8287F" w:rsidRDefault="00E8287F" w:rsidP="00E8287F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>Личностные результаты: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lastRenderedPageBreak/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E8287F" w:rsidRPr="00E8287F" w:rsidRDefault="00E8287F" w:rsidP="00E8287F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E8287F" w:rsidRPr="00E8287F" w:rsidRDefault="00E8287F" w:rsidP="00E8287F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 xml:space="preserve">Метапредметные результаты: 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8287F" w:rsidRDefault="00E8287F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6B99" w:rsidRPr="007F6B99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B99">
        <w:rPr>
          <w:rFonts w:eastAsia="Calibri"/>
          <w:b/>
          <w:sz w:val="28"/>
          <w:szCs w:val="28"/>
          <w:lang w:eastAsia="en-US"/>
        </w:rPr>
        <w:t>Предметные результаты</w:t>
      </w:r>
      <w:r w:rsidRPr="007F6B99">
        <w:rPr>
          <w:rFonts w:eastAsia="Calibri"/>
          <w:sz w:val="28"/>
          <w:szCs w:val="28"/>
          <w:lang w:eastAsia="en-US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F6B99" w:rsidRPr="007F6B99" w:rsidRDefault="007F6B99" w:rsidP="0043239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языка как развивающегося явления, взаимо</w:t>
      </w:r>
      <w:r w:rsidRPr="00E8287F"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lastRenderedPageBreak/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8287F">
        <w:rPr>
          <w:sz w:val="28"/>
          <w:szCs w:val="28"/>
        </w:rPr>
        <w:t xml:space="preserve">определение значения современных </w:t>
      </w:r>
      <w:r w:rsidRPr="00E8287F">
        <w:rPr>
          <w:rFonts w:eastAsia="Calibri"/>
          <w:sz w:val="28"/>
          <w:szCs w:val="28"/>
        </w:rPr>
        <w:t>неологизмов,</w:t>
      </w:r>
      <w:r w:rsidRPr="00E8287F"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</w:t>
      </w:r>
      <w:r w:rsidRPr="00E8287F">
        <w:rPr>
          <w:sz w:val="28"/>
          <w:szCs w:val="28"/>
        </w:rPr>
        <w:lastRenderedPageBreak/>
        <w:t xml:space="preserve">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8287F">
        <w:rPr>
          <w:rFonts w:eastAsia="Calibri"/>
          <w:sz w:val="28"/>
          <w:szCs w:val="28"/>
        </w:rPr>
        <w:t>эпитетов, метафор и сравнений.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стремление к речевому самосовершенствованию;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E8287F">
        <w:rPr>
          <w:sz w:val="28"/>
          <w:szCs w:val="28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8287F">
        <w:rPr>
          <w:i/>
          <w:sz w:val="28"/>
          <w:szCs w:val="28"/>
        </w:rPr>
        <w:t>ж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ш</w:t>
      </w:r>
      <w:r w:rsidRPr="00E8287F">
        <w:rPr>
          <w:sz w:val="28"/>
          <w:szCs w:val="28"/>
        </w:rPr>
        <w:t xml:space="preserve">; произношение сочетания </w:t>
      </w:r>
      <w:r w:rsidRPr="00E8287F">
        <w:rPr>
          <w:i/>
          <w:sz w:val="28"/>
          <w:szCs w:val="28"/>
        </w:rPr>
        <w:t>чн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чт</w:t>
      </w:r>
      <w:r w:rsidRPr="00E8287F">
        <w:rPr>
          <w:sz w:val="28"/>
          <w:szCs w:val="28"/>
        </w:rPr>
        <w:t>; произношение женских отчеств на -</w:t>
      </w:r>
      <w:r w:rsidRPr="00E8287F">
        <w:rPr>
          <w:i/>
          <w:sz w:val="28"/>
          <w:szCs w:val="28"/>
        </w:rPr>
        <w:t>ична</w:t>
      </w:r>
      <w:r w:rsidRPr="00E8287F">
        <w:rPr>
          <w:sz w:val="28"/>
          <w:szCs w:val="28"/>
        </w:rPr>
        <w:t>, -</w:t>
      </w:r>
      <w:r w:rsidRPr="00E8287F">
        <w:rPr>
          <w:i/>
          <w:sz w:val="28"/>
          <w:szCs w:val="28"/>
        </w:rPr>
        <w:t>инична</w:t>
      </w:r>
      <w:r w:rsidRPr="00E8287F">
        <w:rPr>
          <w:sz w:val="28"/>
          <w:szCs w:val="28"/>
        </w:rPr>
        <w:t xml:space="preserve">; произношение твердого [н] перед мягкими [ф'] и [в']; произношение мягкого [н] перед </w:t>
      </w:r>
      <w:r w:rsidRPr="00E8287F">
        <w:rPr>
          <w:i/>
          <w:sz w:val="28"/>
          <w:szCs w:val="28"/>
        </w:rPr>
        <w:t>ч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щ</w:t>
      </w:r>
      <w:r w:rsidRPr="00E8287F"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смыслоразличительной роли ударения на примере омографов;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произносительных различий в русском языке, </w:t>
      </w:r>
      <w:r w:rsidRPr="00E8287F">
        <w:rPr>
          <w:sz w:val="28"/>
          <w:szCs w:val="28"/>
        </w:rPr>
        <w:lastRenderedPageBreak/>
        <w:t>обусловленных темпом речи и стилями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слов с учётом стилистических вариантов орфоэпической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области произношения и ударения;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E8287F">
        <w:rPr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стилистических вариантов лексической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типичных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редактирование текста с целью исправления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b/>
          <w:sz w:val="28"/>
          <w:szCs w:val="28"/>
        </w:rPr>
      </w:pPr>
      <w:r w:rsidRPr="00E8287F">
        <w:rPr>
          <w:sz w:val="28"/>
          <w:szCs w:val="28"/>
        </w:rPr>
        <w:t>выявление и исправление речевых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E8287F">
        <w:rPr>
          <w:sz w:val="28"/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</w:t>
      </w:r>
      <w:r w:rsidRPr="00E8287F">
        <w:rPr>
          <w:sz w:val="28"/>
          <w:szCs w:val="28"/>
        </w:rPr>
        <w:lastRenderedPageBreak/>
        <w:t xml:space="preserve">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8287F">
        <w:rPr>
          <w:i/>
          <w:sz w:val="28"/>
          <w:szCs w:val="28"/>
        </w:rPr>
        <w:t>благодаря, согласно, вопреки</w:t>
      </w:r>
      <w:r w:rsidRPr="00E8287F">
        <w:rPr>
          <w:sz w:val="28"/>
          <w:szCs w:val="28"/>
        </w:rPr>
        <w:t xml:space="preserve">; употребление предлогов </w:t>
      </w:r>
      <w:r w:rsidRPr="00E8287F">
        <w:rPr>
          <w:i/>
          <w:sz w:val="28"/>
          <w:szCs w:val="28"/>
        </w:rPr>
        <w:t>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из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с</w:t>
      </w:r>
      <w:r w:rsidRPr="00E8287F">
        <w:rPr>
          <w:sz w:val="28"/>
          <w:szCs w:val="28"/>
        </w:rPr>
        <w:t xml:space="preserve"> в составе словосочетания‚ употребление предлога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типичных грамматических ошибок 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E8287F">
        <w:rPr>
          <w:i/>
          <w:sz w:val="28"/>
          <w:szCs w:val="28"/>
        </w:rPr>
        <w:t>–а(-я)</w:t>
      </w:r>
      <w:r w:rsidRPr="00E8287F">
        <w:rPr>
          <w:sz w:val="28"/>
          <w:szCs w:val="28"/>
        </w:rPr>
        <w:t xml:space="preserve">, </w:t>
      </w:r>
      <w:r w:rsidRPr="00E8287F">
        <w:rPr>
          <w:i/>
          <w:sz w:val="28"/>
          <w:szCs w:val="28"/>
        </w:rPr>
        <w:t>-ы(и)</w:t>
      </w:r>
      <w:r w:rsidRPr="00E8287F">
        <w:rPr>
          <w:sz w:val="28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выявление и исправление грамматических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норм русского речевого этикета: </w:t>
      </w:r>
      <w:r w:rsidRPr="00E8287F">
        <w:rPr>
          <w:sz w:val="28"/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русской этикетной вербальной и невербальной манеры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русском речевом этикете;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орфографических норм современного </w:t>
      </w:r>
      <w:r w:rsidRPr="00E8287F">
        <w:rPr>
          <w:b/>
          <w:sz w:val="28"/>
          <w:szCs w:val="28"/>
        </w:rPr>
        <w:lastRenderedPageBreak/>
        <w:t xml:space="preserve">русского литературного языка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пунктуационных норм современного русского литературного языки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rFonts w:eastAsia="Calibri"/>
          <w:sz w:val="28"/>
          <w:szCs w:val="28"/>
        </w:rPr>
      </w:pPr>
      <w:r w:rsidRPr="00E8287F">
        <w:rPr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lastRenderedPageBreak/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создание объявлений (в устной и письменной форме); деловых писем;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lastRenderedPageBreak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3239C" w:rsidRPr="0043239C" w:rsidRDefault="0043239C" w:rsidP="0043239C">
      <w:pPr>
        <w:ind w:firstLine="709"/>
        <w:jc w:val="center"/>
        <w:rPr>
          <w:b/>
          <w:sz w:val="28"/>
          <w:szCs w:val="28"/>
        </w:rPr>
      </w:pPr>
    </w:p>
    <w:p w:rsidR="007F6B99" w:rsidRPr="0043239C" w:rsidRDefault="007F6B99" w:rsidP="0043239C">
      <w:pPr>
        <w:ind w:firstLine="709"/>
        <w:jc w:val="center"/>
        <w:rPr>
          <w:b/>
          <w:sz w:val="28"/>
          <w:szCs w:val="28"/>
        </w:rPr>
      </w:pPr>
      <w:r w:rsidRPr="0043239C">
        <w:rPr>
          <w:b/>
          <w:sz w:val="28"/>
          <w:szCs w:val="28"/>
        </w:rPr>
        <w:t>Содержание учебного предмета</w:t>
      </w:r>
    </w:p>
    <w:p w:rsidR="007F6B99" w:rsidRPr="0043239C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>Содержание курса «Русский родной язык» ориентировано на сопровождение и поддержку основного курса русского языка и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7F6B99" w:rsidRPr="0043239C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 курсе русского родного языка актуализируются следующие цели: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F1501" w:rsidRPr="0043239C" w:rsidRDefault="007F1501" w:rsidP="0043239C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 содержании курса предусматривается расширение сведений, имеющих отношение не к внутреннему системному устройству языка, а к вопросам </w:t>
      </w:r>
      <w:r w:rsidRPr="0043239C">
        <w:rPr>
          <w:rFonts w:eastAsia="Calibri"/>
          <w:sz w:val="28"/>
          <w:szCs w:val="28"/>
          <w:lang w:eastAsia="en-US"/>
        </w:rPr>
        <w:lastRenderedPageBreak/>
        <w:t xml:space="preserve">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7F1501" w:rsidRPr="007F1501" w:rsidRDefault="007F1501" w:rsidP="004323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F1501" w:rsidRPr="007F150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43239C">
        <w:rPr>
          <w:rFonts w:eastAsia="Calibri"/>
          <w:sz w:val="28"/>
          <w:szCs w:val="28"/>
          <w:lang w:eastAsia="en-US"/>
        </w:rPr>
        <w:t>об</w:t>
      </w:r>
      <w:r w:rsidRPr="007F1501">
        <w:rPr>
          <w:rFonts w:eastAsia="Calibri"/>
          <w:sz w:val="28"/>
          <w:szCs w:val="28"/>
          <w:lang w:eastAsia="en-US"/>
        </w:rPr>
        <w:t>уча</w:t>
      </w:r>
      <w:r w:rsidRPr="0043239C">
        <w:rPr>
          <w:rFonts w:eastAsia="Calibri"/>
          <w:sz w:val="28"/>
          <w:szCs w:val="28"/>
          <w:lang w:eastAsia="en-US"/>
        </w:rPr>
        <w:t>ю</w:t>
      </w:r>
      <w:r w:rsidRPr="007F1501">
        <w:rPr>
          <w:rFonts w:eastAsia="Calibri"/>
          <w:sz w:val="28"/>
          <w:szCs w:val="28"/>
          <w:lang w:eastAsia="en-US"/>
        </w:rPr>
        <w:t>щихся, пониманию важнейших социокультурных функций языковой кодификации.</w:t>
      </w:r>
    </w:p>
    <w:p w:rsidR="007F6B99" w:rsidRPr="007F6B99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B99">
        <w:rPr>
          <w:rFonts w:eastAsia="Calibri"/>
          <w:sz w:val="28"/>
          <w:szCs w:val="28"/>
          <w:lang w:eastAsia="en-US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В соответствии с этим в программе выделяются следующие блоки:</w:t>
      </w:r>
    </w:p>
    <w:p w:rsidR="007F6B99" w:rsidRPr="0043239C" w:rsidRDefault="007F6B99" w:rsidP="0043239C">
      <w:pPr>
        <w:pStyle w:val="a3"/>
        <w:numPr>
          <w:ilvl w:val="0"/>
          <w:numId w:val="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 первом блоке – </w:t>
      </w:r>
      <w:r w:rsidRPr="0043239C">
        <w:rPr>
          <w:rFonts w:eastAsia="Calibri"/>
          <w:b/>
          <w:sz w:val="28"/>
          <w:szCs w:val="28"/>
          <w:lang w:eastAsia="en-US"/>
        </w:rPr>
        <w:t>«Язык и культура»</w:t>
      </w:r>
      <w:r w:rsidRPr="0043239C">
        <w:rPr>
          <w:rFonts w:eastAsia="Calibri"/>
          <w:sz w:val="28"/>
          <w:szCs w:val="28"/>
          <w:lang w:eastAsia="en-US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7F6B99" w:rsidRPr="0043239C" w:rsidRDefault="007F6B99" w:rsidP="0043239C">
      <w:pPr>
        <w:pStyle w:val="a3"/>
        <w:numPr>
          <w:ilvl w:val="0"/>
          <w:numId w:val="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второй блок – </w:t>
      </w:r>
      <w:r w:rsidRPr="0043239C">
        <w:rPr>
          <w:rFonts w:eastAsia="Calibri"/>
          <w:b/>
          <w:sz w:val="28"/>
          <w:szCs w:val="28"/>
          <w:lang w:eastAsia="en-US"/>
        </w:rPr>
        <w:t>«Культура речи»</w:t>
      </w:r>
      <w:r w:rsidRPr="0043239C">
        <w:rPr>
          <w:rFonts w:eastAsia="Calibri"/>
          <w:sz w:val="28"/>
          <w:szCs w:val="28"/>
          <w:lang w:eastAsia="en-US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7F6B99" w:rsidRPr="0043239C" w:rsidRDefault="007F6B99" w:rsidP="0043239C">
      <w:pPr>
        <w:pStyle w:val="a3"/>
        <w:numPr>
          <w:ilvl w:val="0"/>
          <w:numId w:val="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lastRenderedPageBreak/>
        <w:t xml:space="preserve">в третьем блоке – </w:t>
      </w:r>
      <w:r w:rsidRPr="0043239C">
        <w:rPr>
          <w:rFonts w:eastAsia="Calibri"/>
          <w:b/>
          <w:sz w:val="28"/>
          <w:szCs w:val="28"/>
          <w:lang w:eastAsia="en-US"/>
        </w:rPr>
        <w:t>«Речь. Речевая деятельность. Текст»</w:t>
      </w:r>
      <w:r w:rsidRPr="0043239C">
        <w:rPr>
          <w:rFonts w:eastAsia="Calibri"/>
          <w:sz w:val="28"/>
          <w:szCs w:val="28"/>
          <w:lang w:eastAsia="en-US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7F1501" w:rsidRPr="0043239C" w:rsidRDefault="007F1501" w:rsidP="0043239C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7F1501" w:rsidRPr="0043239C" w:rsidRDefault="007F1501" w:rsidP="0043239C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43239C" w:rsidRPr="0043239C" w:rsidRDefault="0043239C" w:rsidP="0043239C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Содержание </w:t>
      </w:r>
      <w:r w:rsidR="00C7296B">
        <w:rPr>
          <w:rFonts w:eastAsia="Calibri"/>
          <w:b/>
          <w:caps/>
          <w:sz w:val="28"/>
          <w:szCs w:val="28"/>
          <w:lang w:eastAsia="en-US"/>
        </w:rPr>
        <w:t xml:space="preserve">КУРСА </w:t>
      </w: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«Русский РОДНОЙ язык» 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Р</w:t>
      </w:r>
      <w:r w:rsidR="00F96837">
        <w:rPr>
          <w:rFonts w:eastAsia="Calibri"/>
          <w:b/>
          <w:sz w:val="28"/>
          <w:szCs w:val="28"/>
          <w:lang w:eastAsia="en-US"/>
        </w:rPr>
        <w:t>аздел 1. Язык и культура (6</w:t>
      </w:r>
      <w:r w:rsidR="00F44AD1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Краткая история русской письменности. Создание славянского алфавита.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Ознакомление с историей и этимологией некоторых слов. 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Общеизвестные старинные русские города. Происхождение их названий. </w:t>
      </w:r>
    </w:p>
    <w:p w:rsidR="0043239C" w:rsidRPr="0043239C" w:rsidRDefault="00F96837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Культура речи (6</w:t>
      </w:r>
      <w:r w:rsidR="00F44AD1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Основные орфоэпические нормы</w:t>
      </w:r>
      <w:r w:rsidRPr="0043239C">
        <w:rPr>
          <w:rFonts w:eastAsia="Calibri"/>
          <w:sz w:val="28"/>
          <w:szCs w:val="28"/>
          <w:lang w:eastAsia="en-US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Постоянное и подвижное ударение в именах существительных; именах прилагательных, глаголах.</w:t>
      </w:r>
    </w:p>
    <w:p w:rsidR="0043239C" w:rsidRPr="0043239C" w:rsidRDefault="0043239C" w:rsidP="0043239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Омографы: ударение как маркёр смысла слова</w:t>
      </w:r>
      <w:r w:rsidRPr="0043239C">
        <w:rPr>
          <w:rFonts w:eastAsia="Calibri"/>
          <w:i/>
          <w:sz w:val="28"/>
          <w:szCs w:val="28"/>
          <w:lang w:eastAsia="en-US"/>
        </w:rPr>
        <w:t>: пАрить — парИть, рОжки — рожкИ, пОлки — полкИ, Атлас — атлАс.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43239C" w:rsidRPr="0043239C" w:rsidRDefault="0043239C" w:rsidP="0043239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Роль звукописи в художественном тексте.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43239C">
        <w:rPr>
          <w:rFonts w:eastAsia="Calibri"/>
          <w:sz w:val="28"/>
          <w:szCs w:val="28"/>
          <w:lang w:eastAsia="en-US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lastRenderedPageBreak/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43239C" w:rsidRPr="0043239C" w:rsidRDefault="0043239C" w:rsidP="0043239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43239C">
        <w:rPr>
          <w:rFonts w:eastAsia="Calibri"/>
          <w:sz w:val="28"/>
          <w:szCs w:val="28"/>
          <w:lang w:eastAsia="en-US"/>
        </w:rPr>
        <w:t>Категория рода: род заимствованных несклоняемых имен существительных (</w:t>
      </w:r>
      <w:r w:rsidRPr="0043239C">
        <w:rPr>
          <w:rFonts w:eastAsia="Calibri"/>
          <w:i/>
          <w:sz w:val="28"/>
          <w:szCs w:val="28"/>
          <w:lang w:eastAsia="en-US"/>
        </w:rPr>
        <w:t>шимпанзе, колибри, евро, авеню, салями, коммюнике</w:t>
      </w:r>
      <w:r w:rsidRPr="0043239C">
        <w:rPr>
          <w:rFonts w:eastAsia="Calibri"/>
          <w:sz w:val="28"/>
          <w:szCs w:val="28"/>
          <w:lang w:eastAsia="en-US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Формы существительных мужского рода множественного числа с окончаниями </w:t>
      </w:r>
      <w:r w:rsidRPr="0043239C">
        <w:rPr>
          <w:rFonts w:eastAsia="Calibri"/>
          <w:i/>
          <w:sz w:val="28"/>
          <w:szCs w:val="28"/>
          <w:lang w:eastAsia="en-US"/>
        </w:rPr>
        <w:t>–а(-я), -ы(и)</w:t>
      </w:r>
      <w:r w:rsidRPr="0043239C">
        <w:rPr>
          <w:rFonts w:eastAsia="Calibri"/>
          <w:sz w:val="28"/>
          <w:szCs w:val="28"/>
          <w:lang w:eastAsia="en-US"/>
        </w:rPr>
        <w:t xml:space="preserve">‚ различающиеся по смыслу: </w:t>
      </w:r>
      <w:r w:rsidRPr="0043239C">
        <w:rPr>
          <w:rFonts w:eastAsia="Calibri"/>
          <w:i/>
          <w:sz w:val="28"/>
          <w:szCs w:val="28"/>
          <w:lang w:eastAsia="en-US"/>
        </w:rPr>
        <w:t>корпуса</w:t>
      </w:r>
      <w:r w:rsidRPr="0043239C">
        <w:rPr>
          <w:rFonts w:eastAsia="Calibri"/>
          <w:sz w:val="28"/>
          <w:szCs w:val="28"/>
          <w:lang w:eastAsia="en-US"/>
        </w:rPr>
        <w:t xml:space="preserve"> (здания, войсковые соединения) – </w:t>
      </w:r>
      <w:r w:rsidRPr="0043239C">
        <w:rPr>
          <w:rFonts w:eastAsia="Calibri"/>
          <w:i/>
          <w:sz w:val="28"/>
          <w:szCs w:val="28"/>
          <w:lang w:eastAsia="en-US"/>
        </w:rPr>
        <w:t>корпусы</w:t>
      </w:r>
      <w:r w:rsidRPr="0043239C">
        <w:rPr>
          <w:rFonts w:eastAsia="Calibri"/>
          <w:sz w:val="28"/>
          <w:szCs w:val="28"/>
          <w:lang w:eastAsia="en-US"/>
        </w:rPr>
        <w:t xml:space="preserve"> (туловища); </w:t>
      </w:r>
      <w:r w:rsidRPr="0043239C">
        <w:rPr>
          <w:rFonts w:eastAsia="Calibri"/>
          <w:i/>
          <w:sz w:val="28"/>
          <w:szCs w:val="28"/>
          <w:lang w:eastAsia="en-US"/>
        </w:rPr>
        <w:t>образа</w:t>
      </w:r>
      <w:r w:rsidRPr="0043239C">
        <w:rPr>
          <w:rFonts w:eastAsia="Calibri"/>
          <w:sz w:val="28"/>
          <w:szCs w:val="28"/>
          <w:lang w:eastAsia="en-US"/>
        </w:rPr>
        <w:t xml:space="preserve"> (иконы) – </w:t>
      </w:r>
      <w:r w:rsidRPr="0043239C">
        <w:rPr>
          <w:rFonts w:eastAsia="Calibri"/>
          <w:i/>
          <w:sz w:val="28"/>
          <w:szCs w:val="28"/>
          <w:lang w:eastAsia="en-US"/>
        </w:rPr>
        <w:t>образы</w:t>
      </w:r>
      <w:r w:rsidRPr="0043239C">
        <w:rPr>
          <w:rFonts w:eastAsia="Calibri"/>
          <w:sz w:val="28"/>
          <w:szCs w:val="28"/>
          <w:lang w:eastAsia="en-US"/>
        </w:rPr>
        <w:t xml:space="preserve"> (литературные); </w:t>
      </w:r>
      <w:r w:rsidRPr="0043239C">
        <w:rPr>
          <w:rFonts w:eastAsia="Calibri"/>
          <w:i/>
          <w:sz w:val="28"/>
          <w:szCs w:val="28"/>
          <w:lang w:eastAsia="en-US"/>
        </w:rPr>
        <w:t>кондуктора</w:t>
      </w:r>
      <w:r w:rsidRPr="0043239C">
        <w:rPr>
          <w:rFonts w:eastAsia="Calibri"/>
          <w:sz w:val="28"/>
          <w:szCs w:val="28"/>
          <w:lang w:eastAsia="en-US"/>
        </w:rPr>
        <w:t xml:space="preserve"> (работники транспорта) – </w:t>
      </w:r>
      <w:r w:rsidRPr="0043239C">
        <w:rPr>
          <w:rFonts w:eastAsia="Calibri"/>
          <w:i/>
          <w:sz w:val="28"/>
          <w:szCs w:val="28"/>
          <w:lang w:eastAsia="en-US"/>
        </w:rPr>
        <w:t>кондукторы</w:t>
      </w:r>
      <w:r w:rsidRPr="0043239C">
        <w:rPr>
          <w:rFonts w:eastAsia="Calibri"/>
          <w:sz w:val="28"/>
          <w:szCs w:val="28"/>
          <w:lang w:eastAsia="en-US"/>
        </w:rPr>
        <w:t xml:space="preserve"> (приспособление в технике); </w:t>
      </w:r>
      <w:r w:rsidRPr="0043239C">
        <w:rPr>
          <w:rFonts w:eastAsia="Calibri"/>
          <w:i/>
          <w:sz w:val="28"/>
          <w:szCs w:val="28"/>
          <w:lang w:eastAsia="en-US"/>
        </w:rPr>
        <w:t>меха</w:t>
      </w:r>
      <w:r w:rsidRPr="0043239C">
        <w:rPr>
          <w:rFonts w:eastAsia="Calibri"/>
          <w:sz w:val="28"/>
          <w:szCs w:val="28"/>
          <w:lang w:eastAsia="en-US"/>
        </w:rPr>
        <w:t xml:space="preserve"> (выделанные шкуры) – </w:t>
      </w:r>
      <w:r w:rsidRPr="0043239C">
        <w:rPr>
          <w:rFonts w:eastAsia="Calibri"/>
          <w:i/>
          <w:sz w:val="28"/>
          <w:szCs w:val="28"/>
          <w:lang w:eastAsia="en-US"/>
        </w:rPr>
        <w:t xml:space="preserve">мехи </w:t>
      </w:r>
      <w:r w:rsidRPr="0043239C">
        <w:rPr>
          <w:rFonts w:eastAsia="Calibri"/>
          <w:sz w:val="28"/>
          <w:szCs w:val="28"/>
          <w:lang w:eastAsia="en-US"/>
        </w:rPr>
        <w:t xml:space="preserve">(кузнечные); соболя (меха) – </w:t>
      </w:r>
      <w:r w:rsidRPr="0043239C">
        <w:rPr>
          <w:rFonts w:eastAsia="Calibri"/>
          <w:i/>
          <w:sz w:val="28"/>
          <w:szCs w:val="28"/>
          <w:lang w:eastAsia="en-US"/>
        </w:rPr>
        <w:t>соболи</w:t>
      </w:r>
      <w:r w:rsidRPr="0043239C">
        <w:rPr>
          <w:rFonts w:eastAsia="Calibri"/>
          <w:sz w:val="28"/>
          <w:szCs w:val="28"/>
          <w:lang w:eastAsia="en-US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43239C">
        <w:rPr>
          <w:rFonts w:eastAsia="Calibri"/>
          <w:i/>
          <w:sz w:val="28"/>
          <w:szCs w:val="28"/>
          <w:lang w:eastAsia="en-US"/>
        </w:rPr>
        <w:t>токари – токаря, цехи – цеха, выборы – выбора, тракторы – трактора и др.</w:t>
      </w:r>
      <w:r w:rsidRPr="0043239C">
        <w:rPr>
          <w:rFonts w:eastAsia="Calibri"/>
          <w:sz w:val="28"/>
          <w:szCs w:val="28"/>
          <w:lang w:eastAsia="en-US"/>
        </w:rPr>
        <w:t xml:space="preserve">). 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Речевой этикет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Раздел 3. Речь.</w:t>
      </w:r>
      <w:r w:rsidR="00F96837">
        <w:rPr>
          <w:rFonts w:eastAsia="Calibri"/>
          <w:b/>
          <w:sz w:val="28"/>
          <w:szCs w:val="28"/>
          <w:lang w:eastAsia="en-US"/>
        </w:rPr>
        <w:t xml:space="preserve"> Речевая деятельность. Текст (4</w:t>
      </w:r>
      <w:bookmarkStart w:id="0" w:name="_GoBack"/>
      <w:bookmarkEnd w:id="0"/>
      <w:r w:rsidRPr="0043239C">
        <w:rPr>
          <w:rFonts w:eastAsia="Calibri"/>
          <w:b/>
          <w:sz w:val="28"/>
          <w:szCs w:val="28"/>
          <w:lang w:eastAsia="en-US"/>
        </w:rPr>
        <w:t xml:space="preserve"> ч</w:t>
      </w:r>
      <w:r w:rsidR="00F44AD1">
        <w:rPr>
          <w:rFonts w:eastAsia="Calibri"/>
          <w:b/>
          <w:sz w:val="28"/>
          <w:szCs w:val="28"/>
          <w:lang w:eastAsia="en-US"/>
        </w:rPr>
        <w:t>.</w:t>
      </w:r>
      <w:r w:rsidRPr="0043239C">
        <w:rPr>
          <w:rFonts w:eastAsia="Calibri"/>
          <w:b/>
          <w:sz w:val="28"/>
          <w:szCs w:val="28"/>
          <w:lang w:eastAsia="en-US"/>
        </w:rPr>
        <w:t>)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Язык и речь. Виды речевой деятельности</w:t>
      </w:r>
    </w:p>
    <w:p w:rsidR="0043239C" w:rsidRPr="0043239C" w:rsidRDefault="0043239C" w:rsidP="0043239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3239C">
        <w:rPr>
          <w:rFonts w:eastAsia="Calibri"/>
          <w:color w:val="000000"/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Интонация и жесты. Формы речи: монолог и диалог. 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Текст как единица языка и речи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lastRenderedPageBreak/>
        <w:t>Функциональные разновидности языка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Функциональные разновидности языка.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Учебно-научный стиль. План ответа на уроке, план текста.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Публицистический стиль. Устное выступление. Девиз, слоган.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Язык художественной литературы. Литературная сказка. Рассказ.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F44AD1" w:rsidRDefault="00F44AD1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Защита  проектных и исследовательских работ</w:t>
      </w:r>
      <w:r w:rsidR="00F44AD1">
        <w:rPr>
          <w:rFonts w:eastAsia="Calibri"/>
          <w:b/>
          <w:sz w:val="28"/>
          <w:szCs w:val="28"/>
          <w:lang w:eastAsia="en-US"/>
        </w:rPr>
        <w:t xml:space="preserve"> (</w:t>
      </w:r>
      <w:r w:rsidR="00F96837">
        <w:rPr>
          <w:rFonts w:eastAsia="Calibri"/>
          <w:b/>
          <w:sz w:val="28"/>
          <w:szCs w:val="28"/>
          <w:lang w:eastAsia="en-US"/>
        </w:rPr>
        <w:t>1</w:t>
      </w:r>
      <w:r w:rsidRPr="0043239C">
        <w:rPr>
          <w:rFonts w:eastAsia="Calibri"/>
          <w:b/>
          <w:sz w:val="28"/>
          <w:szCs w:val="28"/>
          <w:lang w:eastAsia="en-US"/>
        </w:rPr>
        <w:t xml:space="preserve"> ч.</w:t>
      </w:r>
      <w:r w:rsidR="00F44AD1">
        <w:rPr>
          <w:rFonts w:eastAsia="Calibri"/>
          <w:b/>
          <w:sz w:val="28"/>
          <w:szCs w:val="28"/>
          <w:lang w:eastAsia="en-US"/>
        </w:rPr>
        <w:t>)</w:t>
      </w:r>
    </w:p>
    <w:p w:rsidR="0043239C" w:rsidRPr="0043239C" w:rsidRDefault="0043239C" w:rsidP="0043239C">
      <w:pPr>
        <w:jc w:val="both"/>
        <w:rPr>
          <w:rFonts w:eastAsia="Calibri"/>
          <w:sz w:val="28"/>
          <w:szCs w:val="28"/>
          <w:lang w:eastAsia="en-US"/>
        </w:rPr>
      </w:pPr>
    </w:p>
    <w:p w:rsidR="0043239C" w:rsidRPr="0043239C" w:rsidRDefault="0043239C" w:rsidP="0043239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Примерные темы проектных и исследовательских работ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Из этимологии фразеологизмов.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Из истории русских имён.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Русские пословицы и поговорки о гостеприимстве и хлебосольстве.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Календарь пословиц о временах года;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Карта «Интересные названия городов моего края/России».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Этикетные формы обращения.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Как быть вежливым?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Являются ли жесты универсальным языком человечества?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Как назвать новорождённого?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Межнациональные различия невербального общения.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Девизы и слоганы любимых спортивных команд.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Язык и юмор.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Анализ примеров языковой игры в шутках и анекдотах.</w:t>
      </w:r>
    </w:p>
    <w:p w:rsidR="0043239C" w:rsidRPr="0043239C" w:rsidRDefault="0043239C" w:rsidP="0043239C">
      <w:pPr>
        <w:rPr>
          <w:rFonts w:eastAsia="Calibri"/>
          <w:b/>
          <w:sz w:val="28"/>
          <w:szCs w:val="28"/>
          <w:lang w:eastAsia="en-US"/>
        </w:rPr>
        <w:sectPr w:rsidR="0043239C" w:rsidRPr="0043239C" w:rsidSect="00CA7781">
          <w:footerReference w:type="default" r:id="rId8"/>
          <w:pgSz w:w="11906" w:h="16838"/>
          <w:pgMar w:top="851" w:right="991" w:bottom="851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3239C" w:rsidRPr="00CA7781" w:rsidRDefault="0043239C" w:rsidP="00E828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7781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F44AD1" w:rsidRPr="00CA7781" w:rsidRDefault="00F44AD1" w:rsidP="00E8287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8"/>
        <w:gridCol w:w="5567"/>
        <w:gridCol w:w="1276"/>
        <w:gridCol w:w="851"/>
        <w:gridCol w:w="851"/>
      </w:tblGrid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rStyle w:val="212pt0"/>
                <w:rFonts w:eastAsia="Calibri"/>
                <w:color w:val="0D0D0D"/>
                <w:sz w:val="28"/>
                <w:szCs w:val="28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 xml:space="preserve">Дата по </w:t>
            </w:r>
          </w:p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color w:val="0D0D0D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color w:val="0D0D0D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>Дата 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color w:val="0D0D0D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>Примечание</w:t>
            </w: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Русский язык – национальный язык русского народа. Слово как хранилище материальной и духовной культуры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Значение и употребление в современных ситуациях речевого общения крылатых слов и выражений из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Краткая история русской письменности. Особенности жестов и мимики в русской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Слова с суффиксами субъективной оценки как изобразительное средство. Слова со специфическим оценочно-характеризующим значением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Национальная специфика слов с живой внутренней формой. Метафоричность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Этимология русских имен.Происхождение названий старинных русских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823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Основные орфоэпические нормы современного русского литературного языка. Постоянное и подвижное ударение. Ударение как маркёр смысла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Стилистические варианты нормы  употребления имён существительных, прилагательных, глаголов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Особенности категории рода имен существительных. Нормативные и ненормативные формы числа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Правила речевого этикета: нормы и традиции. Обращение в русском речевом этикете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C16A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Точность, логичность, выразительность,  </w:t>
            </w:r>
            <w:r w:rsidRPr="00CA778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чистота и богатство речи.Средства выразительной устной речи (тон, тембр, темп). Интонация и жесты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Формы речи: монолог и диалог. Текст и его основные признаки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823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Учебно-научный стиль. Публицистический стиль. Устное выступление. Язык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Защита  проектных и исследовательских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239C" w:rsidRPr="00CA7781" w:rsidRDefault="0043239C" w:rsidP="0043239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F1501" w:rsidRPr="00CA7781" w:rsidRDefault="007F1501" w:rsidP="007F1501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0739C7" w:rsidRPr="00CA7781" w:rsidRDefault="000739C7">
      <w:pPr>
        <w:rPr>
          <w:sz w:val="28"/>
          <w:szCs w:val="28"/>
        </w:rPr>
      </w:pPr>
    </w:p>
    <w:sectPr w:rsidR="000739C7" w:rsidRPr="00CA7781" w:rsidSect="00CA7781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E5" w:rsidRDefault="00C96CE5" w:rsidP="00CA7781">
      <w:r>
        <w:separator/>
      </w:r>
    </w:p>
  </w:endnote>
  <w:endnote w:type="continuationSeparator" w:id="1">
    <w:p w:rsidR="00C96CE5" w:rsidRDefault="00C96CE5" w:rsidP="00C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1485"/>
      <w:docPartObj>
        <w:docPartGallery w:val="Page Numbers (Bottom of Page)"/>
        <w:docPartUnique/>
      </w:docPartObj>
    </w:sdtPr>
    <w:sdtContent>
      <w:p w:rsidR="00CA7781" w:rsidRDefault="00A955D1">
        <w:pPr>
          <w:pStyle w:val="a7"/>
          <w:jc w:val="center"/>
        </w:pPr>
        <w:fldSimple w:instr=" PAGE   \* MERGEFORMAT ">
          <w:r w:rsidR="00295822">
            <w:rPr>
              <w:noProof/>
            </w:rPr>
            <w:t>1</w:t>
          </w:r>
        </w:fldSimple>
      </w:p>
    </w:sdtContent>
  </w:sdt>
  <w:p w:rsidR="00CA7781" w:rsidRDefault="00CA77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E5" w:rsidRDefault="00C96CE5" w:rsidP="00CA7781">
      <w:r>
        <w:separator/>
      </w:r>
    </w:p>
  </w:footnote>
  <w:footnote w:type="continuationSeparator" w:id="1">
    <w:p w:rsidR="00C96CE5" w:rsidRDefault="00C96CE5" w:rsidP="00C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F7"/>
    <w:rsid w:val="000739C7"/>
    <w:rsid w:val="00167046"/>
    <w:rsid w:val="00295822"/>
    <w:rsid w:val="002F07D8"/>
    <w:rsid w:val="003C5E91"/>
    <w:rsid w:val="0043239C"/>
    <w:rsid w:val="00451ECB"/>
    <w:rsid w:val="00471CDF"/>
    <w:rsid w:val="005823CF"/>
    <w:rsid w:val="005D6F42"/>
    <w:rsid w:val="007F1501"/>
    <w:rsid w:val="007F6B99"/>
    <w:rsid w:val="00807F28"/>
    <w:rsid w:val="008D7659"/>
    <w:rsid w:val="00A955D1"/>
    <w:rsid w:val="00B430F7"/>
    <w:rsid w:val="00C16A29"/>
    <w:rsid w:val="00C7296B"/>
    <w:rsid w:val="00C96CE5"/>
    <w:rsid w:val="00CA7781"/>
    <w:rsid w:val="00E8287F"/>
    <w:rsid w:val="00EB0976"/>
    <w:rsid w:val="00F44AD1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6033-53D6-4742-AABC-A83DE4F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2019-10-21T19:14:00Z</cp:lastPrinted>
  <dcterms:created xsi:type="dcterms:W3CDTF">2019-08-26T16:16:00Z</dcterms:created>
  <dcterms:modified xsi:type="dcterms:W3CDTF">2019-10-21T19:24:00Z</dcterms:modified>
</cp:coreProperties>
</file>