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bookmark0"/>
      <w:r w:rsidRPr="008E56D8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-206375</wp:posOffset>
            </wp:positionV>
            <wp:extent cx="422910" cy="501650"/>
            <wp:effectExtent l="0" t="0" r="0" b="0"/>
            <wp:wrapThrough wrapText="bothSides">
              <wp:wrapPolygon edited="0">
                <wp:start x="0" y="0"/>
                <wp:lineTo x="0" y="20506"/>
                <wp:lineTo x="6811" y="20506"/>
                <wp:lineTo x="13622" y="20506"/>
                <wp:lineTo x="20432" y="20506"/>
                <wp:lineTo x="2043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:rsidR="008E56D8" w:rsidRPr="008E56D8" w:rsidRDefault="008E56D8" w:rsidP="008E56D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E56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Муниципальное казённое  общеобразовательное учреждение</w:t>
      </w:r>
    </w:p>
    <w:p w:rsidR="008E56D8" w:rsidRPr="008E56D8" w:rsidRDefault="008E56D8" w:rsidP="008E56D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E56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«Средняя общеобразовательная школа №10»</w:t>
      </w:r>
    </w:p>
    <w:tbl>
      <w:tblPr>
        <w:tblpPr w:leftFromText="180" w:rightFromText="180" w:horzAnchor="margin" w:tblpXSpec="center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5658"/>
      </w:tblGrid>
      <w:tr w:rsidR="008E56D8" w:rsidRPr="008E56D8" w:rsidTr="005F73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8" w:rsidRPr="008E56D8" w:rsidRDefault="008E56D8" w:rsidP="008E56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E56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Принято педагогическим советом МКОУ СОШ № 10</w:t>
            </w:r>
          </w:p>
          <w:p w:rsidR="008E56D8" w:rsidRPr="008E56D8" w:rsidRDefault="008E56D8" w:rsidP="008E56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E56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Протокол № 1 от «30» августа 2017 года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8" w:rsidRPr="008E56D8" w:rsidRDefault="008E56D8" w:rsidP="008E56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E56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УТВЕРЖДАЮ:                                                                                       Директор МКОУ СОШ № 10                                                                    ____________  Калугина М.Е.                                                                                   Приказ по школе № 116-1-о__ от  01.09.2017 г                                                                                             </w:t>
            </w:r>
          </w:p>
        </w:tc>
      </w:tr>
    </w:tbl>
    <w:p w:rsidR="008E56D8" w:rsidRPr="008E56D8" w:rsidRDefault="008E56D8" w:rsidP="008E56D8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E56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ПОЛОЖЕНИЕ</w:t>
      </w: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E56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 педагогическом совете</w:t>
      </w: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E56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Муниципального казённого общеобразовательного учреждения</w:t>
      </w: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E56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«Средняя общеобразовательная школа №10»</w:t>
      </w: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E56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Село Покровское, Красногвардейский район, Ставропольский край</w:t>
      </w: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8E56D8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01-18</w:t>
      </w: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</w:p>
    <w:p w:rsidR="008E56D8" w:rsidRPr="008E56D8" w:rsidRDefault="008E56D8" w:rsidP="008E56D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bookmarkStart w:id="1" w:name="_GoBack"/>
      <w:bookmarkEnd w:id="1"/>
      <w:r w:rsidRPr="008E56D8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2017</w:t>
      </w:r>
    </w:p>
    <w:p w:rsidR="0031593F" w:rsidRPr="008E56D8" w:rsidRDefault="00634C8E">
      <w:pPr>
        <w:pStyle w:val="10"/>
        <w:keepNext/>
        <w:keepLines/>
        <w:shd w:val="clear" w:color="auto" w:fill="auto"/>
        <w:spacing w:before="0"/>
        <w:ind w:left="3100"/>
        <w:rPr>
          <w:sz w:val="26"/>
          <w:szCs w:val="26"/>
        </w:rPr>
      </w:pPr>
      <w:r w:rsidRPr="008E56D8">
        <w:rPr>
          <w:sz w:val="26"/>
          <w:szCs w:val="26"/>
        </w:rPr>
        <w:lastRenderedPageBreak/>
        <w:t>П</w:t>
      </w:r>
      <w:r w:rsidRPr="008E56D8">
        <w:rPr>
          <w:sz w:val="26"/>
          <w:szCs w:val="26"/>
        </w:rPr>
        <w:t>оложение о совете учащихся</w:t>
      </w:r>
      <w:bookmarkEnd w:id="0"/>
    </w:p>
    <w:p w:rsidR="0031593F" w:rsidRPr="008E56D8" w:rsidRDefault="0063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49"/>
        </w:tabs>
        <w:spacing w:before="0"/>
        <w:ind w:left="3600"/>
        <w:rPr>
          <w:sz w:val="26"/>
          <w:szCs w:val="26"/>
        </w:rPr>
      </w:pPr>
      <w:bookmarkStart w:id="2" w:name="bookmark1"/>
      <w:r w:rsidRPr="008E56D8">
        <w:rPr>
          <w:sz w:val="26"/>
          <w:szCs w:val="26"/>
        </w:rPr>
        <w:t>Общие положения</w:t>
      </w:r>
      <w:bookmarkEnd w:id="2"/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 xml:space="preserve">Настоящее Положение разработано в соответствии с Федеральным законом № 273-ФЗ </w:t>
      </w:r>
      <w:r w:rsidRPr="008E56D8">
        <w:rPr>
          <w:rStyle w:val="21"/>
          <w:sz w:val="26"/>
          <w:szCs w:val="26"/>
        </w:rPr>
        <w:t>(</w:t>
      </w:r>
      <w:r w:rsidRPr="008E56D8">
        <w:rPr>
          <w:sz w:val="26"/>
          <w:szCs w:val="26"/>
        </w:rPr>
        <w:t>ч. 3</w:t>
      </w:r>
      <w:hyperlink r:id="rId8" w:history="1">
        <w:r w:rsidRPr="008E56D8">
          <w:rPr>
            <w:sz w:val="26"/>
            <w:szCs w:val="26"/>
          </w:rPr>
          <w:t xml:space="preserve"> ст. 30,</w:t>
        </w:r>
      </w:hyperlink>
      <w:r w:rsidRPr="008E56D8">
        <w:rPr>
          <w:sz w:val="26"/>
          <w:szCs w:val="26"/>
        </w:rPr>
        <w:t xml:space="preserve"> ч. 7</w:t>
      </w:r>
      <w:hyperlink r:id="rId9" w:history="1">
        <w:r w:rsidRPr="008E56D8">
          <w:rPr>
            <w:sz w:val="26"/>
            <w:szCs w:val="26"/>
          </w:rPr>
          <w:t xml:space="preserve"> ст. 43)</w:t>
        </w:r>
      </w:hyperlink>
      <w:r w:rsidRPr="008E56D8">
        <w:rPr>
          <w:sz w:val="26"/>
          <w:szCs w:val="26"/>
        </w:rPr>
        <w:t xml:space="preserve"> «Об образовании в Российской Федерации»,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</w:t>
      </w:r>
      <w:r w:rsidRPr="008E56D8">
        <w:rPr>
          <w:sz w:val="26"/>
          <w:szCs w:val="26"/>
        </w:rPr>
        <w:t>1.02.2000 № 101/28-16 «Методические рекомендации о расширении деятельности детских и молодежных объединений в образовательных учреждениях» и устава школы.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jc w:val="both"/>
        <w:rPr>
          <w:sz w:val="26"/>
          <w:szCs w:val="26"/>
        </w:rPr>
      </w:pPr>
      <w:r w:rsidRPr="008E56D8">
        <w:rPr>
          <w:sz w:val="26"/>
          <w:szCs w:val="26"/>
        </w:rPr>
        <w:t xml:space="preserve">Совет учащихся (далее — Совет) создается, реорганизуется и ликвидируется приказом директора школы по </w:t>
      </w:r>
      <w:r w:rsidRPr="008E56D8">
        <w:rPr>
          <w:sz w:val="26"/>
          <w:szCs w:val="26"/>
        </w:rPr>
        <w:t>инициативе учащихся.</w:t>
      </w:r>
    </w:p>
    <w:p w:rsidR="0031593F" w:rsidRPr="008E56D8" w:rsidRDefault="0063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3"/>
        </w:tabs>
        <w:spacing w:before="0" w:line="274" w:lineRule="exact"/>
        <w:ind w:left="3100"/>
        <w:rPr>
          <w:sz w:val="26"/>
          <w:szCs w:val="26"/>
        </w:rPr>
      </w:pPr>
      <w:bookmarkStart w:id="3" w:name="bookmark2"/>
      <w:r w:rsidRPr="008E56D8">
        <w:rPr>
          <w:sz w:val="26"/>
          <w:szCs w:val="26"/>
        </w:rPr>
        <w:t>Основные функции Совета</w:t>
      </w:r>
      <w:bookmarkEnd w:id="3"/>
    </w:p>
    <w:p w:rsidR="0031593F" w:rsidRPr="008E56D8" w:rsidRDefault="00634C8E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Основными функциями Совета являются: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Планирование своей деятельности.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Обеспечение участия учащихся в управлении школой.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Представление и защита прав и интересов учащихся.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jc w:val="both"/>
        <w:rPr>
          <w:sz w:val="26"/>
          <w:szCs w:val="26"/>
        </w:rPr>
      </w:pPr>
      <w:r w:rsidRPr="008E56D8">
        <w:rPr>
          <w:sz w:val="26"/>
          <w:szCs w:val="26"/>
        </w:rPr>
        <w:t xml:space="preserve">Предоставление мнения при принятии </w:t>
      </w:r>
      <w:r w:rsidRPr="008E56D8">
        <w:rPr>
          <w:sz w:val="26"/>
          <w:szCs w:val="26"/>
        </w:rPr>
        <w:t>локальных нормативных актов, затрагивающих права и законные интересы учащихся.</w:t>
      </w:r>
    </w:p>
    <w:p w:rsidR="0031593F" w:rsidRPr="008E56D8" w:rsidRDefault="0063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3"/>
        </w:tabs>
        <w:spacing w:before="0" w:line="274" w:lineRule="exact"/>
        <w:ind w:left="3820"/>
        <w:rPr>
          <w:sz w:val="26"/>
          <w:szCs w:val="26"/>
        </w:rPr>
      </w:pPr>
      <w:bookmarkStart w:id="4" w:name="bookmark3"/>
      <w:r w:rsidRPr="008E56D8">
        <w:rPr>
          <w:sz w:val="26"/>
          <w:szCs w:val="26"/>
        </w:rPr>
        <w:t>Права Совета</w:t>
      </w:r>
      <w:bookmarkEnd w:id="4"/>
    </w:p>
    <w:p w:rsidR="0031593F" w:rsidRPr="008E56D8" w:rsidRDefault="00634C8E">
      <w:pPr>
        <w:pStyle w:val="20"/>
        <w:shd w:val="clear" w:color="auto" w:fill="auto"/>
        <w:spacing w:after="0"/>
        <w:ind w:firstLine="72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В соответствии со своей компетенцией, установленной настоящим Положением, Совет имеет право:</w:t>
      </w:r>
    </w:p>
    <w:p w:rsidR="0031593F" w:rsidRPr="008E56D8" w:rsidRDefault="00634C8E">
      <w:pPr>
        <w:pStyle w:val="30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6"/>
          <w:szCs w:val="26"/>
        </w:rPr>
      </w:pPr>
      <w:r w:rsidRPr="008E56D8">
        <w:rPr>
          <w:sz w:val="26"/>
          <w:szCs w:val="26"/>
        </w:rPr>
        <w:t>Обращаться к администрации</w:t>
      </w:r>
      <w:r w:rsidRPr="008E56D8">
        <w:rPr>
          <w:rStyle w:val="31"/>
          <w:sz w:val="26"/>
          <w:szCs w:val="26"/>
        </w:rPr>
        <w:t>:</w:t>
      </w:r>
    </w:p>
    <w:p w:rsidR="0031593F" w:rsidRPr="008E56D8" w:rsidRDefault="00634C8E">
      <w:pPr>
        <w:pStyle w:val="20"/>
        <w:shd w:val="clear" w:color="auto" w:fill="auto"/>
        <w:spacing w:after="0"/>
        <w:ind w:left="60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-с ходатайством о поощрении учащихся;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за ко</w:t>
      </w:r>
      <w:r w:rsidRPr="008E56D8">
        <w:rPr>
          <w:sz w:val="26"/>
          <w:szCs w:val="26"/>
        </w:rPr>
        <w:t>нсультациями по вопросам нормативно-правового обеспечения деятельности органов ученического управления;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с предложениями по улучшению организации образовательного процесса;</w:t>
      </w:r>
    </w:p>
    <w:p w:rsidR="0031593F" w:rsidRPr="008E56D8" w:rsidRDefault="00634C8E">
      <w:pPr>
        <w:pStyle w:val="30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6"/>
          <w:szCs w:val="26"/>
        </w:rPr>
      </w:pPr>
      <w:r w:rsidRPr="008E56D8">
        <w:rPr>
          <w:sz w:val="26"/>
          <w:szCs w:val="26"/>
        </w:rPr>
        <w:t>Принимать участие в: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планировании, организации и проведении школьных мероприятий;</w:t>
      </w:r>
    </w:p>
    <w:p w:rsidR="0031593F" w:rsidRPr="008E56D8" w:rsidRDefault="00634C8E">
      <w:pPr>
        <w:pStyle w:val="20"/>
        <w:shd w:val="clear" w:color="auto" w:fill="auto"/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-разработке локальных нормативных актов школы в пределах своей компетенции; -установлении требований к одежде учащихся;</w:t>
      </w:r>
    </w:p>
    <w:p w:rsidR="0031593F" w:rsidRPr="008E56D8" w:rsidRDefault="00634C8E">
      <w:pPr>
        <w:pStyle w:val="20"/>
        <w:shd w:val="clear" w:color="auto" w:fill="auto"/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-научно-практических конференциях молодежи различного уровня;</w:t>
      </w:r>
    </w:p>
    <w:p w:rsidR="0031593F" w:rsidRPr="008E56D8" w:rsidRDefault="00634C8E">
      <w:pPr>
        <w:pStyle w:val="20"/>
        <w:shd w:val="clear" w:color="auto" w:fill="auto"/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-проведении опросов среди учащихся и родителей в пределах своей компетенци</w:t>
      </w:r>
      <w:r w:rsidRPr="008E56D8">
        <w:rPr>
          <w:sz w:val="26"/>
          <w:szCs w:val="26"/>
        </w:rPr>
        <w:t>и;</w:t>
      </w:r>
    </w:p>
    <w:p w:rsidR="0031593F" w:rsidRPr="008E56D8" w:rsidRDefault="00634C8E">
      <w:pPr>
        <w:pStyle w:val="30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6"/>
          <w:szCs w:val="26"/>
        </w:rPr>
      </w:pPr>
      <w:r w:rsidRPr="008E56D8">
        <w:rPr>
          <w:sz w:val="26"/>
          <w:szCs w:val="26"/>
        </w:rPr>
        <w:t>Рекомендовать:</w:t>
      </w:r>
    </w:p>
    <w:p w:rsidR="0031593F" w:rsidRPr="008E56D8" w:rsidRDefault="00634C8E">
      <w:pPr>
        <w:pStyle w:val="20"/>
        <w:shd w:val="clear" w:color="auto" w:fill="auto"/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-учащихся для участия в научно-практических конференциях различного уровня;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учащихся для поощрения в информационных средствах школы (стенды, печатные издания и т.п.);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учащихся для награждения.</w:t>
      </w:r>
    </w:p>
    <w:p w:rsidR="0031593F" w:rsidRPr="008E56D8" w:rsidRDefault="00634C8E">
      <w:pPr>
        <w:pStyle w:val="30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6"/>
          <w:szCs w:val="26"/>
        </w:rPr>
      </w:pPr>
      <w:r w:rsidRPr="008E56D8">
        <w:rPr>
          <w:sz w:val="26"/>
          <w:szCs w:val="26"/>
        </w:rPr>
        <w:t>Принимать решения об: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организации в своем сос</w:t>
      </w:r>
      <w:r w:rsidRPr="008E56D8">
        <w:rPr>
          <w:sz w:val="26"/>
          <w:szCs w:val="26"/>
        </w:rPr>
        <w:t>таве различных секций, утверждении планов их работы и назначении их руководителей;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организации работы общественной приемной Совета;</w:t>
      </w:r>
    </w:p>
    <w:p w:rsidR="0031593F" w:rsidRPr="008E56D8" w:rsidRDefault="00634C8E">
      <w:pPr>
        <w:pStyle w:val="30"/>
        <w:numPr>
          <w:ilvl w:val="1"/>
          <w:numId w:val="1"/>
        </w:numPr>
        <w:shd w:val="clear" w:color="auto" w:fill="auto"/>
        <w:tabs>
          <w:tab w:val="left" w:pos="517"/>
        </w:tabs>
        <w:rPr>
          <w:sz w:val="26"/>
          <w:szCs w:val="26"/>
        </w:rPr>
      </w:pPr>
      <w:r w:rsidRPr="008E56D8">
        <w:rPr>
          <w:sz w:val="26"/>
          <w:szCs w:val="26"/>
        </w:rPr>
        <w:t>Осуществлять: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предоставление мнения при принятии локальных нормативных актов, затрагивающих права и законные интересы учащих</w:t>
      </w:r>
      <w:r w:rsidRPr="008E56D8">
        <w:rPr>
          <w:sz w:val="26"/>
          <w:szCs w:val="26"/>
        </w:rPr>
        <w:t>ся;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выборы из своего состава председателя и заместителя;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проведение опросов и референдумов среди учащихся;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both"/>
        <w:rPr>
          <w:sz w:val="26"/>
          <w:szCs w:val="26"/>
        </w:rPr>
      </w:pPr>
      <w:r w:rsidRPr="008E56D8">
        <w:rPr>
          <w:sz w:val="26"/>
          <w:szCs w:val="26"/>
        </w:rPr>
        <w:lastRenderedPageBreak/>
        <w:t>встречи с администрацией школы по мере необходимости;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сбор предложений учащихся к администрации школы и ее коллегиальным органам управления;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взаимодействие с молодежными и детскими организациями всех уровней; внесение изменений и дополнений в настоящее Положение;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представление интересов учащихся в комиссии по применению к учащимся мер дисциплинарного взыскания;</w:t>
      </w:r>
    </w:p>
    <w:p w:rsidR="0031593F" w:rsidRPr="008E56D8" w:rsidRDefault="00634C8E">
      <w:pPr>
        <w:pStyle w:val="20"/>
        <w:shd w:val="clear" w:color="auto" w:fill="auto"/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между участниками образовательных</w:t>
      </w:r>
      <w:r w:rsidRPr="008E56D8">
        <w:rPr>
          <w:sz w:val="26"/>
          <w:szCs w:val="26"/>
        </w:rPr>
        <w:t xml:space="preserve"> отношений;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иные полномочия в соответствии с действующим законодательством.</w:t>
      </w:r>
    </w:p>
    <w:p w:rsidR="0031593F" w:rsidRPr="008E56D8" w:rsidRDefault="0063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8"/>
        </w:tabs>
        <w:spacing w:before="0" w:line="274" w:lineRule="exact"/>
        <w:ind w:left="3240"/>
        <w:rPr>
          <w:sz w:val="26"/>
          <w:szCs w:val="26"/>
        </w:rPr>
      </w:pPr>
      <w:bookmarkStart w:id="5" w:name="bookmark4"/>
      <w:r w:rsidRPr="008E56D8">
        <w:rPr>
          <w:sz w:val="26"/>
          <w:szCs w:val="26"/>
        </w:rPr>
        <w:t>Ответственность Совета</w:t>
      </w:r>
      <w:bookmarkEnd w:id="5"/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 xml:space="preserve">Совет несет ответственность </w:t>
      </w:r>
      <w:r w:rsidRPr="008E56D8">
        <w:rPr>
          <w:rStyle w:val="22"/>
          <w:sz w:val="26"/>
          <w:szCs w:val="26"/>
        </w:rPr>
        <w:t>за выполнение</w:t>
      </w:r>
      <w:r w:rsidRPr="008E56D8">
        <w:rPr>
          <w:sz w:val="26"/>
          <w:szCs w:val="26"/>
        </w:rPr>
        <w:t>: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плана своей работы;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принятых решений и рекомендаций;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jc w:val="both"/>
        <w:rPr>
          <w:sz w:val="26"/>
          <w:szCs w:val="26"/>
        </w:rPr>
      </w:pPr>
      <w:r w:rsidRPr="008E56D8">
        <w:rPr>
          <w:sz w:val="26"/>
          <w:szCs w:val="26"/>
        </w:rPr>
        <w:t>Формирование Совета и организацию его работы.</w:t>
      </w:r>
    </w:p>
    <w:p w:rsidR="0031593F" w:rsidRPr="008E56D8" w:rsidRDefault="0063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8"/>
        </w:tabs>
        <w:spacing w:before="0" w:line="274" w:lineRule="exact"/>
        <w:ind w:left="2680"/>
        <w:rPr>
          <w:sz w:val="26"/>
          <w:szCs w:val="26"/>
        </w:rPr>
      </w:pPr>
      <w:bookmarkStart w:id="6" w:name="bookmark5"/>
      <w:r w:rsidRPr="008E56D8">
        <w:rPr>
          <w:sz w:val="26"/>
          <w:szCs w:val="26"/>
        </w:rPr>
        <w:t xml:space="preserve">Организация </w:t>
      </w:r>
      <w:r w:rsidRPr="008E56D8">
        <w:rPr>
          <w:sz w:val="26"/>
          <w:szCs w:val="26"/>
        </w:rPr>
        <w:t>деятельности Совета</w:t>
      </w:r>
      <w:bookmarkEnd w:id="6"/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Совет является представительским органом ученического управления.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В состав Совета входят по одному представителю от каждой параллели 5-11-х классов.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Состав выбирается на общем собрании учащихся в течение первой учебной недели нового уче</w:t>
      </w:r>
      <w:r w:rsidRPr="008E56D8">
        <w:rPr>
          <w:sz w:val="26"/>
          <w:szCs w:val="26"/>
        </w:rPr>
        <w:t>бного года сроком на один год.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На первом заседании вновь избранный состав Совета выбирает из своего состава президента и его заместителя.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Персональный состав Совета, его президента и заместителя утверждаются приказом директора.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Непосредственное руководство</w:t>
      </w:r>
      <w:r w:rsidRPr="008E56D8">
        <w:rPr>
          <w:sz w:val="26"/>
          <w:szCs w:val="26"/>
        </w:rPr>
        <w:t xml:space="preserve"> деятельностью Совета осуществляет его президент, который: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организует ведение документации;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координирует деятельность членов Совета и привлекаемых к его работе лиц;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ведет заседания Совета;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 xml:space="preserve">предоставляет администрации школы мнение Совета при принятии </w:t>
      </w:r>
      <w:r w:rsidRPr="008E56D8">
        <w:rPr>
          <w:sz w:val="26"/>
          <w:szCs w:val="26"/>
        </w:rPr>
        <w:t>локальных нормативных актов, затрагивающих права и законные интересы учащихся.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В случае отсутствия президента Совета его обязанности исполняет заместитель президента Совета.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Совет по согласованию с директором может привлекать для своей работы любых юридиче</w:t>
      </w:r>
      <w:r w:rsidRPr="008E56D8">
        <w:rPr>
          <w:sz w:val="26"/>
          <w:szCs w:val="26"/>
        </w:rPr>
        <w:t>ских и физических лиц.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Совет работает по плану, согласованному с администрацией школы.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646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Заседания Совета проводятся по мере необходимости, но не реже одного раза в месяц.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646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 xml:space="preserve">Кворумом для принятия решений является присутствие на заседании Совета более половины </w:t>
      </w:r>
      <w:r w:rsidRPr="008E56D8">
        <w:rPr>
          <w:sz w:val="26"/>
          <w:szCs w:val="26"/>
        </w:rPr>
        <w:t>его членов.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732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президента. В случае несогласия председателя с принятым решением, он выносит вопрос на рассмотре</w:t>
      </w:r>
      <w:r w:rsidRPr="008E56D8">
        <w:rPr>
          <w:sz w:val="26"/>
          <w:szCs w:val="26"/>
        </w:rPr>
        <w:t>ние администрации школы.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642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Решения Совета носят: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обязательный характер для всех учащихся школы;</w:t>
      </w:r>
    </w:p>
    <w:p w:rsidR="0031593F" w:rsidRPr="008E56D8" w:rsidRDefault="00634C8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/>
        <w:ind w:left="600"/>
        <w:jc w:val="left"/>
        <w:rPr>
          <w:sz w:val="26"/>
          <w:szCs w:val="26"/>
        </w:rPr>
      </w:pPr>
      <w:r w:rsidRPr="008E56D8">
        <w:rPr>
          <w:sz w:val="26"/>
          <w:szCs w:val="26"/>
        </w:rPr>
        <w:t>рекомендательный характер для всех остальных участников образовательных отношений.</w:t>
      </w:r>
    </w:p>
    <w:p w:rsidR="0031593F" w:rsidRPr="008E56D8" w:rsidRDefault="0063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5"/>
        </w:tabs>
        <w:spacing w:before="0" w:line="274" w:lineRule="exact"/>
        <w:ind w:left="360"/>
        <w:rPr>
          <w:sz w:val="26"/>
          <w:szCs w:val="26"/>
        </w:rPr>
      </w:pPr>
      <w:bookmarkStart w:id="7" w:name="bookmark6"/>
      <w:r w:rsidRPr="008E56D8">
        <w:rPr>
          <w:sz w:val="26"/>
          <w:szCs w:val="26"/>
        </w:rPr>
        <w:lastRenderedPageBreak/>
        <w:t>Порядок учета мнения Совета при принятии локальных нормативных актов</w:t>
      </w:r>
      <w:bookmarkEnd w:id="7"/>
    </w:p>
    <w:p w:rsidR="0031593F" w:rsidRPr="008E56D8" w:rsidRDefault="00634C8E">
      <w:pPr>
        <w:pStyle w:val="10"/>
        <w:keepNext/>
        <w:keepLines/>
        <w:shd w:val="clear" w:color="auto" w:fill="auto"/>
        <w:spacing w:before="0" w:line="274" w:lineRule="exact"/>
        <w:jc w:val="center"/>
        <w:rPr>
          <w:sz w:val="26"/>
          <w:szCs w:val="26"/>
        </w:rPr>
      </w:pPr>
      <w:bookmarkStart w:id="8" w:name="bookmark7"/>
      <w:r w:rsidRPr="008E56D8">
        <w:rPr>
          <w:sz w:val="26"/>
          <w:szCs w:val="26"/>
        </w:rPr>
        <w:t>школы</w:t>
      </w:r>
      <w:bookmarkEnd w:id="8"/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Не позднее пяти рабочих дней со дня получения Совет направляет директору моти</w:t>
      </w:r>
      <w:r w:rsidRPr="008E56D8">
        <w:rPr>
          <w:sz w:val="26"/>
          <w:szCs w:val="26"/>
        </w:rPr>
        <w:t>вированное мнение по проекту в письменной форме.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 xml:space="preserve">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</w:t>
      </w:r>
      <w:r w:rsidRPr="008E56D8">
        <w:rPr>
          <w:sz w:val="26"/>
          <w:szCs w:val="26"/>
        </w:rPr>
        <w:t>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493"/>
        </w:tabs>
        <w:spacing w:after="26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Если согласие не достигнуто, возникшие разногласия оформляются протоколом. После этого директор имеет прав</w:t>
      </w:r>
      <w:r w:rsidRPr="008E56D8">
        <w:rPr>
          <w:sz w:val="26"/>
          <w:szCs w:val="26"/>
        </w:rPr>
        <w:t>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31593F" w:rsidRPr="008E56D8" w:rsidRDefault="0063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5"/>
        </w:tabs>
        <w:spacing w:before="0" w:line="274" w:lineRule="exact"/>
        <w:ind w:left="3180"/>
        <w:rPr>
          <w:sz w:val="26"/>
          <w:szCs w:val="26"/>
        </w:rPr>
      </w:pPr>
      <w:bookmarkStart w:id="9" w:name="bookmark8"/>
      <w:r w:rsidRPr="008E56D8">
        <w:rPr>
          <w:sz w:val="26"/>
          <w:szCs w:val="26"/>
        </w:rPr>
        <w:t>Делопроизводство Совета</w:t>
      </w:r>
      <w:bookmarkEnd w:id="9"/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Совет ведет протоколы своих заседаний в соответствии с инструкцией по делопроизводству, принятой в школе.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Протоколы хранятся в составе отдельного дела в канцелярии школы.</w:t>
      </w:r>
    </w:p>
    <w:p w:rsidR="0031593F" w:rsidRPr="008E56D8" w:rsidRDefault="00634C8E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after="526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Ответственность за делопроизводство возлагается на президента</w:t>
      </w:r>
      <w:r w:rsidRPr="008E56D8">
        <w:rPr>
          <w:sz w:val="26"/>
          <w:szCs w:val="26"/>
        </w:rPr>
        <w:t xml:space="preserve"> Совета.</w:t>
      </w:r>
    </w:p>
    <w:p w:rsidR="0031593F" w:rsidRPr="008E56D8" w:rsidRDefault="00634C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55"/>
        </w:tabs>
        <w:spacing w:before="0" w:after="254" w:line="266" w:lineRule="exact"/>
        <w:ind w:left="4140"/>
        <w:rPr>
          <w:sz w:val="26"/>
          <w:szCs w:val="26"/>
        </w:rPr>
      </w:pPr>
      <w:bookmarkStart w:id="10" w:name="bookmark9"/>
      <w:r w:rsidRPr="008E56D8">
        <w:rPr>
          <w:sz w:val="26"/>
          <w:szCs w:val="26"/>
        </w:rPr>
        <w:t>Срок действия</w:t>
      </w:r>
      <w:bookmarkEnd w:id="10"/>
    </w:p>
    <w:p w:rsidR="0031593F" w:rsidRPr="008E56D8" w:rsidRDefault="00634C8E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Срок действия данного Положения неограничен.</w:t>
      </w:r>
    </w:p>
    <w:p w:rsidR="0031593F" w:rsidRPr="008E56D8" w:rsidRDefault="00634C8E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8E56D8">
        <w:rPr>
          <w:sz w:val="26"/>
          <w:szCs w:val="26"/>
        </w:rPr>
        <w:t>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sectPr w:rsidR="0031593F" w:rsidRPr="008E56D8">
      <w:pgSz w:w="11900" w:h="16840"/>
      <w:pgMar w:top="1149" w:right="821" w:bottom="1323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8E" w:rsidRDefault="00634C8E">
      <w:r>
        <w:separator/>
      </w:r>
    </w:p>
  </w:endnote>
  <w:endnote w:type="continuationSeparator" w:id="0">
    <w:p w:rsidR="00634C8E" w:rsidRDefault="006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8E" w:rsidRDefault="00634C8E"/>
  </w:footnote>
  <w:footnote w:type="continuationSeparator" w:id="0">
    <w:p w:rsidR="00634C8E" w:rsidRDefault="00634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1AE"/>
    <w:multiLevelType w:val="multilevel"/>
    <w:tmpl w:val="3280B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453D9A"/>
    <w:multiLevelType w:val="multilevel"/>
    <w:tmpl w:val="FF785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3F"/>
    <w:rsid w:val="0031593F"/>
    <w:rsid w:val="00634C8E"/>
    <w:rsid w:val="008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3791-8405-4DED-8AFD-D942EEE8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line="55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search/detail.php?ELEMENT_ID=830%23%d0%a0%d0%8e%d0%a1%e2%80%9a%d0%a0%c2%b0%d0%a1%e2%80%9a%d0%a1%d0%8a%d0%a1%d0%8f%2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xed.ru/search/detail.php?ELEMENT_ID=830%23%d0%a0%d0%8e%d0%a1%e2%80%9a%d0%a0%c2%b0%d0%a1%e2%80%9a%d0%a1%d0%8a%d0%a1%d0%8f%2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Калугина</cp:lastModifiedBy>
  <cp:revision>1</cp:revision>
  <dcterms:created xsi:type="dcterms:W3CDTF">2017-11-25T09:39:00Z</dcterms:created>
  <dcterms:modified xsi:type="dcterms:W3CDTF">2017-11-25T09:42:00Z</dcterms:modified>
</cp:coreProperties>
</file>