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F1B23" w:rsidRPr="00FE3A26" w:rsidRDefault="00AF1B23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42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63586B" w:rsidRPr="00FE3A26" w:rsidTr="00AF1B23">
        <w:trPr>
          <w:trHeight w:val="2157"/>
        </w:trPr>
        <w:tc>
          <w:tcPr>
            <w:tcW w:w="3118" w:type="dxa"/>
          </w:tcPr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63586B" w:rsidRPr="00FE3A26" w:rsidRDefault="0063586B" w:rsidP="0070497F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На заседании МО учителей  гуманитарного цикла Руководитель  МО</w:t>
            </w:r>
            <w:r>
              <w:rPr>
                <w:rFonts w:eastAsia="Calibri"/>
              </w:rPr>
              <w:t xml:space="preserve">  Хожаева</w:t>
            </w:r>
            <w:r w:rsidRPr="00FE3A26">
              <w:rPr>
                <w:rFonts w:eastAsia="Calibri"/>
              </w:rPr>
              <w:t>Л.Н.____________</w:t>
            </w:r>
          </w:p>
          <w:p w:rsidR="0063586B" w:rsidRPr="00FE3A26" w:rsidRDefault="0063586B" w:rsidP="0070497F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Протокол №___</w:t>
            </w:r>
          </w:p>
          <w:p w:rsidR="0063586B" w:rsidRPr="00D20F21" w:rsidRDefault="00F3146D" w:rsidP="0070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«___»____2020</w:t>
            </w:r>
            <w:r w:rsidR="0063586B" w:rsidRPr="00FE3A26">
              <w:rPr>
                <w:rFonts w:eastAsia="Calibri"/>
              </w:rPr>
              <w:t>г</w:t>
            </w:r>
            <w:r w:rsidR="0063586B">
              <w:rPr>
                <w:rFonts w:eastAsia="Calibri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63586B" w:rsidRPr="00FE3A26" w:rsidRDefault="0063586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</w:p>
          <w:p w:rsidR="0063586B" w:rsidRPr="00FE3A26" w:rsidRDefault="000853B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УВР Тарасова О.А</w:t>
            </w:r>
            <w:r w:rsidR="0063586B" w:rsidRPr="00FE3A26">
              <w:rPr>
                <w:rFonts w:eastAsia="Calibri"/>
                <w:color w:val="000000"/>
                <w:lang w:eastAsia="en-US"/>
              </w:rPr>
              <w:t>.</w:t>
            </w:r>
          </w:p>
          <w:p w:rsidR="0063586B" w:rsidRPr="00FE3A26" w:rsidRDefault="0063586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</w:t>
            </w:r>
            <w:r w:rsidR="00F3146D">
              <w:rPr>
                <w:rFonts w:eastAsia="Calibri"/>
                <w:color w:val="000000"/>
                <w:lang w:eastAsia="en-US"/>
              </w:rPr>
              <w:t>___________ «____»__________2020</w:t>
            </w:r>
            <w:r w:rsidR="000853B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E3A26">
              <w:rPr>
                <w:rFonts w:eastAsia="Calibri"/>
                <w:color w:val="000000"/>
                <w:lang w:eastAsia="en-US"/>
              </w:rPr>
              <w:t>г</w:t>
            </w:r>
            <w:r w:rsidR="000853BB">
              <w:rPr>
                <w:rFonts w:eastAsia="Calibri"/>
                <w:color w:val="000000"/>
                <w:lang w:eastAsia="en-US"/>
              </w:rPr>
              <w:t>.</w:t>
            </w:r>
          </w:p>
          <w:p w:rsidR="0063586B" w:rsidRPr="00FE3A26" w:rsidRDefault="0063586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 Калугина М.Е.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63586B" w:rsidRPr="00FE3A26" w:rsidRDefault="00F3146D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«___»______2020</w:t>
            </w:r>
            <w:r w:rsidR="000853B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3586B" w:rsidRPr="00FE3A26">
              <w:rPr>
                <w:rFonts w:eastAsia="Calibri"/>
                <w:color w:val="000000"/>
                <w:lang w:eastAsia="en-US"/>
              </w:rPr>
              <w:t>г.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63586B" w:rsidRPr="00FE3A26" w:rsidRDefault="0063586B" w:rsidP="0063586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63586B" w:rsidRPr="00FE3A26" w:rsidRDefault="0063586B" w:rsidP="0063586B">
      <w:pPr>
        <w:pStyle w:val="Default"/>
        <w:rPr>
          <w:rFonts w:ascii="Times New Roman" w:hAnsi="Times New Roman" w:cs="Times New Roman"/>
          <w:b/>
          <w:bCs/>
        </w:rPr>
      </w:pPr>
    </w:p>
    <w:p w:rsidR="0063586B" w:rsidRDefault="0063586B" w:rsidP="0063586B">
      <w:pPr>
        <w:pStyle w:val="Default"/>
        <w:rPr>
          <w:rFonts w:ascii="Times New Roman" w:hAnsi="Times New Roman" w:cs="Times New Roman"/>
          <w:b/>
          <w:bCs/>
        </w:rPr>
      </w:pPr>
    </w:p>
    <w:p w:rsidR="0063586B" w:rsidRPr="00FE3A26" w:rsidRDefault="0063586B" w:rsidP="0063586B">
      <w:pPr>
        <w:pStyle w:val="Default"/>
        <w:rPr>
          <w:rFonts w:ascii="Times New Roman" w:hAnsi="Times New Roman" w:cs="Times New Roman"/>
          <w:b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586B" w:rsidRPr="00D20F21" w:rsidRDefault="0063586B" w:rsidP="0063586B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D20F21">
        <w:rPr>
          <w:rFonts w:ascii="Times New Roman" w:hAnsi="Times New Roman" w:cs="Times New Roman"/>
          <w:bCs/>
          <w:sz w:val="32"/>
          <w:szCs w:val="32"/>
        </w:rPr>
        <w:t>РАБОЧАЯ ПРОГРАММА УЧИТЕЛЯ</w:t>
      </w:r>
    </w:p>
    <w:p w:rsidR="0063586B" w:rsidRPr="00D20F21" w:rsidRDefault="0063586B" w:rsidP="0063586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20F21">
        <w:rPr>
          <w:rFonts w:ascii="Times New Roman" w:hAnsi="Times New Roman" w:cs="Times New Roman"/>
          <w:bCs/>
          <w:sz w:val="28"/>
          <w:szCs w:val="28"/>
        </w:rPr>
        <w:t>по  предмету  «</w:t>
      </w:r>
      <w:r w:rsidR="00C243D2" w:rsidRPr="00D20F21">
        <w:rPr>
          <w:rFonts w:ascii="Times New Roman" w:hAnsi="Times New Roman" w:cs="Times New Roman"/>
          <w:bCs/>
          <w:sz w:val="28"/>
          <w:szCs w:val="28"/>
        </w:rPr>
        <w:t>История</w:t>
      </w:r>
      <w:r w:rsidR="00C243D2">
        <w:rPr>
          <w:rFonts w:ascii="Times New Roman" w:hAnsi="Times New Roman" w:cs="Times New Roman"/>
          <w:bCs/>
          <w:sz w:val="28"/>
          <w:szCs w:val="28"/>
        </w:rPr>
        <w:t xml:space="preserve"> России. Всеобщая история</w:t>
      </w:r>
      <w:r w:rsidRPr="00D20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586B" w:rsidRPr="00D20F21" w:rsidRDefault="0063586B" w:rsidP="0063586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D20F21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2944C5" w:rsidRPr="002944C5" w:rsidRDefault="0063586B" w:rsidP="002944C5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4C5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3C175A" w:rsidRDefault="002944C5" w:rsidP="002944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44C5">
        <w:rPr>
          <w:bCs/>
          <w:sz w:val="28"/>
          <w:szCs w:val="28"/>
        </w:rPr>
        <w:t xml:space="preserve">Учебник </w:t>
      </w:r>
      <w:r w:rsidRPr="002944C5">
        <w:rPr>
          <w:color w:val="000000"/>
          <w:sz w:val="28"/>
          <w:szCs w:val="28"/>
        </w:rPr>
        <w:t xml:space="preserve">Всеобщая история. История Средних веков.  6 класс, </w:t>
      </w:r>
    </w:p>
    <w:p w:rsidR="002944C5" w:rsidRPr="002944C5" w:rsidRDefault="002944C5" w:rsidP="002944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44C5">
        <w:rPr>
          <w:color w:val="000000"/>
          <w:sz w:val="28"/>
          <w:szCs w:val="28"/>
        </w:rPr>
        <w:t xml:space="preserve">авторы  </w:t>
      </w:r>
      <w:r w:rsidRPr="002944C5">
        <w:rPr>
          <w:color w:val="000000"/>
          <w:sz w:val="28"/>
          <w:szCs w:val="28"/>
          <w:shd w:val="clear" w:color="auto" w:fill="F7F7F7"/>
        </w:rPr>
        <w:t xml:space="preserve">М.А. Бойцов,  P.M. Шукуров    </w:t>
      </w:r>
      <w:r w:rsidRPr="002944C5">
        <w:rPr>
          <w:color w:val="000000"/>
          <w:sz w:val="28"/>
          <w:szCs w:val="28"/>
        </w:rPr>
        <w:t>Москва: Русское слово, 2016 г.</w:t>
      </w:r>
    </w:p>
    <w:p w:rsidR="00D735D2" w:rsidRPr="002944C5" w:rsidRDefault="002944C5" w:rsidP="00D735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44C5">
        <w:rPr>
          <w:color w:val="000000"/>
          <w:sz w:val="28"/>
          <w:szCs w:val="28"/>
        </w:rPr>
        <w:t xml:space="preserve">Учебник  История России. 6 класс  в 2 частях, авторы  Арсентьев Н.М., Данилов А.А., Стефанович П.С.  под редакцией Торкунова А.В., </w:t>
      </w:r>
      <w:r w:rsidRPr="002944C5">
        <w:rPr>
          <w:i/>
          <w:iCs/>
          <w:color w:val="000000"/>
          <w:sz w:val="28"/>
          <w:szCs w:val="28"/>
        </w:rPr>
        <w:t> </w:t>
      </w:r>
      <w:r w:rsidR="000853BB">
        <w:rPr>
          <w:color w:val="000000"/>
          <w:sz w:val="28"/>
          <w:szCs w:val="28"/>
        </w:rPr>
        <w:t xml:space="preserve">Москва: Просвещение, 2013 </w:t>
      </w:r>
      <w:r w:rsidRPr="002944C5">
        <w:rPr>
          <w:color w:val="000000"/>
          <w:sz w:val="28"/>
          <w:szCs w:val="28"/>
        </w:rPr>
        <w:t>г.</w:t>
      </w:r>
    </w:p>
    <w:p w:rsidR="0063586B" w:rsidRDefault="0063586B" w:rsidP="002944C5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4C5">
        <w:rPr>
          <w:rFonts w:ascii="Times New Roman" w:hAnsi="Times New Roman" w:cs="Times New Roman"/>
          <w:bCs/>
          <w:sz w:val="28"/>
          <w:szCs w:val="28"/>
        </w:rPr>
        <w:t>Количество часов: в год-70 часов, в неделю – 2 часа.</w:t>
      </w:r>
    </w:p>
    <w:p w:rsidR="00D735D2" w:rsidRDefault="00D735D2" w:rsidP="002944C5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работы: 10 часов.</w:t>
      </w:r>
    </w:p>
    <w:p w:rsidR="007B2969" w:rsidRPr="00D20F21" w:rsidRDefault="007B2969" w:rsidP="002944C5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Региональный компонент:   10 часов.</w:t>
      </w:r>
    </w:p>
    <w:p w:rsidR="0063586B" w:rsidRPr="00D20F21" w:rsidRDefault="0063586B" w:rsidP="0063586B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Рабочую программу составил: Дворникова Екатерина Павловна</w:t>
      </w:r>
    </w:p>
    <w:p w:rsidR="0063586B" w:rsidRPr="00D20F21" w:rsidRDefault="0063586B" w:rsidP="0063586B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2944C5">
        <w:rPr>
          <w:rFonts w:ascii="Times New Roman" w:hAnsi="Times New Roman" w:cs="Times New Roman"/>
          <w:bCs/>
          <w:sz w:val="28"/>
          <w:szCs w:val="28"/>
        </w:rPr>
        <w:t xml:space="preserve"> категории </w:t>
      </w:r>
      <w:r w:rsidRPr="00D20F21">
        <w:rPr>
          <w:rFonts w:ascii="Times New Roman" w:hAnsi="Times New Roman" w:cs="Times New Roman"/>
          <w:bCs/>
          <w:sz w:val="28"/>
          <w:szCs w:val="28"/>
        </w:rPr>
        <w:t>СЗД.</w:t>
      </w:r>
    </w:p>
    <w:p w:rsidR="0063586B" w:rsidRPr="00FE3A26" w:rsidRDefault="0063586B" w:rsidP="0063586B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ind w:left="851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ind w:left="851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Default="0063586B" w:rsidP="002944C5">
      <w:pPr>
        <w:pStyle w:val="Default"/>
        <w:rPr>
          <w:rFonts w:ascii="Times New Roman" w:hAnsi="Times New Roman" w:cs="Times New Roman"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D735D2">
      <w:pPr>
        <w:pStyle w:val="Default"/>
        <w:rPr>
          <w:rFonts w:ascii="Times New Roman" w:hAnsi="Times New Roman" w:cs="Times New Roman"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Cs/>
          <w:lang w:val="en-US"/>
        </w:rPr>
      </w:pPr>
    </w:p>
    <w:p w:rsidR="00E834F9" w:rsidRPr="000F0B15" w:rsidRDefault="00E834F9" w:rsidP="000F0B15">
      <w:pPr>
        <w:pStyle w:val="Defaul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3586B" w:rsidRPr="00FE3A26" w:rsidRDefault="00F3146D" w:rsidP="0063586B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2020-2021 у</w:t>
      </w:r>
      <w:r w:rsidR="0063586B" w:rsidRPr="00FE3A26">
        <w:rPr>
          <w:rFonts w:ascii="Times New Roman" w:hAnsi="Times New Roman" w:cs="Times New Roman"/>
          <w:bCs/>
        </w:rPr>
        <w:t>чебный год</w:t>
      </w: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  <w:r w:rsidRPr="00FE3A26">
        <w:rPr>
          <w:rFonts w:ascii="Times New Roman" w:hAnsi="Times New Roman" w:cs="Times New Roman"/>
          <w:bCs/>
        </w:rPr>
        <w:t>село  Покровское</w:t>
      </w:r>
      <w:r w:rsidR="000853BB">
        <w:rPr>
          <w:rFonts w:ascii="Times New Roman" w:hAnsi="Times New Roman" w:cs="Times New Roman"/>
          <w:bCs/>
        </w:rPr>
        <w:t>.</w:t>
      </w:r>
    </w:p>
    <w:p w:rsidR="00655DAB" w:rsidRDefault="00655DAB" w:rsidP="000853BB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</w:p>
    <w:p w:rsidR="003C175A" w:rsidRPr="00FE3A26" w:rsidRDefault="003C175A" w:rsidP="000F0B15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3C175A" w:rsidRPr="00FE3A26" w:rsidRDefault="003C175A" w:rsidP="000F0B15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НОРМАТИВНАЯ ЧАСТЬ.</w:t>
      </w:r>
    </w:p>
    <w:p w:rsidR="003C175A" w:rsidRPr="00FE3A26" w:rsidRDefault="003C175A" w:rsidP="000F0B15">
      <w:pPr>
        <w:spacing w:after="200" w:line="240" w:lineRule="atLeast"/>
        <w:contextualSpacing/>
        <w:jc w:val="center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3C175A" w:rsidRPr="00E90AB5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FE3A26">
        <w:t>;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3C175A" w:rsidRPr="00FE3A26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>Учеб</w:t>
      </w:r>
      <w:r w:rsidR="00FD4FF9">
        <w:t>ного плана МКОУ СОШ № 10</w:t>
      </w:r>
      <w:r w:rsidR="00F3146D">
        <w:t xml:space="preserve"> на 2020-2021</w:t>
      </w:r>
      <w:r>
        <w:t xml:space="preserve"> учебный год</w:t>
      </w:r>
      <w:r w:rsidR="00F3146D">
        <w:t>.</w:t>
      </w:r>
    </w:p>
    <w:p w:rsidR="00FD4FF9" w:rsidRPr="00AC4558" w:rsidRDefault="00FD4FF9" w:rsidP="00AF1B23">
      <w:pPr>
        <w:numPr>
          <w:ilvl w:val="0"/>
          <w:numId w:val="10"/>
        </w:numPr>
        <w:spacing w:after="200" w:line="240" w:lineRule="atLeast"/>
        <w:jc w:val="both"/>
        <w:rPr>
          <w:sz w:val="22"/>
        </w:rPr>
      </w:pPr>
      <w:r>
        <w:rPr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</w:p>
    <w:p w:rsidR="003C175A" w:rsidRPr="00BD2A75" w:rsidRDefault="003C175A" w:rsidP="00AF1B23">
      <w:pPr>
        <w:numPr>
          <w:ilvl w:val="0"/>
          <w:numId w:val="10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F3146D">
        <w:rPr>
          <w:color w:val="000000"/>
        </w:rPr>
        <w:t>азовательной деятельности в 2020/2021</w:t>
      </w:r>
      <w:r>
        <w:rPr>
          <w:color w:val="000000"/>
        </w:rPr>
        <w:t xml:space="preserve"> учебном году.</w:t>
      </w:r>
    </w:p>
    <w:p w:rsidR="003C175A" w:rsidRPr="00FE3A26" w:rsidRDefault="003C175A" w:rsidP="00AF1B23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FD4FF9" w:rsidRDefault="00FD4FF9" w:rsidP="00AF1B23">
      <w:pPr>
        <w:shd w:val="clear" w:color="auto" w:fill="FFFFFF"/>
        <w:jc w:val="both"/>
        <w:rPr>
          <w:rStyle w:val="s5"/>
          <w:color w:val="000000"/>
        </w:rPr>
      </w:pPr>
      <w:r>
        <w:rPr>
          <w:rStyle w:val="s5"/>
          <w:color w:val="000000"/>
          <w:u w:val="single"/>
        </w:rPr>
        <w:t>Используемые</w:t>
      </w:r>
      <w:r w:rsidRPr="00FE3A26">
        <w:rPr>
          <w:rStyle w:val="s5"/>
          <w:color w:val="000000"/>
          <w:u w:val="single"/>
        </w:rPr>
        <w:t xml:space="preserve"> учебник</w:t>
      </w:r>
      <w:r>
        <w:rPr>
          <w:rStyle w:val="s5"/>
          <w:color w:val="000000"/>
          <w:u w:val="single"/>
        </w:rPr>
        <w:t>и</w:t>
      </w:r>
      <w:r>
        <w:rPr>
          <w:rStyle w:val="s5"/>
          <w:color w:val="000000"/>
        </w:rPr>
        <w:t xml:space="preserve">   </w:t>
      </w:r>
    </w:p>
    <w:p w:rsidR="00FD4FF9" w:rsidRPr="004F254A" w:rsidRDefault="00FD4FF9" w:rsidP="00AF1B23">
      <w:pPr>
        <w:shd w:val="clear" w:color="auto" w:fill="FFFFFF"/>
        <w:jc w:val="both"/>
        <w:rPr>
          <w:color w:val="000000"/>
          <w:sz w:val="22"/>
          <w:szCs w:val="22"/>
        </w:rPr>
      </w:pPr>
      <w:r w:rsidRPr="004F254A">
        <w:rPr>
          <w:color w:val="000000"/>
          <w:sz w:val="22"/>
        </w:rPr>
        <w:t>Всеобщая история. История Средних веков.</w:t>
      </w:r>
      <w:r>
        <w:rPr>
          <w:color w:val="000000"/>
          <w:sz w:val="22"/>
        </w:rPr>
        <w:t xml:space="preserve">  6 класс, авторы  </w:t>
      </w:r>
      <w:r>
        <w:rPr>
          <w:color w:val="000000"/>
          <w:shd w:val="clear" w:color="auto" w:fill="F7F7F7"/>
        </w:rPr>
        <w:t xml:space="preserve">М.А. Бойцов, </w:t>
      </w:r>
      <w:r w:rsidRPr="004F254A">
        <w:rPr>
          <w:color w:val="000000"/>
          <w:shd w:val="clear" w:color="auto" w:fill="F7F7F7"/>
        </w:rPr>
        <w:t xml:space="preserve"> P.M. Шукуров </w:t>
      </w:r>
      <w:r>
        <w:rPr>
          <w:color w:val="000000"/>
          <w:shd w:val="clear" w:color="auto" w:fill="F7F7F7"/>
        </w:rPr>
        <w:t xml:space="preserve">  </w:t>
      </w:r>
      <w:r w:rsidRPr="004F254A">
        <w:rPr>
          <w:color w:val="000000"/>
          <w:shd w:val="clear" w:color="auto" w:fill="F7F7F7"/>
        </w:rPr>
        <w:t xml:space="preserve"> </w:t>
      </w:r>
      <w:r>
        <w:rPr>
          <w:color w:val="000000"/>
          <w:sz w:val="22"/>
        </w:rPr>
        <w:t>Москва: Русское слово, 2013 г.</w:t>
      </w:r>
      <w:r w:rsidRPr="004F254A">
        <w:rPr>
          <w:color w:val="000000"/>
          <w:sz w:val="22"/>
        </w:rPr>
        <w:t xml:space="preserve">              </w:t>
      </w:r>
    </w:p>
    <w:p w:rsidR="00FD4FF9" w:rsidRPr="004F254A" w:rsidRDefault="00FD4FF9" w:rsidP="00AF1B2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История России. 6 класс  в</w:t>
      </w:r>
      <w:r w:rsidRPr="004F254A">
        <w:rPr>
          <w:color w:val="000000"/>
          <w:sz w:val="22"/>
        </w:rPr>
        <w:t xml:space="preserve"> 2 частях</w:t>
      </w:r>
      <w:r>
        <w:rPr>
          <w:color w:val="000000"/>
          <w:sz w:val="22"/>
        </w:rPr>
        <w:t xml:space="preserve">, авторы </w:t>
      </w:r>
      <w:r w:rsidRPr="004F254A">
        <w:rPr>
          <w:color w:val="000000"/>
          <w:sz w:val="22"/>
        </w:rPr>
        <w:t xml:space="preserve"> Арсентьев Н.М., Данилов</w:t>
      </w:r>
      <w:r>
        <w:rPr>
          <w:color w:val="000000"/>
          <w:sz w:val="22"/>
        </w:rPr>
        <w:t xml:space="preserve"> А.А., Стефанович П.С. </w:t>
      </w:r>
      <w:r w:rsidRPr="004F254A">
        <w:rPr>
          <w:color w:val="000000"/>
          <w:sz w:val="22"/>
        </w:rPr>
        <w:t xml:space="preserve"> под редакцией Торкунова А.В.</w:t>
      </w:r>
      <w:r>
        <w:rPr>
          <w:color w:val="000000"/>
          <w:sz w:val="22"/>
        </w:rPr>
        <w:t xml:space="preserve">, </w:t>
      </w:r>
      <w:r w:rsidRPr="004F254A">
        <w:rPr>
          <w:i/>
          <w:iCs/>
          <w:color w:val="000000"/>
        </w:rPr>
        <w:t> </w:t>
      </w:r>
      <w:r>
        <w:rPr>
          <w:color w:val="000000"/>
          <w:sz w:val="22"/>
        </w:rPr>
        <w:t>Москва</w:t>
      </w:r>
      <w:r w:rsidRPr="004F254A">
        <w:rPr>
          <w:color w:val="000000"/>
          <w:sz w:val="22"/>
        </w:rPr>
        <w:t>: Просвещение, 2016</w:t>
      </w:r>
      <w:r>
        <w:rPr>
          <w:color w:val="000000"/>
          <w:sz w:val="22"/>
        </w:rPr>
        <w:t>г.</w:t>
      </w:r>
    </w:p>
    <w:p w:rsidR="003C175A" w:rsidRDefault="003C175A" w:rsidP="000F0B15">
      <w:pPr>
        <w:pStyle w:val="p6"/>
        <w:shd w:val="clear" w:color="auto" w:fill="FFFFFF"/>
        <w:jc w:val="center"/>
        <w:rPr>
          <w:rStyle w:val="s1"/>
          <w:b/>
          <w:bCs/>
          <w:color w:val="000000"/>
        </w:rPr>
      </w:pPr>
      <w:r w:rsidRPr="004D056E">
        <w:rPr>
          <w:rStyle w:val="s1"/>
          <w:b/>
          <w:bCs/>
          <w:color w:val="000000"/>
        </w:rPr>
        <w:t>Место предмета «История» в базисном учебном плане</w:t>
      </w:r>
      <w:r>
        <w:rPr>
          <w:rStyle w:val="s1"/>
          <w:b/>
          <w:bCs/>
          <w:color w:val="000000"/>
        </w:rPr>
        <w:t>.</w:t>
      </w:r>
    </w:p>
    <w:p w:rsidR="00FD4FF9" w:rsidRDefault="00FD4FF9" w:rsidP="00AF1B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F254A">
        <w:rPr>
          <w:color w:val="000000"/>
        </w:rPr>
        <w:t>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образования. Реализация рабочей программы рассчитана на 70 часов (из расчета  два  учебных часа в неделю).  Предмет «История» в 6  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  <w:r w:rsidRPr="00FD4FF9">
        <w:rPr>
          <w:color w:val="000000"/>
          <w:shd w:val="clear" w:color="auto" w:fill="FFFFFF"/>
        </w:rPr>
        <w:t xml:space="preserve"> </w:t>
      </w:r>
      <w:r w:rsidRPr="004D056E">
        <w:rPr>
          <w:color w:val="000000"/>
          <w:shd w:val="clear" w:color="auto" w:fill="FFFFFF"/>
        </w:rPr>
        <w:t>Региональный компонент интегрирован в программу в количестве 10 часов.</w:t>
      </w:r>
    </w:p>
    <w:p w:rsidR="003C175A" w:rsidRDefault="003C175A" w:rsidP="00AF1B2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FD4FF9" w:rsidRDefault="00FD4FF9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hd w:val="clear" w:color="auto" w:fill="FFFFFF"/>
        </w:rPr>
      </w:pPr>
    </w:p>
    <w:p w:rsidR="00FD4FF9" w:rsidRDefault="00FD4FF9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hd w:val="clear" w:color="auto" w:fill="FFFFFF"/>
        </w:rPr>
      </w:pPr>
    </w:p>
    <w:p w:rsidR="00FD4FF9" w:rsidRDefault="00FD4FF9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hd w:val="clear" w:color="auto" w:fill="FFFFFF"/>
        </w:rPr>
      </w:pPr>
    </w:p>
    <w:p w:rsidR="00C435E5" w:rsidRDefault="00C435E5" w:rsidP="000F0B15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lastRenderedPageBreak/>
        <w:t>Согласно государственному образовательному стандарту, изучение предмета</w:t>
      </w:r>
    </w:p>
    <w:p w:rsidR="00C435E5" w:rsidRPr="00FE3A26" w:rsidRDefault="00C435E5" w:rsidP="000F0B15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«История » направлено на достижение следующих целей: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 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>- формирование ценностных ориентации в ходе ознакомления с исторически сложившимися культурными, религиозными, этнонациональными традициями;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  <w:shd w:val="clear" w:color="auto" w:fill="FFFFFF"/>
        </w:rPr>
      </w:pPr>
      <w:r w:rsidRPr="00FE3A26">
        <w:t xml:space="preserve"> 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435E5" w:rsidRPr="004F254A" w:rsidRDefault="00C435E5" w:rsidP="000F0B15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Общая характеристика учебного  предмета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Основу школьных курсов истории составляют следующие </w:t>
      </w:r>
      <w:r w:rsidRPr="004F254A">
        <w:rPr>
          <w:b/>
          <w:bCs/>
          <w:i/>
          <w:iCs/>
          <w:color w:val="000000"/>
        </w:rPr>
        <w:t>содержательные линии:</w:t>
      </w:r>
    </w:p>
    <w:p w:rsidR="00C435E5" w:rsidRPr="004F254A" w:rsidRDefault="00C435E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1.Историческое время – хронология и периодизация событий и процессов.</w:t>
      </w:r>
    </w:p>
    <w:p w:rsidR="00C435E5" w:rsidRPr="004F254A" w:rsidRDefault="00C435E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C435E5" w:rsidRPr="004F254A" w:rsidRDefault="00C435E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3.Историческое движение: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эволюция трудовой и хозяйственной деятельности людей, развитие материального производства, техники;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формирование и развитие человеческих общностей – социальных, этнонациональных, религиозных и др.,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образование и развитие государств, их исторические формы и типы;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история познания человеком окружающего мира и себя в мире;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развитие отношений между народами, государствами, цивилизациями.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Главная (сквозная) содержательная  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Содержание учебного предмета «История» для 5-9 классов изложено  в виде двух курсов «История России» (занимающего приоритетное место по объему учебного времени) и «Всеобщая история».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C435E5" w:rsidRPr="00C435E5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В курсе «Всеобщая история»  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4F254A" w:rsidRPr="004F254A" w:rsidRDefault="004F254A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Особенности программы —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C435E5" w:rsidRPr="000F0B15" w:rsidRDefault="004F254A" w:rsidP="000F0B15">
      <w:pPr>
        <w:shd w:val="clear" w:color="auto" w:fill="FFFFFF"/>
        <w:ind w:firstLine="710"/>
        <w:jc w:val="both"/>
        <w:rPr>
          <w:color w:val="000000"/>
          <w:sz w:val="22"/>
          <w:szCs w:val="22"/>
        </w:rPr>
      </w:pPr>
      <w:r w:rsidRPr="004F254A">
        <w:rPr>
          <w:color w:val="000000"/>
        </w:rPr>
        <w:t>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4F254A" w:rsidRPr="004F254A" w:rsidRDefault="004F254A" w:rsidP="00AF1B23">
      <w:pPr>
        <w:shd w:val="clear" w:color="auto" w:fill="FFFFFF"/>
        <w:jc w:val="both"/>
        <w:rPr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Цели курса:</w:t>
      </w:r>
    </w:p>
    <w:p w:rsidR="004F254A" w:rsidRPr="004F254A" w:rsidRDefault="004F254A" w:rsidP="00AF1B23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</w:p>
    <w:p w:rsidR="004F254A" w:rsidRPr="004F254A" w:rsidRDefault="004F254A" w:rsidP="00AF1B23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4F254A" w:rsidRPr="004F254A" w:rsidRDefault="004F254A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Задачи курса: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у молодого поколения ориентиров для гражданской, социальной, культурной самоидентификации в окружающем мире;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мультикультурном обществе.</w:t>
      </w:r>
    </w:p>
    <w:p w:rsidR="00C435E5" w:rsidRPr="00D20F21" w:rsidRDefault="00C435E5" w:rsidP="00AF1B23">
      <w:pPr>
        <w:pStyle w:val="p18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2C6A74" w:rsidRPr="005108BC" w:rsidRDefault="002C6A74" w:rsidP="00AF1B23">
      <w:pPr>
        <w:pStyle w:val="af0"/>
        <w:jc w:val="both"/>
        <w:rPr>
          <w:u w:val="single"/>
        </w:rPr>
      </w:pPr>
      <w:r w:rsidRPr="005108BC">
        <w:rPr>
          <w:b/>
          <w:i/>
          <w:u w:val="single"/>
        </w:rPr>
        <w:t>Требования к уровню подготовки учащихся, обучающихся по данной программе</w:t>
      </w:r>
      <w:r w:rsidRPr="005108BC">
        <w:rPr>
          <w:u w:val="single"/>
        </w:rPr>
        <w:t>.</w:t>
      </w:r>
    </w:p>
    <w:p w:rsidR="002C6A74" w:rsidRPr="005108BC" w:rsidRDefault="002C6A74" w:rsidP="00AF1B23">
      <w:pPr>
        <w:pStyle w:val="af0"/>
        <w:jc w:val="both"/>
      </w:pPr>
      <w:r w:rsidRPr="005108BC">
        <w:t>Предполагается, что изучение данного  курса истории  способствует развитию у учащихся значительного круга компетенций:</w:t>
      </w:r>
      <w:r w:rsidR="000853BB">
        <w:t xml:space="preserve">   </w:t>
      </w:r>
      <w:r w:rsidRPr="005108BC">
        <w:t>учебно-познавательной;</w:t>
      </w:r>
      <w:r w:rsidR="000853BB">
        <w:t xml:space="preserve">  </w:t>
      </w:r>
      <w:r w:rsidRPr="005108BC">
        <w:t>информационно-коммуникативной;</w:t>
      </w:r>
      <w:r w:rsidR="000853BB">
        <w:t xml:space="preserve">  </w:t>
      </w:r>
      <w:r w:rsidRPr="005108BC">
        <w:t>социально-адаптивной.</w:t>
      </w:r>
    </w:p>
    <w:p w:rsidR="002C6A74" w:rsidRPr="005108BC" w:rsidRDefault="002C6A74" w:rsidP="00AF1B23">
      <w:pPr>
        <w:pStyle w:val="af0"/>
        <w:jc w:val="both"/>
        <w:rPr>
          <w:b/>
          <w:i/>
        </w:rPr>
      </w:pPr>
      <w:r w:rsidRPr="005108BC">
        <w:rPr>
          <w:b/>
          <w:i/>
        </w:rPr>
        <w:t>Предметные результаты изучения истории учащимися включают: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C6A74" w:rsidRPr="005108BC" w:rsidRDefault="002C6A74" w:rsidP="00AF1B23">
      <w:pPr>
        <w:pStyle w:val="af0"/>
        <w:spacing w:line="276" w:lineRule="auto"/>
        <w:jc w:val="both"/>
        <w:rPr>
          <w:b/>
          <w:u w:val="single"/>
        </w:rPr>
      </w:pPr>
      <w:r w:rsidRPr="005108BC">
        <w:t>готовность применять исторические знания для выявления и сохранения исторических и культурных памятников своей страны и мира.</w:t>
      </w:r>
      <w:r w:rsidRPr="005108BC">
        <w:br/>
      </w:r>
      <w:r w:rsidRPr="005108BC">
        <w:rPr>
          <w:b/>
          <w:u w:val="single"/>
        </w:rPr>
        <w:t>Учащиеся должны знать: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 хронологию, работу с хронологией;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 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 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>Уметь: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указывать хронологические рамки и периоды ключевых процессов, а также даты важнейших событий отечественной и всеобщей истории; -</w:t>
      </w:r>
      <w:r w:rsidRPr="005108BC">
        <w:rPr>
          <w:i/>
        </w:rPr>
        <w:t xml:space="preserve">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работать с учебной и внешкольной , использовать современные источники информации, в том числе материалы на электронных носителях;</w:t>
      </w:r>
      <w:r w:rsidRPr="005108BC">
        <w:rPr>
          <w:i/>
        </w:rPr>
        <w:t xml:space="preserve">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использовать текст исторического источника при ответе на вопросы,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 xml:space="preserve">Метапредметные результаты </w:t>
      </w:r>
    </w:p>
    <w:p w:rsidR="002C6A74" w:rsidRPr="005108BC" w:rsidRDefault="002C6A74" w:rsidP="00AF1B23">
      <w:pPr>
        <w:pStyle w:val="af0"/>
        <w:jc w:val="both"/>
      </w:pPr>
      <w:r w:rsidRPr="005108BC">
        <w:t>-способность сознательно организовывать свою деятельность — учебную, общественную и др.;</w:t>
      </w:r>
    </w:p>
    <w:p w:rsidR="002C6A74" w:rsidRPr="005108BC" w:rsidRDefault="002C6A74" w:rsidP="00AF1B23">
      <w:pPr>
        <w:pStyle w:val="af0"/>
        <w:jc w:val="both"/>
      </w:pPr>
      <w:r w:rsidRPr="005108BC"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 готовность к сотрудничеству с соучениками, 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 xml:space="preserve">Личностные результаты </w:t>
      </w:r>
    </w:p>
    <w:p w:rsidR="002C6A74" w:rsidRPr="005108BC" w:rsidRDefault="002C6A74" w:rsidP="00AF1B23">
      <w:pPr>
        <w:pStyle w:val="af0"/>
        <w:jc w:val="both"/>
      </w:pPr>
      <w:r w:rsidRPr="005108BC">
        <w:t>- осознание своей идентичности как гражданина страны, члена семьи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освоение гуманистических традиций и ценностей современного общества, 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-  осмысление социально-нравственного опыта предшествующих поколений, 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 понимание культурного многообразия мира, уважение к культуре своего и других народов, толерантность.</w:t>
      </w:r>
    </w:p>
    <w:p w:rsidR="002C6A74" w:rsidRPr="005108BC" w:rsidRDefault="002C6A74" w:rsidP="00AF1B23">
      <w:pPr>
        <w:pStyle w:val="af0"/>
        <w:jc w:val="both"/>
      </w:pPr>
      <w:r w:rsidRPr="005108BC">
        <w:t>Учащиеся должны владеть:</w:t>
      </w:r>
    </w:p>
    <w:p w:rsidR="002C6A74" w:rsidRPr="005108BC" w:rsidRDefault="002C6A74" w:rsidP="00AF1B23">
      <w:pPr>
        <w:pStyle w:val="af0"/>
        <w:jc w:val="both"/>
      </w:pPr>
      <w:r w:rsidRPr="005108BC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 w:rsidRPr="005108BC">
        <w:rPr>
          <w:i/>
        </w:rPr>
        <w:t xml:space="preserve"> </w:t>
      </w:r>
    </w:p>
    <w:p w:rsidR="002C6A74" w:rsidRPr="00E834F9" w:rsidRDefault="002C6A74" w:rsidP="00AF1B23">
      <w:pPr>
        <w:pStyle w:val="af0"/>
        <w:jc w:val="both"/>
      </w:pPr>
      <w:r w:rsidRPr="005108BC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 xml:space="preserve"> Универсальные учебные действия.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В </w:t>
      </w:r>
      <w:r w:rsidRPr="005108BC">
        <w:rPr>
          <w:i/>
        </w:rPr>
        <w:t>широком значении термин «универсальные учебные действия» означает</w:t>
      </w:r>
      <w:r w:rsidRPr="005108BC">
        <w:t xml:space="preserve">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</w:t>
      </w:r>
      <w:r w:rsidRPr="005108BC">
        <w:rPr>
          <w:i/>
        </w:rPr>
        <w:t xml:space="preserve">более узком (собственно психологическом значении) термин «универсальные учебные действия» </w:t>
      </w:r>
      <w:r w:rsidRPr="005108BC">
        <w:t xml:space="preserve">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Функции универсальных учебных действий включают: 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 поликультурностью общества и высокой  профессиональной мобильностью;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обеспечение успешного усвоения знаний, умений и навыков и формирование компетентностей в любой предметной области.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Овладение учащимися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 Данная способность обеспечивается тем, что универсальные учебные действия – это обобщенные способы действий,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 Таким образом, достижение «умения учиться» предполагает полноценное освоение всех компонентов учебной деятельности, которые включают: 1)учебные мотивы, 2)учебную цель, 3)учебную задачу, 4)учебные действия и операции (ориентировка, преобразование материала, контроль и оценка).</w:t>
      </w:r>
    </w:p>
    <w:p w:rsidR="00AF1B23" w:rsidRPr="005108BC" w:rsidRDefault="00AF1B23" w:rsidP="00AF1B23">
      <w:pPr>
        <w:pStyle w:val="af0"/>
        <w:jc w:val="both"/>
      </w:pPr>
    </w:p>
    <w:p w:rsidR="002C6A74" w:rsidRPr="005108BC" w:rsidRDefault="002C6A74" w:rsidP="00AF1B23">
      <w:pPr>
        <w:pStyle w:val="af0"/>
        <w:jc w:val="both"/>
        <w:rPr>
          <w:u w:val="single"/>
        </w:rPr>
      </w:pPr>
      <w:r w:rsidRPr="005108BC">
        <w:rPr>
          <w:u w:val="single"/>
        </w:rPr>
        <w:t>Виды универсальных учебных действий.</w:t>
      </w:r>
    </w:p>
    <w:p w:rsidR="002C6A74" w:rsidRDefault="002C6A74" w:rsidP="00AF1B23">
      <w:pPr>
        <w:pStyle w:val="af0"/>
        <w:jc w:val="both"/>
        <w:rPr>
          <w:b/>
        </w:rPr>
      </w:pPr>
      <w:r w:rsidRPr="005108BC">
        <w:t xml:space="preserve">     В составе основных видов универсальных учебных действий, диктуемом ключевыми целями общего образования, можно выделить четыре блока: 1)личностный; 2)регулятивный (включающий также действия саморегуляции); 3)познавательный; 4)коммуникативный. В основу учебной программы положен личностно-ориентированный подход к младшему подростку на основе компетентностного подходов, во взаимодействии категорий «знания» + «деятельность». </w:t>
      </w:r>
    </w:p>
    <w:tbl>
      <w:tblPr>
        <w:tblpPr w:leftFromText="180" w:rightFromText="180" w:vertAnchor="page" w:horzAnchor="margin" w:tblpY="11866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267"/>
        <w:gridCol w:w="2858"/>
        <w:gridCol w:w="2070"/>
        <w:gridCol w:w="2365"/>
      </w:tblGrid>
      <w:tr w:rsidR="007A4B61" w:rsidRPr="005108BC" w:rsidTr="007A4B61">
        <w:trPr>
          <w:trHeight w:val="51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Подростковый возраст  (6 класс)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Универсальные учебные действия</w:t>
            </w:r>
          </w:p>
        </w:tc>
      </w:tr>
      <w:tr w:rsidR="007A4B61" w:rsidRPr="005108BC" w:rsidTr="007A4B61">
        <w:trPr>
          <w:trHeight w:val="438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61" w:rsidRPr="005108BC" w:rsidRDefault="007A4B61" w:rsidP="007A4B61">
            <w:pPr>
              <w:pStyle w:val="af0"/>
              <w:jc w:val="both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Личностные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Регулятивные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Познавательные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Коммуникативные</w:t>
            </w:r>
          </w:p>
        </w:tc>
      </w:tr>
      <w:tr w:rsidR="007A4B61" w:rsidRPr="005108BC" w:rsidTr="007A4B61">
        <w:trPr>
          <w:cantSplit/>
          <w:trHeight w:val="5662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61" w:rsidRPr="005108BC" w:rsidRDefault="007A4B61" w:rsidP="007A4B61">
            <w:pPr>
              <w:pStyle w:val="af0"/>
              <w:jc w:val="both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Развитие: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умения соотносить поступки и события с принятыми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этическими принципами;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знания моральных норм;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выделять нравственный аспект поведения;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ориентация  в межличностных отношениях;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устанавливать связь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между целью учебной деятельности и ее мотивом.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Формирование умения: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 ставить учебную задачу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на основе соотнесения того, что уже известно и усвоено,  и того, что еще неизвестно;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  планировать;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  прогнозировать;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контролировать   (сличение способа действия и его результата с заданным эталоном с целью обнаружения отклонений и отличий от эталона);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корректировать;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оценивать.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Развитие: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способности к мобилизации сил и энергии;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-способности к волевому усилию (к выбору в ситуации мотивационного конфликта);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способности к преодолению препятствий.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Развитие: 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-умения самостоятельно  выделять и формулировать познавательную цель;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-структурировать знания; 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-синтезировать;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работать с текстом.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Формирование: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рефлексировать способы  действия;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контролировать и оценивать процесс  и результаты деятельности;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-ориентации не только на правила, но и на условия их применимости;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-выбора наиболее эффективных способов решения задач в зависимости от конкретных условий;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выбирать критерии для сравнения, сопоставления, оценки и классификации объектов.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Формирование: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сознательно ориентироваться  на позиции других людей (прежде всего партнера по общению или деятельности); 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планировать учебное сотрудничество с учителем и сверстниками;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постановки вопросов – инициативного сотрудничества в поиске и сборе информации;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умения разрешения конфликтов;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умения принимать решение и  реализовывать его.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Развитие: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участвовать в коллективном обсуждении проблем;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умения интегрироваться в группу сверстников;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строить продуктивное взаимодействие со сверстниками и взрослыми;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 - умения формулировать несложные выводов. </w:t>
            </w:r>
          </w:p>
        </w:tc>
      </w:tr>
    </w:tbl>
    <w:p w:rsidR="002C6A74" w:rsidRDefault="002C6A74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2C6A74" w:rsidRPr="00FE3A26" w:rsidRDefault="002C6A74" w:rsidP="00AF1B23">
      <w:pPr>
        <w:jc w:val="both"/>
        <w:rPr>
          <w:b/>
        </w:rPr>
      </w:pPr>
      <w:r w:rsidRPr="00FE3A26">
        <w:rPr>
          <w:b/>
        </w:rPr>
        <w:t>Результаты изучения предмета  «История»</w:t>
      </w:r>
    </w:p>
    <w:p w:rsidR="002C6A74" w:rsidRDefault="002C6A74" w:rsidP="00AF1B23">
      <w:pPr>
        <w:jc w:val="both"/>
        <w:rPr>
          <w:b/>
        </w:rPr>
      </w:pPr>
      <w:r w:rsidRPr="00FE3A26">
        <w:rPr>
          <w:b/>
        </w:rPr>
        <w:t xml:space="preserve">Личностные, метапредметные и предметные результаты освоения истории в основной </w:t>
      </w:r>
    </w:p>
    <w:p w:rsidR="00CE3985" w:rsidRPr="00AF1B23" w:rsidRDefault="00CE3985" w:rsidP="00AF1B23">
      <w:pPr>
        <w:jc w:val="both"/>
        <w:rPr>
          <w:b/>
        </w:rPr>
      </w:pPr>
      <w:r w:rsidRPr="00FE3A26">
        <w:rPr>
          <w:b/>
        </w:rPr>
        <w:t>школе.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познавательный интерес к прошлому своей Родины;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проявление эмпатии как понимания чувств других людей и сопереживания им;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навыки осмысления социально-нравственного опыта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предшествующих поколений;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обсуждение и оценивание своих достижений, а такжедостижений других обучающихся под руководством педагога;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расширение опыта конструктивного взаимодействия в социальном общении.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Метапредметные результаты изучения истории включают следующие умения и навыки: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планировать при поддержке учителя пути достижения образовательных целей;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привлекать ранее изученный материал при решении познавательных задач;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применять начальные исследовательские умения при решении поисковых задач;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определять свою роль в учебной группе, вклад всех участников в общий результат.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Предметные результаты изучения истории включают: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установление синхронистических связей истории Руси и стран Европы и Азии;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составление и анализ генеалогических схем и таблиц;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определение и использование исторических понятий и терминов;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описание характерных, существенных черт форм догосударственного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сковской Руси;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определение собственного отношения к дискуссионным проблемам прошлого;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личностное осмысление социального, духовного, нравственного опыта периода Древней и Московской Руси;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825522" w:rsidRDefault="00825522" w:rsidP="00AF1B23">
      <w:pPr>
        <w:spacing w:line="360" w:lineRule="auto"/>
        <w:jc w:val="both"/>
        <w:rPr>
          <w:b/>
          <w:bCs/>
          <w:color w:val="000000"/>
        </w:rPr>
      </w:pPr>
    </w:p>
    <w:p w:rsidR="002C6A74" w:rsidRDefault="002C6A74" w:rsidP="00AF1B23">
      <w:pPr>
        <w:spacing w:line="360" w:lineRule="auto"/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  <w:r w:rsidR="00C83484">
        <w:rPr>
          <w:b/>
          <w:bCs/>
          <w:color w:val="000000"/>
        </w:rPr>
        <w:t xml:space="preserve"> </w:t>
      </w:r>
      <w:r w:rsidR="00971DAB">
        <w:rPr>
          <w:b/>
          <w:bCs/>
          <w:color w:val="000000"/>
          <w:lang w:val="en-US"/>
        </w:rPr>
        <w:t>I</w:t>
      </w:r>
      <w:r w:rsidR="00C83484">
        <w:rPr>
          <w:b/>
          <w:bCs/>
          <w:color w:val="000000"/>
          <w:lang w:val="en-US"/>
        </w:rPr>
        <w:t>I</w:t>
      </w:r>
      <w:r w:rsidR="00971DAB">
        <w:rPr>
          <w:b/>
          <w:bCs/>
          <w:color w:val="000000"/>
          <w:lang w:val="en-US"/>
        </w:rPr>
        <w:t>I</w:t>
      </w:r>
      <w:r w:rsidR="00971DAB" w:rsidRPr="00971DAB">
        <w:rPr>
          <w:b/>
          <w:bCs/>
          <w:color w:val="000000"/>
        </w:rPr>
        <w:t xml:space="preserve">. </w:t>
      </w:r>
      <w:r w:rsidR="00D50288">
        <w:rPr>
          <w:b/>
          <w:bCs/>
          <w:color w:val="000000"/>
        </w:rPr>
        <w:t xml:space="preserve"> СОДЕРЖАНИЕ</w:t>
      </w:r>
      <w:r w:rsidR="00C83484" w:rsidRPr="00C83484">
        <w:rPr>
          <w:b/>
          <w:bCs/>
          <w:color w:val="000000"/>
        </w:rPr>
        <w:t xml:space="preserve"> </w:t>
      </w:r>
      <w:r w:rsidR="00C83484">
        <w:rPr>
          <w:b/>
          <w:bCs/>
          <w:color w:val="000000"/>
        </w:rPr>
        <w:t>ПРОГРАММЫ.</w:t>
      </w:r>
    </w:p>
    <w:p w:rsidR="00975452" w:rsidRPr="00FE3A26" w:rsidRDefault="00975452" w:rsidP="00AF1B23">
      <w:pPr>
        <w:pStyle w:val="p6"/>
        <w:shd w:val="clear" w:color="auto" w:fill="FFFFFF"/>
        <w:jc w:val="center"/>
        <w:rPr>
          <w:color w:val="000000"/>
        </w:rPr>
      </w:pPr>
      <w:r w:rsidRPr="00FE3A26">
        <w:rPr>
          <w:rStyle w:val="s8"/>
          <w:b/>
          <w:bCs/>
          <w:i/>
          <w:iCs/>
          <w:color w:val="000000"/>
        </w:rPr>
        <w:t>УЧЕБНО-ТЕМАТИЧЕСКИЙ ПЛАН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080"/>
        <w:gridCol w:w="1134"/>
      </w:tblGrid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color w:val="000000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>Раздел I. Раннее средневековье</w:t>
            </w:r>
            <w:r w:rsidRPr="00051D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rStyle w:val="s4"/>
                <w:color w:val="000000"/>
              </w:rPr>
              <w:t>1</w:t>
            </w:r>
            <w:r w:rsidR="000853BB">
              <w:rPr>
                <w:rStyle w:val="s4"/>
                <w:color w:val="000000"/>
              </w:rPr>
              <w:t>1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shd w:val="clear" w:color="auto" w:fill="FFFFFF"/>
              <w:ind w:left="-544"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051D73">
              <w:rPr>
                <w:rStyle w:val="af"/>
                <w:color w:val="000000"/>
                <w:sz w:val="28"/>
                <w:szCs w:val="28"/>
                <w:lang w:val="en-US"/>
              </w:rPr>
              <w:t>I</w:t>
            </w:r>
            <w:r w:rsidRPr="00051D73">
              <w:rPr>
                <w:rStyle w:val="af"/>
                <w:color w:val="000000"/>
                <w:sz w:val="28"/>
                <w:szCs w:val="28"/>
              </w:rPr>
              <w:t>I. Европа на подъёме</w:t>
            </w:r>
            <w:r>
              <w:rPr>
                <w:rStyle w:val="a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0211">
              <w:rPr>
                <w:color w:val="000000"/>
              </w:rPr>
              <w:t>1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051D73">
              <w:rPr>
                <w:rStyle w:val="af"/>
                <w:color w:val="000000"/>
                <w:sz w:val="28"/>
                <w:szCs w:val="28"/>
                <w:lang w:val="en-US"/>
              </w:rPr>
              <w:t>II</w:t>
            </w:r>
            <w:r w:rsidRPr="00051D73">
              <w:rPr>
                <w:rStyle w:val="af"/>
                <w:color w:val="000000"/>
                <w:sz w:val="28"/>
                <w:szCs w:val="28"/>
              </w:rPr>
              <w:t>I. Дальние страны.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color w:val="000000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051D73">
              <w:rPr>
                <w:rStyle w:val="af"/>
                <w:color w:val="000000"/>
                <w:sz w:val="28"/>
                <w:szCs w:val="28"/>
                <w:lang w:val="en-US"/>
              </w:rPr>
              <w:t>IV</w:t>
            </w: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. На пороге нового времени.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452" w:rsidRPr="00975452" w:rsidRDefault="00975452" w:rsidP="00AF1B23">
            <w:pPr>
              <w:shd w:val="clear" w:color="auto" w:fill="FFFFFF"/>
              <w:ind w:left="165" w:hanging="16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>. Народы и государства на  территории нашей страны в древности</w:t>
            </w:r>
            <w:r>
              <w:rPr>
                <w:rStyle w:val="a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color w:val="000000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VI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af"/>
                <w:color w:val="000000"/>
                <w:sz w:val="28"/>
                <w:szCs w:val="28"/>
              </w:rPr>
              <w:t xml:space="preserve"> 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>Русь в IX — первой половине XII в</w:t>
            </w:r>
            <w:r>
              <w:rPr>
                <w:rStyle w:val="a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VII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>.  Русь в середине XII — начале XIII</w:t>
            </w:r>
            <w:r>
              <w:rPr>
                <w:rStyle w:val="af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ind w:left="165" w:hanging="16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VIII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. Русские земли в середине XIII—XIV 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rStyle w:val="s4"/>
                <w:color w:val="000000"/>
              </w:rPr>
            </w:pPr>
            <w:r>
              <w:rPr>
                <w:rStyle w:val="s4"/>
                <w:color w:val="000000"/>
              </w:rPr>
              <w:t>9.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ind w:left="165" w:hanging="165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975452">
              <w:rPr>
                <w:rStyle w:val="af"/>
                <w:color w:val="000000"/>
                <w:sz w:val="28"/>
                <w:szCs w:val="28"/>
                <w:shd w:val="clear" w:color="auto" w:fill="FFFFFF"/>
              </w:rPr>
              <w:t xml:space="preserve">Раздел </w:t>
            </w:r>
            <w:r w:rsidRPr="00975452">
              <w:rPr>
                <w:rStyle w:val="af"/>
                <w:color w:val="000000"/>
                <w:sz w:val="28"/>
                <w:szCs w:val="28"/>
                <w:shd w:val="clear" w:color="auto" w:fill="FFFFFF"/>
                <w:lang w:val="en-US"/>
              </w:rPr>
              <w:t>IX</w:t>
            </w:r>
            <w:r w:rsidRPr="00975452">
              <w:rPr>
                <w:rStyle w:val="af"/>
                <w:color w:val="000000"/>
                <w:sz w:val="28"/>
                <w:szCs w:val="28"/>
                <w:shd w:val="clear" w:color="auto" w:fill="FFFFFF"/>
              </w:rPr>
              <w:t>. Формирование единого Русского государства</w:t>
            </w:r>
            <w:r w:rsidRPr="00975452">
              <w:rPr>
                <w:rStyle w:val="af"/>
                <w:color w:val="000000"/>
                <w:sz w:val="28"/>
                <w:szCs w:val="28"/>
                <w:shd w:val="clear" w:color="auto" w:fill="F2F4FB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rStyle w:val="s4"/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A35417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</w:tbl>
    <w:p w:rsidR="00975452" w:rsidRDefault="00975452" w:rsidP="00AF1B23">
      <w:pPr>
        <w:spacing w:line="360" w:lineRule="auto"/>
        <w:jc w:val="both"/>
        <w:rPr>
          <w:b/>
          <w:bCs/>
          <w:color w:val="000000"/>
        </w:rPr>
      </w:pPr>
    </w:p>
    <w:p w:rsidR="0000500E" w:rsidRPr="00971DAB" w:rsidRDefault="0000500E" w:rsidP="00AF1B23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 УЧЕБНОГО ПРЕДМЕТА.</w:t>
      </w:r>
    </w:p>
    <w:p w:rsidR="002C6A74" w:rsidRPr="000039F6" w:rsidRDefault="000039F6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Всеобщая история</w:t>
      </w:r>
      <w:r w:rsidR="004F254A">
        <w:rPr>
          <w:b/>
          <w:bCs/>
          <w:color w:val="000000"/>
          <w:sz w:val="22"/>
          <w:szCs w:val="22"/>
        </w:rPr>
        <w:t xml:space="preserve"> (30 часов)</w:t>
      </w:r>
    </w:p>
    <w:p w:rsidR="000039F6" w:rsidRPr="00051D73" w:rsidRDefault="000039F6" w:rsidP="00AF1B23">
      <w:pPr>
        <w:contextualSpacing/>
        <w:jc w:val="both"/>
        <w:rPr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>Раздел I. Раннее средневековье</w:t>
      </w:r>
      <w:r w:rsidRPr="00051D73">
        <w:rPr>
          <w:color w:val="000000"/>
          <w:sz w:val="28"/>
          <w:szCs w:val="28"/>
        </w:rPr>
        <w:t>.</w:t>
      </w:r>
      <w:r w:rsidR="00A155BA">
        <w:rPr>
          <w:b/>
          <w:color w:val="000000"/>
          <w:sz w:val="28"/>
          <w:szCs w:val="28"/>
        </w:rPr>
        <w:t>(11</w:t>
      </w:r>
      <w:r w:rsidRPr="00051D73">
        <w:rPr>
          <w:b/>
          <w:color w:val="000000"/>
          <w:sz w:val="28"/>
          <w:szCs w:val="28"/>
        </w:rPr>
        <w:t xml:space="preserve"> часов)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Средние века: понятие и хронологические рамки.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b/>
          <w:bCs/>
          <w:color w:val="000000"/>
        </w:rPr>
        <w:t>Раннее Средневековье</w:t>
      </w:r>
      <w:r w:rsidRPr="000039F6">
        <w:rPr>
          <w:color w:val="000000"/>
        </w:rPr>
        <w:t> </w:t>
      </w:r>
    </w:p>
    <w:p w:rsidR="000039F6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>Начало Средневековья. Великое переселение народов. Образование варварских королевств.</w:t>
      </w:r>
    </w:p>
    <w:p w:rsidR="000039F6" w:rsidRPr="00051D73" w:rsidRDefault="000039F6" w:rsidP="00AF1B2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039F6">
        <w:rPr>
          <w:b/>
          <w:color w:val="000000"/>
        </w:rPr>
        <w:t xml:space="preserve"> </w:t>
      </w:r>
      <w:r w:rsidRPr="00051D73">
        <w:rPr>
          <w:b/>
          <w:color w:val="000000"/>
          <w:sz w:val="28"/>
          <w:szCs w:val="28"/>
        </w:rPr>
        <w:t xml:space="preserve">Входная контрольная работа № 1 «История Древнего мира» 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39F6">
        <w:rPr>
          <w:b/>
          <w:color w:val="000000"/>
        </w:rPr>
        <w:t>Варвары-завоеватели.</w:t>
      </w:r>
    </w:p>
    <w:p w:rsidR="00051D73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 xml:space="preserve">Народы Европы в раннее Средневековье. 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039F6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>Арабы в VI—XI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51D73" w:rsidRDefault="00051D73" w:rsidP="00AF1B23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>Контрольная работа  № 2 «Раннее средневековье</w:t>
      </w:r>
      <w:r w:rsidRPr="00051D73">
        <w:rPr>
          <w:b/>
          <w:color w:val="000000"/>
          <w:sz w:val="28"/>
          <w:szCs w:val="28"/>
        </w:rPr>
        <w:t>»</w:t>
      </w:r>
    </w:p>
    <w:p w:rsidR="00051D73" w:rsidRPr="00051D73" w:rsidRDefault="00051D73" w:rsidP="00AF1B23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</w:p>
    <w:p w:rsidR="00051D73" w:rsidRPr="00051D73" w:rsidRDefault="00051D73" w:rsidP="00AF1B23">
      <w:pPr>
        <w:shd w:val="clear" w:color="auto" w:fill="FFFFFF"/>
        <w:ind w:firstLine="568"/>
        <w:jc w:val="both"/>
        <w:rPr>
          <w:rStyle w:val="af"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 xml:space="preserve">Раздел </w:t>
      </w:r>
      <w:r w:rsidRPr="00051D73">
        <w:rPr>
          <w:rStyle w:val="af"/>
          <w:color w:val="000000"/>
          <w:sz w:val="28"/>
          <w:szCs w:val="28"/>
          <w:lang w:val="en-US"/>
        </w:rPr>
        <w:t>I</w:t>
      </w:r>
      <w:r w:rsidRPr="00051D73">
        <w:rPr>
          <w:rStyle w:val="af"/>
          <w:color w:val="000000"/>
          <w:sz w:val="28"/>
          <w:szCs w:val="28"/>
        </w:rPr>
        <w:t>I. Европа на подъёме.</w:t>
      </w:r>
      <w:r w:rsidR="00A155BA">
        <w:rPr>
          <w:rStyle w:val="af"/>
          <w:color w:val="000000"/>
          <w:sz w:val="28"/>
          <w:szCs w:val="28"/>
        </w:rPr>
        <w:t>(11</w:t>
      </w:r>
      <w:r>
        <w:rPr>
          <w:rStyle w:val="af"/>
          <w:color w:val="000000"/>
          <w:sz w:val="28"/>
          <w:szCs w:val="28"/>
        </w:rPr>
        <w:t xml:space="preserve"> часов)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Крестьянство: феодальная зависимость, повинности, условия жизни. Крестьянская община.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Государства Европы в XII—XV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д'Арк.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(Жакерия, восстание Уота Тайлера). Гуситское движение в Чехии.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Византийская империя и славянские государства в XII— XV вв. Экспансия турок-османов и падение Византии.</w:t>
      </w:r>
    </w:p>
    <w:p w:rsidR="000039F6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039F6" w:rsidRPr="00051D73" w:rsidRDefault="000039F6" w:rsidP="00AF1B23">
      <w:pPr>
        <w:tabs>
          <w:tab w:val="left" w:pos="0"/>
          <w:tab w:val="left" w:pos="5610"/>
        </w:tabs>
        <w:spacing w:before="100" w:beforeAutospacing="1" w:after="100" w:afterAutospacing="1"/>
        <w:ind w:left="33"/>
        <w:contextualSpacing/>
        <w:jc w:val="both"/>
        <w:rPr>
          <w:b/>
          <w:color w:val="000000"/>
          <w:sz w:val="28"/>
          <w:szCs w:val="28"/>
        </w:rPr>
      </w:pPr>
      <w:r w:rsidRPr="00051D73">
        <w:rPr>
          <w:b/>
          <w:color w:val="000000"/>
          <w:sz w:val="28"/>
          <w:szCs w:val="28"/>
        </w:rPr>
        <w:t>Контрольная работа № 3  «Европа на подъёме»</w:t>
      </w:r>
      <w:r w:rsidRPr="00051D73">
        <w:rPr>
          <w:b/>
          <w:color w:val="000000"/>
          <w:sz w:val="28"/>
          <w:szCs w:val="28"/>
        </w:rPr>
        <w:tab/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051D73" w:rsidRPr="00051D73" w:rsidRDefault="00051D73" w:rsidP="00AF1B2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 xml:space="preserve">Раздел </w:t>
      </w:r>
      <w:r w:rsidRPr="00051D73">
        <w:rPr>
          <w:rStyle w:val="af"/>
          <w:color w:val="000000"/>
          <w:sz w:val="28"/>
          <w:szCs w:val="28"/>
          <w:lang w:val="en-US"/>
        </w:rPr>
        <w:t>II</w:t>
      </w:r>
      <w:r w:rsidRPr="00051D73">
        <w:rPr>
          <w:rStyle w:val="af"/>
          <w:color w:val="000000"/>
          <w:sz w:val="28"/>
          <w:szCs w:val="28"/>
        </w:rPr>
        <w:t>I. Дальние страны.</w:t>
      </w:r>
      <w:r>
        <w:rPr>
          <w:rStyle w:val="af"/>
          <w:color w:val="000000"/>
          <w:sz w:val="28"/>
          <w:szCs w:val="28"/>
        </w:rPr>
        <w:t>(6 часов)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b/>
          <w:bCs/>
          <w:color w:val="000000"/>
        </w:rPr>
        <w:t>Страны Востока в Средние века.</w:t>
      </w:r>
      <w:r w:rsidRPr="000039F6">
        <w:rPr>
          <w:color w:val="000000"/>
        </w:rPr>
        <w:t> 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b/>
          <w:bCs/>
          <w:color w:val="000000"/>
        </w:rPr>
        <w:t>Государства доколумбовой Америки.</w:t>
      </w:r>
      <w:r w:rsidRPr="000039F6">
        <w:rPr>
          <w:color w:val="000000"/>
        </w:rPr>
        <w:t> Общественный строй. Религиозные верования населения. Культура. Историческое и культурное наследие Средневековья.</w:t>
      </w:r>
    </w:p>
    <w:p w:rsidR="00051D73" w:rsidRDefault="00051D73" w:rsidP="00AF1B2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51D73">
        <w:rPr>
          <w:b/>
          <w:color w:val="000000"/>
          <w:sz w:val="28"/>
          <w:szCs w:val="28"/>
        </w:rPr>
        <w:t>Контрольная работа  № 4 «Дальние страны»</w:t>
      </w:r>
    </w:p>
    <w:p w:rsidR="00051D73" w:rsidRDefault="00051D73" w:rsidP="00AF1B23">
      <w:pPr>
        <w:shd w:val="clear" w:color="auto" w:fill="FFFFFF"/>
        <w:ind w:left="642" w:firstLine="708"/>
        <w:jc w:val="both"/>
        <w:rPr>
          <w:b/>
          <w:color w:val="000000"/>
          <w:sz w:val="28"/>
          <w:szCs w:val="28"/>
        </w:rPr>
      </w:pPr>
    </w:p>
    <w:p w:rsidR="00051D73" w:rsidRDefault="00051D73" w:rsidP="00AF1B23">
      <w:pPr>
        <w:shd w:val="clear" w:color="auto" w:fill="FFFFFF"/>
        <w:jc w:val="both"/>
        <w:rPr>
          <w:rStyle w:val="af"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 xml:space="preserve"> Раздел </w:t>
      </w:r>
      <w:r w:rsidRPr="00051D73">
        <w:rPr>
          <w:rStyle w:val="af"/>
          <w:color w:val="000000"/>
          <w:sz w:val="28"/>
          <w:szCs w:val="28"/>
          <w:lang w:val="en-US"/>
        </w:rPr>
        <w:t>IV</w:t>
      </w:r>
      <w:r w:rsidRPr="00051D73">
        <w:rPr>
          <w:rStyle w:val="af"/>
          <w:color w:val="000000"/>
          <w:sz w:val="28"/>
          <w:szCs w:val="28"/>
        </w:rPr>
        <w:t xml:space="preserve">. На пороге нового времени. </w:t>
      </w:r>
      <w:r w:rsidR="00557883">
        <w:rPr>
          <w:rStyle w:val="af"/>
          <w:color w:val="000000"/>
          <w:sz w:val="28"/>
          <w:szCs w:val="28"/>
        </w:rPr>
        <w:t xml:space="preserve">(2 часа) </w:t>
      </w:r>
    </w:p>
    <w:p w:rsidR="00FB34D6" w:rsidRPr="00FB34D6" w:rsidRDefault="00FB34D6" w:rsidP="00AF1B23">
      <w:pPr>
        <w:shd w:val="clear" w:color="auto" w:fill="FFFFFF"/>
        <w:jc w:val="both"/>
        <w:rPr>
          <w:rStyle w:val="af"/>
          <w:b w:val="0"/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>Итоговое повторение-обобщение по истории средних веков.</w:t>
      </w:r>
    </w:p>
    <w:p w:rsidR="00DE5F78" w:rsidRPr="00FB34D6" w:rsidRDefault="00FB34D6" w:rsidP="00AF1B23">
      <w:pPr>
        <w:shd w:val="clear" w:color="auto" w:fill="FFFFFF"/>
        <w:jc w:val="both"/>
        <w:rPr>
          <w:rStyle w:val="af"/>
          <w:color w:val="000000"/>
          <w:sz w:val="28"/>
          <w:szCs w:val="28"/>
        </w:rPr>
      </w:pPr>
      <w:r w:rsidRPr="00FB34D6">
        <w:rPr>
          <w:rStyle w:val="af"/>
          <w:color w:val="000000"/>
          <w:sz w:val="28"/>
          <w:szCs w:val="28"/>
        </w:rPr>
        <w:t>Контрольная работа № 5</w:t>
      </w:r>
      <w:r>
        <w:rPr>
          <w:rStyle w:val="af"/>
          <w:color w:val="000000"/>
          <w:sz w:val="28"/>
          <w:szCs w:val="28"/>
        </w:rPr>
        <w:t xml:space="preserve"> </w:t>
      </w:r>
      <w:r w:rsidRPr="00FB34D6">
        <w:rPr>
          <w:rStyle w:val="af"/>
          <w:color w:val="000000"/>
          <w:sz w:val="28"/>
          <w:szCs w:val="28"/>
        </w:rPr>
        <w:t xml:space="preserve"> «История Средних веков»</w:t>
      </w:r>
    </w:p>
    <w:p w:rsidR="00557883" w:rsidRDefault="00557883" w:rsidP="00AF1B23">
      <w:pPr>
        <w:shd w:val="clear" w:color="auto" w:fill="FFFFFF"/>
        <w:ind w:left="642"/>
        <w:jc w:val="both"/>
        <w:rPr>
          <w:b/>
          <w:bCs/>
          <w:color w:val="000000"/>
          <w:sz w:val="22"/>
        </w:rPr>
      </w:pPr>
    </w:p>
    <w:p w:rsidR="00DE5F78" w:rsidRDefault="00DE5F78" w:rsidP="00AF1B23">
      <w:pPr>
        <w:shd w:val="clear" w:color="auto" w:fill="FFFFFF"/>
        <w:ind w:left="642"/>
        <w:jc w:val="both"/>
        <w:rPr>
          <w:b/>
          <w:bCs/>
          <w:color w:val="000000"/>
          <w:sz w:val="28"/>
          <w:szCs w:val="28"/>
        </w:rPr>
      </w:pPr>
    </w:p>
    <w:p w:rsidR="00051D73" w:rsidRPr="00557883" w:rsidRDefault="00557883" w:rsidP="00AF1B23">
      <w:pPr>
        <w:shd w:val="clear" w:color="auto" w:fill="FFFFFF"/>
        <w:ind w:left="642"/>
        <w:jc w:val="both"/>
        <w:rPr>
          <w:rFonts w:ascii="Arial" w:hAnsi="Arial" w:cs="Arial"/>
          <w:color w:val="000000"/>
          <w:sz w:val="28"/>
          <w:szCs w:val="28"/>
        </w:rPr>
      </w:pPr>
      <w:r w:rsidRPr="00557883">
        <w:rPr>
          <w:b/>
          <w:bCs/>
          <w:color w:val="000000"/>
          <w:sz w:val="28"/>
          <w:szCs w:val="28"/>
        </w:rPr>
        <w:t>История России (40 ч.)</w:t>
      </w:r>
    </w:p>
    <w:p w:rsidR="00557883" w:rsidRPr="00DE5F78" w:rsidRDefault="00557883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</w:t>
      </w:r>
      <w:r w:rsidRPr="00DE5F78">
        <w:rPr>
          <w:rStyle w:val="af"/>
          <w:color w:val="000000"/>
          <w:sz w:val="28"/>
          <w:szCs w:val="28"/>
        </w:rPr>
        <w:t xml:space="preserve">. Народы и государства на  территории нашей страны в древности </w:t>
      </w:r>
    </w:p>
    <w:p w:rsidR="00051D73" w:rsidRDefault="00557883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>(6 часов).</w:t>
      </w:r>
    </w:p>
    <w:p w:rsidR="00701223" w:rsidRPr="00701223" w:rsidRDefault="00701223" w:rsidP="00AF1B23">
      <w:pPr>
        <w:jc w:val="both"/>
      </w:pPr>
      <w:r w:rsidRPr="00701223">
        <w:rPr>
          <w:b/>
        </w:rPr>
        <w:t>От Древней Руси к Российскому государству</w:t>
      </w:r>
      <w:r>
        <w:t>.</w:t>
      </w:r>
    </w:p>
    <w:p w:rsidR="00701223" w:rsidRPr="00701223" w:rsidRDefault="00701223" w:rsidP="00AF1B23">
      <w:pPr>
        <w:jc w:val="both"/>
      </w:pPr>
      <w:r w:rsidRPr="00701223"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701223" w:rsidRPr="00701223" w:rsidRDefault="00701223" w:rsidP="00AF1B23">
      <w:pPr>
        <w:jc w:val="both"/>
      </w:pPr>
      <w:r w:rsidRPr="00701223">
        <w:t>Народы и государства на территории нашей страны в древности</w:t>
      </w:r>
    </w:p>
    <w:p w:rsidR="00701223" w:rsidRPr="00701223" w:rsidRDefault="00701223" w:rsidP="00AF1B23">
      <w:pPr>
        <w:jc w:val="both"/>
      </w:pPr>
      <w:r w:rsidRPr="00701223">
        <w:t>Заселение территории нашей страны человеком. Каменный век.</w:t>
      </w:r>
    </w:p>
    <w:p w:rsidR="00701223" w:rsidRPr="00701223" w:rsidRDefault="00701223" w:rsidP="00AF1B23">
      <w:pPr>
        <w:jc w:val="both"/>
      </w:pPr>
      <w:r w:rsidRPr="00701223"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01223" w:rsidRPr="00701223" w:rsidRDefault="00701223" w:rsidP="00AF1B23">
      <w:pPr>
        <w:jc w:val="both"/>
      </w:pPr>
      <w:r w:rsidRPr="00701223">
        <w:t>Восточная Европа в середине I тыс. н. э.</w:t>
      </w:r>
    </w:p>
    <w:p w:rsidR="00701223" w:rsidRPr="00701223" w:rsidRDefault="00701223" w:rsidP="00AF1B23">
      <w:pPr>
        <w:jc w:val="both"/>
      </w:pPr>
      <w:r w:rsidRPr="00701223">
        <w:t>Великое переселение народов. Миграция готов. Нашествие гуннов. Вопрос о славянской прародине и происхождении славян. Расселение славян, их разделение на три ветви – восточных, западных и южных. Славянские общности Восточной Европы. 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 Восточной Европы, Сибири и Дальнего Востока. Тюркский каганат. Хазарский каганат. Волжская Булгария.</w:t>
      </w:r>
    </w:p>
    <w:p w:rsidR="00701223" w:rsidRPr="00701223" w:rsidRDefault="00701223" w:rsidP="00AF1B23">
      <w:pPr>
        <w:jc w:val="both"/>
      </w:pPr>
      <w:r w:rsidRPr="00701223">
        <w:t>Народы, проживавшие на этой территории до середины I тысячелетия до н.э. Античные города-государства Северного Причерноморья. Боспорское царство. Скифское царство. Дербент. Образование государства Русь</w:t>
      </w:r>
    </w:p>
    <w:p w:rsidR="00701223" w:rsidRPr="00701223" w:rsidRDefault="00701223" w:rsidP="00AF1B23">
      <w:pPr>
        <w:jc w:val="both"/>
      </w:pPr>
      <w:r w:rsidRPr="00701223"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701223" w:rsidRPr="00701223" w:rsidRDefault="00701223" w:rsidP="00AF1B23">
      <w:pPr>
        <w:jc w:val="both"/>
      </w:pPr>
      <w:r w:rsidRPr="00701223">
        <w:t>Государства Центральной и Западной Европы. Первые известия о Руси.</w:t>
      </w:r>
    </w:p>
    <w:p w:rsidR="00701223" w:rsidRPr="00701223" w:rsidRDefault="00701223" w:rsidP="00AF1B23">
      <w:pPr>
        <w:jc w:val="both"/>
      </w:pPr>
      <w:r w:rsidRPr="00701223">
        <w:t>Проблема образования Древнерусского государства. Начало династии Рюриковичей.</w:t>
      </w:r>
    </w:p>
    <w:p w:rsidR="00701223" w:rsidRPr="00701223" w:rsidRDefault="00701223" w:rsidP="00AF1B23">
      <w:pPr>
        <w:jc w:val="both"/>
      </w:pPr>
      <w:r w:rsidRPr="00701223">
        <w:t>Формирование территории государства Русь. Дань и полюдье. Первые русские князья. Отношения с Византийской империей, странами Центральной, Западной и Северной Европы, кочевниками европейских степей. Русь в международной торговле. Путь из варяг в греки. Волжский торговый путь.</w:t>
      </w:r>
    </w:p>
    <w:p w:rsidR="00701223" w:rsidRPr="00701223" w:rsidRDefault="00701223" w:rsidP="00AF1B23">
      <w:pPr>
        <w:jc w:val="both"/>
      </w:pPr>
      <w:r w:rsidRPr="00701223">
        <w:t>Принятие христианства и его значение. Византийское наследие на Руси.</w:t>
      </w:r>
    </w:p>
    <w:p w:rsidR="00B55ACC" w:rsidRDefault="007B2969" w:rsidP="00AF1B23">
      <w:pPr>
        <w:shd w:val="clear" w:color="auto" w:fill="FFFFFF"/>
        <w:ind w:left="-142" w:firstLine="142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  <w:r w:rsidRPr="007B2969">
        <w:rPr>
          <w:b/>
          <w:color w:val="000000"/>
        </w:rPr>
        <w:t xml:space="preserve">Р/К </w:t>
      </w:r>
      <w:r w:rsidRPr="007B2969">
        <w:rPr>
          <w:b/>
          <w:bCs/>
          <w:color w:val="000000"/>
          <w:sz w:val="21"/>
          <w:szCs w:val="21"/>
          <w:shd w:val="clear" w:color="auto" w:fill="FFFFFF"/>
        </w:rPr>
        <w:t>Древние племена на территории Ставрополья.</w:t>
      </w:r>
    </w:p>
    <w:p w:rsidR="007B2969" w:rsidRPr="007B2969" w:rsidRDefault="007B2969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1"/>
          <w:szCs w:val="21"/>
          <w:shd w:val="clear" w:color="auto" w:fill="FFFFFF"/>
        </w:rPr>
      </w:pPr>
      <w:r w:rsidRPr="007B2969">
        <w:rPr>
          <w:b/>
          <w:bCs/>
          <w:color w:val="000000"/>
          <w:sz w:val="21"/>
          <w:szCs w:val="21"/>
          <w:shd w:val="clear" w:color="auto" w:fill="FFFFFF"/>
        </w:rPr>
        <w:t>Р/К Поход князя Святослава на Кавказ.</w:t>
      </w:r>
    </w:p>
    <w:p w:rsidR="00DE5F78" w:rsidRPr="00DE5F78" w:rsidRDefault="00DE5F78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6 «</w:t>
      </w:r>
      <w:r w:rsidRPr="00DE5F78">
        <w:rPr>
          <w:rStyle w:val="af"/>
          <w:color w:val="000000"/>
          <w:sz w:val="28"/>
          <w:szCs w:val="28"/>
        </w:rPr>
        <w:t>Народы и государства на  территории нашей страны в древности</w:t>
      </w:r>
      <w:r w:rsidRPr="00DE5F78">
        <w:rPr>
          <w:b/>
          <w:color w:val="000000"/>
          <w:sz w:val="28"/>
          <w:szCs w:val="28"/>
        </w:rPr>
        <w:t>»</w:t>
      </w:r>
    </w:p>
    <w:p w:rsidR="00DE5F78" w:rsidRDefault="00DE5F78" w:rsidP="00AF1B23">
      <w:pPr>
        <w:shd w:val="clear" w:color="auto" w:fill="FFFFFF"/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701223" w:rsidRPr="00DE5F78" w:rsidRDefault="00701223" w:rsidP="00AF1B23">
      <w:pPr>
        <w:shd w:val="clear" w:color="auto" w:fill="FFFFFF"/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557883" w:rsidRDefault="00557883" w:rsidP="00AF1B23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</w:t>
      </w:r>
      <w:r w:rsidR="00DE5F78" w:rsidRPr="00DE5F78">
        <w:rPr>
          <w:rStyle w:val="af"/>
          <w:color w:val="000000"/>
          <w:sz w:val="28"/>
          <w:szCs w:val="28"/>
          <w:lang w:val="en-US"/>
        </w:rPr>
        <w:t>I</w:t>
      </w:r>
      <w:r w:rsidRPr="00DE5F78">
        <w:rPr>
          <w:rStyle w:val="af"/>
          <w:color w:val="000000"/>
          <w:sz w:val="28"/>
          <w:szCs w:val="28"/>
        </w:rPr>
        <w:t xml:space="preserve">. </w:t>
      </w:r>
      <w:r w:rsidR="00701223">
        <w:rPr>
          <w:rStyle w:val="af"/>
          <w:color w:val="000000"/>
          <w:sz w:val="28"/>
          <w:szCs w:val="28"/>
        </w:rPr>
        <w:t xml:space="preserve"> </w:t>
      </w:r>
      <w:r w:rsidRPr="00DE5F78">
        <w:rPr>
          <w:rStyle w:val="af"/>
          <w:color w:val="000000"/>
          <w:sz w:val="28"/>
          <w:szCs w:val="28"/>
        </w:rPr>
        <w:t>Русь в IX — первой половине XII в.(10 часов)</w:t>
      </w:r>
      <w:r w:rsidR="00975452">
        <w:rPr>
          <w:rStyle w:val="af"/>
          <w:color w:val="000000"/>
          <w:sz w:val="28"/>
          <w:szCs w:val="28"/>
        </w:rPr>
        <w:t>.</w:t>
      </w:r>
      <w:r w:rsidRPr="00DE5F78">
        <w:rPr>
          <w:color w:val="000000"/>
          <w:sz w:val="28"/>
          <w:szCs w:val="28"/>
        </w:rPr>
        <w:t> </w:t>
      </w:r>
    </w:p>
    <w:p w:rsidR="00701223" w:rsidRPr="00701223" w:rsidRDefault="00701223" w:rsidP="00AF1B23">
      <w:pPr>
        <w:jc w:val="both"/>
      </w:pPr>
      <w:r w:rsidRPr="00701223">
        <w:t>Территория и население государства Русь/Русская земля. Крупнейшие города Руси. Новгород как центр освоения Севера Восточной Европы, колонизация Русской равнины. Территориально-политическая структура Руси: волости. Органы власти:князь, посадник, тысяцкий, вече.</w:t>
      </w:r>
    </w:p>
    <w:p w:rsidR="00701223" w:rsidRPr="00701223" w:rsidRDefault="00701223" w:rsidP="00AF1B23">
      <w:pPr>
        <w:jc w:val="both"/>
      </w:pPr>
      <w:r w:rsidRPr="00701223"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01223" w:rsidRPr="00701223" w:rsidRDefault="00701223" w:rsidP="00AF1B23">
      <w:pPr>
        <w:jc w:val="both"/>
      </w:pPr>
      <w:r w:rsidRPr="00701223">
        <w:t>Общественный строй Руси: дискуссии в исторической науке. Князья, дружина. Духовенство. Городское население. Купцы. Категории рядового и зависимого населения. Древнерусское право: Русская Правда, церковные уставы.</w:t>
      </w:r>
    </w:p>
    <w:p w:rsidR="00701223" w:rsidRPr="00701223" w:rsidRDefault="00701223" w:rsidP="00AF1B23">
      <w:pPr>
        <w:jc w:val="both"/>
      </w:pPr>
      <w:r w:rsidRPr="00701223">
        <w:t>Русь в социально-политическом контексте Евразии. Внешняя политика и международные связи: отношения с Византией, печенегами, половцами (Дешт-и-Кипчак), странами Центральной, Западной и Северной Европы. Культурное пространство</w:t>
      </w:r>
    </w:p>
    <w:p w:rsidR="00701223" w:rsidRPr="00701223" w:rsidRDefault="00701223" w:rsidP="00AF1B23">
      <w:pPr>
        <w:jc w:val="both"/>
      </w:pPr>
      <w:r w:rsidRPr="00701223"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01223" w:rsidRPr="00701223" w:rsidRDefault="00701223" w:rsidP="00AF1B23">
      <w:pPr>
        <w:jc w:val="both"/>
      </w:pPr>
      <w:r w:rsidRPr="00701223">
        <w:t>Древнерусская культура. Формирование единого культурного пространства. Кирилло-мефодиевская традиция на Руси. Письменность.</w:t>
      </w:r>
    </w:p>
    <w:p w:rsidR="00701223" w:rsidRPr="00701223" w:rsidRDefault="00701223" w:rsidP="00AF1B23">
      <w:pPr>
        <w:jc w:val="both"/>
      </w:pPr>
      <w:r w:rsidRPr="00701223">
        <w:t>Распространение грамотности, берестяные грамоты. «Новгородская псалтирь». «Остромирово Евангелие». Появление древнерусской литературы. «Слово о Законе и Благодати». 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  <w:r>
        <w:tab/>
      </w:r>
    </w:p>
    <w:p w:rsidR="00B55ACC" w:rsidRDefault="00B55ACC" w:rsidP="00AF1B23">
      <w:pPr>
        <w:shd w:val="clear" w:color="auto" w:fill="FFFFFF"/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Северный Кавказ в </w:t>
      </w:r>
      <w:r w:rsidRPr="00B55ACC">
        <w:rPr>
          <w:b/>
          <w:i/>
          <w:color w:val="000000"/>
          <w:lang w:val="en-US"/>
        </w:rPr>
        <w:t>IV</w:t>
      </w:r>
      <w:r w:rsidRPr="00B55ACC">
        <w:rPr>
          <w:b/>
          <w:i/>
          <w:color w:val="000000"/>
        </w:rPr>
        <w:t>-</w:t>
      </w:r>
      <w:r w:rsidRPr="00B55ACC">
        <w:rPr>
          <w:b/>
          <w:i/>
          <w:color w:val="000000"/>
          <w:lang w:val="en-US"/>
        </w:rPr>
        <w:t>IX</w:t>
      </w:r>
      <w:r w:rsidRPr="00B55ACC">
        <w:rPr>
          <w:b/>
          <w:i/>
          <w:color w:val="000000"/>
        </w:rPr>
        <w:t>вв. н.э.: этнические миграции раннего средневековья.</w:t>
      </w:r>
    </w:p>
    <w:p w:rsidR="00B55ACC" w:rsidRPr="00701223" w:rsidRDefault="00B55ACC" w:rsidP="00AF1B23">
      <w:pPr>
        <w:shd w:val="clear" w:color="auto" w:fill="FFFFFF"/>
        <w:ind w:left="-142" w:firstLine="142"/>
        <w:jc w:val="both"/>
        <w:rPr>
          <w:i/>
          <w:color w:val="000000"/>
          <w:sz w:val="28"/>
          <w:szCs w:val="28"/>
        </w:rPr>
      </w:pPr>
      <w:r w:rsidRPr="00B55ACC">
        <w:rPr>
          <w:b/>
          <w:i/>
          <w:color w:val="000000"/>
        </w:rPr>
        <w:t xml:space="preserve">Р/К Аланское государство в </w:t>
      </w:r>
      <w:r w:rsidRPr="00B55ACC">
        <w:rPr>
          <w:b/>
          <w:i/>
          <w:color w:val="000000"/>
          <w:lang w:val="en-US"/>
        </w:rPr>
        <w:t>VI</w:t>
      </w:r>
      <w:r w:rsidRPr="00B55ACC">
        <w:rPr>
          <w:b/>
          <w:i/>
          <w:color w:val="000000"/>
        </w:rPr>
        <w:t>-</w:t>
      </w:r>
      <w:r w:rsidRPr="00B55ACC">
        <w:rPr>
          <w:b/>
          <w:i/>
          <w:color w:val="000000"/>
          <w:lang w:val="en-US"/>
        </w:rPr>
        <w:t>VII</w:t>
      </w:r>
      <w:r w:rsidRPr="00B55ACC">
        <w:rPr>
          <w:b/>
          <w:i/>
          <w:color w:val="000000"/>
        </w:rPr>
        <w:t xml:space="preserve"> вв.</w:t>
      </w:r>
    </w:p>
    <w:p w:rsidR="00DE5F78" w:rsidRPr="00DE5F78" w:rsidRDefault="00DE5F78" w:rsidP="00AF1B23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7 «</w:t>
      </w:r>
      <w:r w:rsidRPr="00DE5F78">
        <w:rPr>
          <w:rStyle w:val="af"/>
          <w:color w:val="000000"/>
          <w:sz w:val="28"/>
          <w:szCs w:val="28"/>
        </w:rPr>
        <w:t>Русь в IX — первой половине XII в</w:t>
      </w:r>
      <w:r w:rsidRPr="00DE5F78">
        <w:rPr>
          <w:color w:val="000000"/>
          <w:sz w:val="28"/>
          <w:szCs w:val="28"/>
        </w:rPr>
        <w:t>.»</w:t>
      </w:r>
    </w:p>
    <w:p w:rsidR="00DE5F78" w:rsidRPr="00DE5F78" w:rsidRDefault="00DE5F78" w:rsidP="00AF1B23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</w:p>
    <w:p w:rsidR="00DE5F78" w:rsidRPr="000039F6" w:rsidRDefault="00DE5F78" w:rsidP="00AF1B23">
      <w:pPr>
        <w:shd w:val="clear" w:color="auto" w:fill="FFFFFF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</w:p>
    <w:p w:rsidR="00FD10FA" w:rsidRPr="00DE5F78" w:rsidRDefault="00FD10FA" w:rsidP="00AF1B23">
      <w:pPr>
        <w:ind w:left="-142" w:firstLine="142"/>
        <w:jc w:val="both"/>
        <w:rPr>
          <w:b/>
          <w:color w:val="000000"/>
          <w:sz w:val="28"/>
          <w:szCs w:val="28"/>
          <w:lang w:val="en-US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VI</w:t>
      </w:r>
      <w:r w:rsidR="00DE5F78" w:rsidRPr="00DE5F78">
        <w:rPr>
          <w:rStyle w:val="af"/>
          <w:color w:val="000000"/>
          <w:sz w:val="28"/>
          <w:szCs w:val="28"/>
          <w:lang w:val="en-US"/>
        </w:rPr>
        <w:t>I</w:t>
      </w:r>
      <w:r w:rsidRPr="00DE5F78">
        <w:rPr>
          <w:rStyle w:val="af"/>
          <w:color w:val="000000"/>
          <w:sz w:val="28"/>
          <w:szCs w:val="28"/>
        </w:rPr>
        <w:t>.  Русь в середине XII — начале XIII в</w:t>
      </w:r>
      <w:r w:rsidRPr="00DE5F78">
        <w:rPr>
          <w:b/>
          <w:color w:val="000000"/>
          <w:sz w:val="28"/>
          <w:szCs w:val="28"/>
        </w:rPr>
        <w:t>. (5 часов)</w:t>
      </w:r>
    </w:p>
    <w:p w:rsidR="00701223" w:rsidRPr="00701223" w:rsidRDefault="00701223" w:rsidP="00AF1B23">
      <w:pPr>
        <w:jc w:val="both"/>
      </w:pPr>
      <w:r w:rsidRPr="00701223">
        <w:t>Русь в середине XII – начале XIII в.</w:t>
      </w:r>
    </w:p>
    <w:p w:rsidR="00701223" w:rsidRPr="00701223" w:rsidRDefault="00701223" w:rsidP="00AF1B23">
      <w:pPr>
        <w:jc w:val="both"/>
      </w:pPr>
      <w:r w:rsidRPr="00701223"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 Эволюция общественного строя и права. Внешняя политика русских земель в евразийском контексте.</w:t>
      </w:r>
    </w:p>
    <w:p w:rsidR="00DE5F78" w:rsidRPr="00701223" w:rsidRDefault="00701223" w:rsidP="00AF1B23">
      <w:pPr>
        <w:jc w:val="both"/>
      </w:pPr>
      <w:r w:rsidRPr="00701223"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E5F78" w:rsidRPr="00DE5F78" w:rsidRDefault="00DE5F78" w:rsidP="00AF1B23">
      <w:pPr>
        <w:ind w:left="-142" w:firstLine="142"/>
        <w:jc w:val="both"/>
        <w:rPr>
          <w:b/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8 «</w:t>
      </w:r>
      <w:r w:rsidRPr="00DE5F78">
        <w:rPr>
          <w:rStyle w:val="af"/>
          <w:color w:val="000000"/>
          <w:sz w:val="28"/>
          <w:szCs w:val="28"/>
        </w:rPr>
        <w:t>Русь в середине XII — начале XIII в.</w:t>
      </w:r>
      <w:r w:rsidRPr="00DE5F78">
        <w:rPr>
          <w:color w:val="000000"/>
          <w:sz w:val="28"/>
          <w:szCs w:val="28"/>
        </w:rPr>
        <w:t> </w:t>
      </w:r>
      <w:r w:rsidRPr="00DE5F78">
        <w:rPr>
          <w:b/>
          <w:color w:val="000000"/>
          <w:sz w:val="28"/>
          <w:szCs w:val="28"/>
        </w:rPr>
        <w:t>»</w:t>
      </w:r>
    </w:p>
    <w:p w:rsidR="00DE5F78" w:rsidRPr="00DE5F78" w:rsidRDefault="00DE5F78" w:rsidP="00AF1B23">
      <w:pPr>
        <w:ind w:left="-142" w:firstLine="142"/>
        <w:jc w:val="both"/>
        <w:rPr>
          <w:b/>
          <w:color w:val="000000"/>
          <w:sz w:val="28"/>
          <w:szCs w:val="28"/>
        </w:rPr>
      </w:pPr>
    </w:p>
    <w:p w:rsidR="00DE5F78" w:rsidRPr="00DE5F78" w:rsidRDefault="00DE5F78" w:rsidP="00AF1B23">
      <w:pPr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FD10FA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VIII</w:t>
      </w:r>
      <w:r w:rsidRPr="00DE5F78">
        <w:rPr>
          <w:rStyle w:val="af"/>
          <w:color w:val="000000"/>
          <w:sz w:val="28"/>
          <w:szCs w:val="28"/>
        </w:rPr>
        <w:t>. Русские земли в середине XIII—XIV в. (10 часов)</w:t>
      </w:r>
    </w:p>
    <w:p w:rsidR="00701223" w:rsidRPr="00701223" w:rsidRDefault="00701223" w:rsidP="00AF1B23">
      <w:pPr>
        <w:jc w:val="both"/>
      </w:pPr>
      <w:r w:rsidRPr="00701223">
        <w:t>Русские земли в середине XIII - XIV в.</w:t>
      </w:r>
    </w:p>
    <w:p w:rsidR="00701223" w:rsidRPr="00701223" w:rsidRDefault="00701223" w:rsidP="00AF1B23">
      <w:pPr>
        <w:jc w:val="both"/>
      </w:pPr>
      <w:r w:rsidRPr="00701223"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701223" w:rsidRPr="00701223" w:rsidRDefault="00701223" w:rsidP="00AF1B23">
      <w:pPr>
        <w:jc w:val="both"/>
      </w:pPr>
      <w:r w:rsidRPr="00701223">
        <w:t>Южные и западные русские земли. Возникновение Литовского государства и включение в его состав части русских земель. 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701223" w:rsidRPr="00701223" w:rsidRDefault="00701223" w:rsidP="00AF1B23">
      <w:pPr>
        <w:jc w:val="both"/>
      </w:pPr>
      <w:r w:rsidRPr="00701223">
        <w:t>Ордена крестоносцев и борьба с их экспансией на западных границах Руси. Александр Невский: его взаимоотношения с Ордой. Княжества Северо- Восточной Руси. Борьба за великое княжение Владимирское. Противостояние Твери и Москвы. Усиление Московского княжества. Дмитрий Донской. Куликовская битва. Закрепление первенствующего положения московских князей.</w:t>
      </w:r>
    </w:p>
    <w:p w:rsidR="00701223" w:rsidRDefault="00701223" w:rsidP="00AF1B23">
      <w:pPr>
        <w:jc w:val="both"/>
      </w:pPr>
      <w:r w:rsidRPr="00701223"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975452" w:rsidRPr="00975452" w:rsidRDefault="00975452" w:rsidP="00AF1B23">
      <w:pPr>
        <w:jc w:val="both"/>
      </w:pPr>
      <w:r w:rsidRPr="00975452">
        <w:t>Народы и государства степной зоны Восточной Европы и Сибири в</w:t>
      </w:r>
    </w:p>
    <w:p w:rsidR="00975452" w:rsidRPr="00975452" w:rsidRDefault="00975452" w:rsidP="00AF1B23">
      <w:pPr>
        <w:jc w:val="both"/>
      </w:pPr>
      <w:r w:rsidRPr="00975452">
        <w:t>XIII-XV вв.</w:t>
      </w:r>
    </w:p>
    <w:p w:rsidR="00975452" w:rsidRPr="00975452" w:rsidRDefault="00975452" w:rsidP="00AF1B23">
      <w:pPr>
        <w:jc w:val="both"/>
      </w:pPr>
      <w:r w:rsidRPr="00975452"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975452" w:rsidRPr="00975452" w:rsidRDefault="00975452" w:rsidP="00AF1B23">
      <w:pPr>
        <w:jc w:val="both"/>
      </w:pPr>
      <w:r w:rsidRPr="00975452"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Касимовскоеханство. Дикое поле. Народы Северного Кавказа. 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75452" w:rsidRPr="00975452" w:rsidRDefault="00975452" w:rsidP="00AF1B23">
      <w:pPr>
        <w:jc w:val="both"/>
      </w:pPr>
      <w:r w:rsidRPr="00975452">
        <w:t>Культурное пространство</w:t>
      </w:r>
    </w:p>
    <w:p w:rsidR="00975452" w:rsidRPr="00701223" w:rsidRDefault="00975452" w:rsidP="00AF1B23">
      <w:pPr>
        <w:jc w:val="both"/>
      </w:pPr>
      <w:r w:rsidRPr="00975452">
        <w:t>Изменения в представлениях о картине мира в Евразии в связи с завершениеммонгольских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B55ACC" w:rsidRPr="00975452" w:rsidRDefault="00B55ACC" w:rsidP="00AF1B23">
      <w:pPr>
        <w:jc w:val="both"/>
        <w:rPr>
          <w:b/>
          <w:i/>
        </w:rPr>
      </w:pPr>
      <w:r w:rsidRPr="00975452">
        <w:rPr>
          <w:b/>
          <w:i/>
        </w:rPr>
        <w:t>Р/К Монголы на Северном Кавказе.</w:t>
      </w:r>
    </w:p>
    <w:p w:rsidR="00DE5F78" w:rsidRPr="00975452" w:rsidRDefault="00B55ACC" w:rsidP="00AF1B23">
      <w:pPr>
        <w:ind w:left="-142" w:firstLine="142"/>
        <w:jc w:val="both"/>
        <w:rPr>
          <w:rStyle w:val="af"/>
          <w:bCs w:val="0"/>
          <w:i/>
          <w:color w:val="000000"/>
        </w:rPr>
      </w:pPr>
      <w:r w:rsidRPr="00B55ACC">
        <w:rPr>
          <w:b/>
          <w:i/>
          <w:color w:val="000000"/>
        </w:rPr>
        <w:t>Р/К Население  Северного Кавказа.</w:t>
      </w:r>
    </w:p>
    <w:p w:rsidR="00DE5F78" w:rsidRPr="00975452" w:rsidRDefault="00DE5F78" w:rsidP="00AF1B23">
      <w:pPr>
        <w:ind w:left="-142" w:firstLine="142"/>
        <w:jc w:val="both"/>
        <w:rPr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9 «</w:t>
      </w:r>
      <w:r w:rsidRPr="00DE5F78">
        <w:rPr>
          <w:rStyle w:val="af"/>
          <w:color w:val="000000"/>
          <w:sz w:val="28"/>
          <w:szCs w:val="28"/>
        </w:rPr>
        <w:t>Русские земли в середине XIII—XIV в</w:t>
      </w:r>
      <w:r w:rsidRPr="00DE5F78">
        <w:rPr>
          <w:color w:val="000000"/>
          <w:sz w:val="28"/>
          <w:szCs w:val="28"/>
        </w:rPr>
        <w:t>.»</w:t>
      </w:r>
    </w:p>
    <w:p w:rsidR="00DE5F78" w:rsidRPr="00975452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</w:rPr>
      </w:pPr>
    </w:p>
    <w:p w:rsidR="00DE5F78" w:rsidRPr="00DE5F78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  <w:shd w:val="clear" w:color="auto" w:fill="F2F4FB"/>
        </w:rPr>
      </w:pPr>
    </w:p>
    <w:p w:rsidR="00DE5F78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  <w:shd w:val="clear" w:color="auto" w:fill="FFFFFF"/>
        </w:rPr>
        <w:t xml:space="preserve">Раздел </w:t>
      </w:r>
      <w:r w:rsidRPr="00DE5F78">
        <w:rPr>
          <w:rStyle w:val="af"/>
          <w:color w:val="000000"/>
          <w:sz w:val="28"/>
          <w:szCs w:val="28"/>
          <w:shd w:val="clear" w:color="auto" w:fill="FFFFFF"/>
          <w:lang w:val="en-US"/>
        </w:rPr>
        <w:t>IX</w:t>
      </w:r>
      <w:r w:rsidRPr="00DE5F78">
        <w:rPr>
          <w:rStyle w:val="af"/>
          <w:color w:val="000000"/>
          <w:sz w:val="28"/>
          <w:szCs w:val="28"/>
          <w:shd w:val="clear" w:color="auto" w:fill="FFFFFF"/>
        </w:rPr>
        <w:t>. Формирование единого Русского государства</w:t>
      </w:r>
      <w:r w:rsidRPr="00DE5F78">
        <w:rPr>
          <w:rStyle w:val="af"/>
          <w:color w:val="000000"/>
          <w:sz w:val="28"/>
          <w:szCs w:val="28"/>
        </w:rPr>
        <w:t>.(9 часов)</w:t>
      </w:r>
    </w:p>
    <w:p w:rsidR="00975452" w:rsidRPr="00975452" w:rsidRDefault="00975452" w:rsidP="00AF1B23">
      <w:pPr>
        <w:jc w:val="both"/>
      </w:pPr>
      <w:r w:rsidRPr="00975452">
        <w:t>Формирование единого Русского государства в XV веке.</w:t>
      </w:r>
    </w:p>
    <w:p w:rsidR="00975452" w:rsidRPr="00975452" w:rsidRDefault="00975452" w:rsidP="00AF1B23">
      <w:pPr>
        <w:jc w:val="both"/>
      </w:pPr>
      <w:r w:rsidRPr="00975452"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 Новгород и Псков в XV в.: политический строй, отношения с Москвой, Ливонским орденом, Ганзой, Великим княжеством Литовским. 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 Формирование аппарата управления единого государства. Перемены в устройстве двора великого князя: новая государственная символика; царский титул и регалии; дворцовое и церковное строительство. Московский Кремль.</w:t>
      </w:r>
    </w:p>
    <w:p w:rsidR="00975452" w:rsidRPr="00975452" w:rsidRDefault="00975452" w:rsidP="00AF1B23">
      <w:pPr>
        <w:jc w:val="both"/>
      </w:pPr>
      <w:r w:rsidRPr="00975452">
        <w:t>Культурное пространство</w:t>
      </w:r>
    </w:p>
    <w:p w:rsidR="00975452" w:rsidRPr="00975452" w:rsidRDefault="00975452" w:rsidP="00AF1B23">
      <w:pPr>
        <w:jc w:val="both"/>
      </w:pPr>
      <w:r w:rsidRPr="00975452">
        <w:t>Изменения восприятия мира. Сакрализация великокняжеской власти. Флорентийская уния. Установление автокефалии русской церкви. Внутрицерковная борьба (иосифляне и нестяжатели, ереси). 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 Повседневная жизнь горожан и сельских жителей в древнерусский и раннемосковский периоды.</w:t>
      </w:r>
    </w:p>
    <w:p w:rsidR="00DE5F78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Народы Северного Кавказа в </w:t>
      </w:r>
      <w:r w:rsidRPr="00B55ACC">
        <w:rPr>
          <w:b/>
          <w:i/>
          <w:color w:val="000000"/>
          <w:lang w:val="en-US"/>
        </w:rPr>
        <w:t>XIV</w:t>
      </w:r>
      <w:r w:rsidRPr="00B55ACC">
        <w:rPr>
          <w:b/>
          <w:i/>
          <w:color w:val="000000"/>
        </w:rPr>
        <w:t>-</w:t>
      </w:r>
      <w:r w:rsidRPr="00B55ACC">
        <w:rPr>
          <w:b/>
          <w:i/>
          <w:color w:val="000000"/>
          <w:lang w:val="en-US"/>
        </w:rPr>
        <w:t>XVI</w:t>
      </w:r>
      <w:r w:rsidRPr="00B55ACC">
        <w:rPr>
          <w:b/>
          <w:i/>
          <w:color w:val="000000"/>
        </w:rPr>
        <w:t xml:space="preserve"> в.</w:t>
      </w:r>
    </w:p>
    <w:p w:rsidR="00B55ACC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>Р/К  Северный Кавказ в период ирано-турецких  войн.</w:t>
      </w:r>
    </w:p>
    <w:p w:rsidR="00B55ACC" w:rsidRPr="00B55ACC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Северный Кавказ и Русское государство в </w:t>
      </w:r>
      <w:r w:rsidRPr="00B55ACC">
        <w:rPr>
          <w:b/>
          <w:i/>
          <w:color w:val="000000"/>
          <w:lang w:val="en-US"/>
        </w:rPr>
        <w:t>XVI</w:t>
      </w:r>
      <w:r w:rsidRPr="00B55ACC">
        <w:rPr>
          <w:b/>
          <w:i/>
          <w:color w:val="000000"/>
        </w:rPr>
        <w:t xml:space="preserve"> вв.</w:t>
      </w:r>
    </w:p>
    <w:p w:rsidR="00B55ACC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Северный Кавказ и Русское государство в </w:t>
      </w:r>
      <w:r w:rsidRPr="00B55ACC">
        <w:rPr>
          <w:b/>
          <w:i/>
          <w:color w:val="000000"/>
          <w:lang w:val="en-US"/>
        </w:rPr>
        <w:t>XVI</w:t>
      </w:r>
      <w:r w:rsidRPr="00B55ACC">
        <w:rPr>
          <w:b/>
          <w:i/>
          <w:color w:val="000000"/>
        </w:rPr>
        <w:t xml:space="preserve"> вв.</w:t>
      </w:r>
    </w:p>
    <w:p w:rsidR="007A4B61" w:rsidRDefault="007A4B61" w:rsidP="00AF1B23">
      <w:pPr>
        <w:ind w:left="-142" w:firstLine="142"/>
        <w:jc w:val="both"/>
        <w:rPr>
          <w:b/>
        </w:rPr>
      </w:pPr>
    </w:p>
    <w:p w:rsidR="00DE5F78" w:rsidRPr="00B55ACC" w:rsidRDefault="007A4B61" w:rsidP="00AF1B23">
      <w:pPr>
        <w:ind w:left="-142" w:firstLine="142"/>
        <w:jc w:val="both"/>
        <w:rPr>
          <w:b/>
        </w:rPr>
      </w:pPr>
      <w:r>
        <w:rPr>
          <w:b/>
        </w:rPr>
        <w:t>Промежуточная аттестация по итогам 2019-2020 учебного года. (</w:t>
      </w:r>
      <w:r w:rsidRPr="0070497F">
        <w:rPr>
          <w:b/>
        </w:rPr>
        <w:t>Контрольная работа № 10 «Формирование единого Русского государства.»</w:t>
      </w:r>
      <w:r>
        <w:rPr>
          <w:b/>
        </w:rPr>
        <w:t>)</w:t>
      </w: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C36051" w:rsidRPr="00CE3985" w:rsidRDefault="00C36051" w:rsidP="000F0B15">
      <w:pPr>
        <w:pStyle w:val="aa"/>
        <w:spacing w:before="0" w:beforeAutospacing="0" w:after="15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C36051" w:rsidRPr="00CE3985" w:rsidRDefault="00C36051" w:rsidP="00AF1B2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C36051" w:rsidRPr="00C36051" w:rsidRDefault="00C36051" w:rsidP="00AF1B23">
      <w:pPr>
        <w:numPr>
          <w:ilvl w:val="0"/>
          <w:numId w:val="19"/>
        </w:numPr>
        <w:ind w:left="0" w:firstLine="0"/>
        <w:jc w:val="both"/>
      </w:pPr>
      <w:r w:rsidRPr="00C36051">
        <w:t>определить фактический уровень знаний, умений и навыков обучающихся по предмету;</w:t>
      </w:r>
    </w:p>
    <w:p w:rsidR="00C36051" w:rsidRPr="00C36051" w:rsidRDefault="00C36051" w:rsidP="00AF1B23">
      <w:pPr>
        <w:numPr>
          <w:ilvl w:val="0"/>
          <w:numId w:val="19"/>
        </w:numPr>
        <w:ind w:left="0" w:firstLine="0"/>
        <w:jc w:val="both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36051" w:rsidRPr="00CE3985" w:rsidRDefault="00C36051" w:rsidP="00AF1B23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C36051">
        <w:t>осуществить</w:t>
      </w:r>
      <w:r w:rsidRPr="00CE3985">
        <w:t xml:space="preserve"> контроль за реализацией программы учебного курса.</w:t>
      </w:r>
    </w:p>
    <w:p w:rsidR="00C36051" w:rsidRPr="00CE3985" w:rsidRDefault="00C36051" w:rsidP="00AF1B2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E30211" w:rsidRPr="00AF1B23" w:rsidRDefault="00C36051" w:rsidP="00AF1B23">
      <w:pPr>
        <w:pStyle w:val="aa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C36051" w:rsidRPr="00FE3A26" w:rsidRDefault="00C36051" w:rsidP="00AF1B23">
      <w:pPr>
        <w:pStyle w:val="p34"/>
        <w:shd w:val="clear" w:color="auto" w:fill="FFFFFF"/>
        <w:ind w:firstLine="566"/>
        <w:jc w:val="both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685"/>
        <w:gridCol w:w="992"/>
        <w:gridCol w:w="993"/>
        <w:gridCol w:w="1133"/>
        <w:gridCol w:w="993"/>
        <w:gridCol w:w="850"/>
      </w:tblGrid>
      <w:tr w:rsidR="00C36051" w:rsidRPr="00FE3A26" w:rsidTr="007A4B6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12"/>
              <w:jc w:val="both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12"/>
              <w:jc w:val="both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Год (кол-во)</w:t>
            </w:r>
          </w:p>
        </w:tc>
      </w:tr>
      <w:tr w:rsidR="0070497F" w:rsidRPr="00FE3A26" w:rsidTr="007A4B61">
        <w:trPr>
          <w:trHeight w:val="55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4"/>
              <w:jc w:val="both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  <w:rPr>
                <w:color w:val="000000"/>
              </w:rPr>
            </w:pPr>
            <w:r w:rsidRPr="0070497F">
              <w:rPr>
                <w:b/>
                <w:color w:val="000000"/>
              </w:rPr>
              <w:t xml:space="preserve"> Входная контрольная работа № 1 «История Древнего мира»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30211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12"/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269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spacing w:before="100" w:beforeAutospacing="1" w:after="100" w:afterAutospacing="1"/>
              <w:ind w:right="268"/>
              <w:contextualSpacing/>
              <w:jc w:val="both"/>
              <w:rPr>
                <w:b/>
                <w:color w:val="000000"/>
              </w:rPr>
            </w:pPr>
            <w:r w:rsidRPr="0070497F">
              <w:rPr>
                <w:rStyle w:val="af"/>
                <w:color w:val="000000"/>
              </w:rPr>
              <w:t>Контрольная работа  № 2 «Раннее средневековье</w:t>
            </w:r>
            <w:r w:rsidRPr="0070497F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36"/>
              <w:jc w:val="both"/>
              <w:rPr>
                <w:color w:val="000000"/>
              </w:rPr>
            </w:pPr>
            <w:r>
              <w:rPr>
                <w:color w:val="000000"/>
              </w:rPr>
              <w:t>06.10</w:t>
            </w:r>
            <w:r w:rsidR="00E30211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24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  <w:rPr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3  «Европа на подъёме»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12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30211">
              <w:rPr>
                <w:color w:val="000000"/>
              </w:rPr>
              <w:t>.11.19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300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  <w:rPr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 № 4 «Дальние страны»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E30211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300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</w:pPr>
            <w:r w:rsidRPr="0070497F">
              <w:rPr>
                <w:rStyle w:val="af"/>
                <w:color w:val="000000"/>
              </w:rPr>
              <w:t>Контрольная работа № 5  «История Средних веков»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30211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shd w:val="clear" w:color="auto" w:fill="FFFFFF"/>
              <w:ind w:left="80" w:right="268"/>
              <w:jc w:val="both"/>
              <w:rPr>
                <w:b/>
                <w:bCs/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6 «</w:t>
            </w:r>
            <w:r w:rsidRPr="0070497F">
              <w:rPr>
                <w:rStyle w:val="af"/>
                <w:color w:val="000000"/>
              </w:rPr>
              <w:t>Народы и государства на  территории нашей страны в древности</w:t>
            </w:r>
            <w:r w:rsidRPr="0070497F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30211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36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</w:pPr>
            <w:r w:rsidRPr="0070497F">
              <w:rPr>
                <w:b/>
                <w:color w:val="000000"/>
              </w:rPr>
              <w:t>Контрольная работа № 7 «</w:t>
            </w:r>
            <w:r w:rsidRPr="0070497F">
              <w:rPr>
                <w:rStyle w:val="af"/>
                <w:color w:val="000000"/>
              </w:rPr>
              <w:t>Русь в IX — первой половине XII в</w:t>
            </w:r>
            <w:r w:rsidRPr="0070497F">
              <w:rPr>
                <w:color w:val="000000"/>
              </w:rPr>
              <w:t>.»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E30211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36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ind w:left="80" w:right="268" w:firstLine="142"/>
              <w:jc w:val="both"/>
              <w:rPr>
                <w:b/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8 «</w:t>
            </w:r>
            <w:r w:rsidRPr="0070497F">
              <w:rPr>
                <w:rStyle w:val="af"/>
                <w:color w:val="000000"/>
              </w:rPr>
              <w:t>Русь в середине XII — начале XIII в.</w:t>
            </w:r>
            <w:r w:rsidRPr="0070497F">
              <w:rPr>
                <w:color w:val="000000"/>
              </w:rPr>
              <w:t> </w:t>
            </w:r>
            <w:r w:rsidRPr="0070497F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30211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36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ind w:left="80" w:right="268" w:firstLine="142"/>
              <w:jc w:val="both"/>
              <w:rPr>
                <w:b/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9 «</w:t>
            </w:r>
            <w:r w:rsidRPr="0070497F">
              <w:rPr>
                <w:rStyle w:val="af"/>
                <w:color w:val="000000"/>
              </w:rPr>
              <w:t>Русские земли в середине XIII—XIV в</w:t>
            </w:r>
            <w:r w:rsidRPr="0070497F">
              <w:rPr>
                <w:color w:val="000000"/>
              </w:rPr>
              <w:t>.»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36"/>
              <w:jc w:val="both"/>
              <w:rPr>
                <w:color w:val="000000"/>
              </w:rPr>
            </w:pPr>
            <w:r>
              <w:rPr>
                <w:color w:val="000000"/>
              </w:rPr>
              <w:t>30.04</w:t>
            </w:r>
            <w:r w:rsidR="00E30211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AF1B23" w:rsidRDefault="005C727D" w:rsidP="000F0B15">
            <w:pPr>
              <w:ind w:left="80" w:right="268" w:hanging="80"/>
              <w:jc w:val="both"/>
              <w:rPr>
                <w:b/>
              </w:rPr>
            </w:pPr>
            <w:r>
              <w:rPr>
                <w:b/>
              </w:rPr>
              <w:t>Промежу</w:t>
            </w:r>
            <w:r w:rsidR="00E83F4D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 (</w:t>
            </w:r>
            <w:r w:rsidR="0070497F" w:rsidRPr="0070497F">
              <w:rPr>
                <w:b/>
              </w:rPr>
              <w:t>Контрольная работа № 10 «Формирование единого Русского государства.»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36"/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 w:rsidR="00E30211">
              <w:rPr>
                <w:color w:val="000000"/>
              </w:rPr>
              <w:t>05.2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C36051" w:rsidRPr="00FE3A26" w:rsidTr="007A4B6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4"/>
              <w:jc w:val="both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10</w:t>
            </w:r>
          </w:p>
        </w:tc>
      </w:tr>
    </w:tbl>
    <w:p w:rsidR="00CB115A" w:rsidRDefault="00CB115A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E30211" w:rsidRDefault="00E30211" w:rsidP="00F55B3A">
      <w:pPr>
        <w:ind w:firstLine="708"/>
        <w:jc w:val="both"/>
        <w:rPr>
          <w:b/>
          <w:sz w:val="28"/>
          <w:szCs w:val="28"/>
        </w:rPr>
      </w:pPr>
    </w:p>
    <w:p w:rsidR="000F0B15" w:rsidRDefault="000F0B15" w:rsidP="000F0B15">
      <w:pPr>
        <w:ind w:left="709" w:hanging="709"/>
        <w:jc w:val="center"/>
        <w:rPr>
          <w:b/>
        </w:rPr>
      </w:pPr>
    </w:p>
    <w:p w:rsidR="00825522" w:rsidRPr="000F0B15" w:rsidRDefault="00C83484" w:rsidP="000F0B15">
      <w:pPr>
        <w:ind w:left="709" w:hanging="709"/>
        <w:jc w:val="center"/>
        <w:rPr>
          <w:b/>
        </w:rPr>
      </w:pPr>
      <w:r w:rsidRPr="000F0B15">
        <w:rPr>
          <w:b/>
        </w:rPr>
        <w:t xml:space="preserve">Раздел </w:t>
      </w:r>
      <w:r w:rsidRPr="000F0B15">
        <w:rPr>
          <w:b/>
          <w:lang w:val="en-US"/>
        </w:rPr>
        <w:t>IV</w:t>
      </w:r>
      <w:r w:rsidR="00825522" w:rsidRPr="000F0B15">
        <w:rPr>
          <w:b/>
        </w:rPr>
        <w:t>. Кален</w:t>
      </w:r>
      <w:r w:rsidRPr="000F0B15">
        <w:rPr>
          <w:b/>
        </w:rPr>
        <w:t>дарно-тематическое планирование.</w:t>
      </w:r>
    </w:p>
    <w:p w:rsidR="00CC0611" w:rsidRPr="00FD10FA" w:rsidRDefault="00CC0611" w:rsidP="00AF1B23">
      <w:pPr>
        <w:spacing w:before="100" w:beforeAutospacing="1" w:after="100" w:afterAutospacing="1"/>
        <w:contextualSpacing/>
        <w:jc w:val="both"/>
        <w:rPr>
          <w:color w:val="000000"/>
        </w:rPr>
      </w:pPr>
    </w:p>
    <w:tbl>
      <w:tblPr>
        <w:tblW w:w="15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567"/>
        <w:gridCol w:w="1134"/>
        <w:gridCol w:w="1276"/>
        <w:gridCol w:w="4836"/>
      </w:tblGrid>
      <w:tr w:rsidR="00CC0611" w:rsidRPr="001371AD" w:rsidTr="00F3146D">
        <w:trPr>
          <w:trHeight w:val="620"/>
        </w:trPr>
        <w:tc>
          <w:tcPr>
            <w:tcW w:w="568" w:type="dxa"/>
            <w:vMerge w:val="restart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  <w:r w:rsidRPr="001371AD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6804" w:type="dxa"/>
            <w:vMerge w:val="restart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  <w:r w:rsidRPr="001371AD">
              <w:rPr>
                <w:b/>
                <w:i/>
                <w:color w:val="00000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  <w:r w:rsidRPr="001371AD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CC0611" w:rsidRPr="00B07F1B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Дата</w:t>
            </w:r>
          </w:p>
        </w:tc>
        <w:tc>
          <w:tcPr>
            <w:tcW w:w="4836" w:type="dxa"/>
            <w:vMerge w:val="restart"/>
            <w:tcBorders>
              <w:top w:val="nil"/>
            </w:tcBorders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</w:tr>
      <w:tr w:rsidR="00C83484" w:rsidRPr="001371AD" w:rsidTr="00F3146D">
        <w:trPr>
          <w:trHeight w:val="1833"/>
        </w:trPr>
        <w:tc>
          <w:tcPr>
            <w:tcW w:w="568" w:type="dxa"/>
            <w:vMerge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6804" w:type="dxa"/>
            <w:vMerge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vMerge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C83484" w:rsidRPr="00B07F1B" w:rsidRDefault="00B07F1B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план</w:t>
            </w:r>
          </w:p>
        </w:tc>
        <w:tc>
          <w:tcPr>
            <w:tcW w:w="1276" w:type="dxa"/>
          </w:tcPr>
          <w:p w:rsidR="00C83484" w:rsidRPr="00B07F1B" w:rsidRDefault="00B07F1B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факт</w:t>
            </w:r>
          </w:p>
        </w:tc>
        <w:tc>
          <w:tcPr>
            <w:tcW w:w="4836" w:type="dxa"/>
            <w:vMerge/>
            <w:tcBorders>
              <w:bottom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</w:tr>
    </w:tbl>
    <w:p w:rsidR="00CC0611" w:rsidRPr="001371AD" w:rsidRDefault="00CC0611" w:rsidP="000F0B15">
      <w:pPr>
        <w:contextualSpacing/>
        <w:jc w:val="center"/>
        <w:rPr>
          <w:rStyle w:val="af"/>
          <w:color w:val="000000"/>
        </w:rPr>
      </w:pPr>
      <w:r w:rsidRPr="001371AD">
        <w:rPr>
          <w:rStyle w:val="af"/>
          <w:color w:val="000000"/>
        </w:rPr>
        <w:t>Всеобщая история. История средних веков. (30 часов)</w:t>
      </w:r>
    </w:p>
    <w:p w:rsidR="00CC0611" w:rsidRPr="00B07F1B" w:rsidRDefault="00CC0611" w:rsidP="000F0B15">
      <w:pPr>
        <w:contextualSpacing/>
        <w:jc w:val="center"/>
        <w:rPr>
          <w:rStyle w:val="af"/>
          <w:b w:val="0"/>
          <w:bCs w:val="0"/>
          <w:color w:val="000000"/>
        </w:rPr>
      </w:pPr>
      <w:r w:rsidRPr="001371AD">
        <w:rPr>
          <w:rStyle w:val="af"/>
          <w:color w:val="000000"/>
        </w:rPr>
        <w:t>Раздел I. Раннее средневековье</w:t>
      </w:r>
      <w:r w:rsidRPr="001371AD">
        <w:rPr>
          <w:color w:val="000000"/>
        </w:rPr>
        <w:t>.</w:t>
      </w:r>
      <w:r w:rsidR="00A155BA">
        <w:rPr>
          <w:b/>
          <w:color w:val="000000"/>
        </w:rPr>
        <w:t>(11</w:t>
      </w:r>
      <w:r w:rsidR="00B07F1B" w:rsidRPr="00B07F1B">
        <w:rPr>
          <w:b/>
          <w:color w:val="000000"/>
        </w:rPr>
        <w:t xml:space="preserve"> </w:t>
      </w:r>
      <w:r w:rsidR="00B07F1B">
        <w:rPr>
          <w:b/>
          <w:color w:val="000000"/>
        </w:rPr>
        <w:t>часов)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567"/>
        <w:gridCol w:w="1134"/>
        <w:gridCol w:w="1276"/>
      </w:tblGrid>
      <w:tr w:rsidR="00C83484" w:rsidRPr="001371AD" w:rsidTr="00F3146D">
        <w:trPr>
          <w:trHeight w:val="373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C83484" w:rsidRPr="000853BB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0853BB">
              <w:rPr>
                <w:color w:val="000000"/>
              </w:rPr>
              <w:t>История Средних веков</w:t>
            </w:r>
            <w:r w:rsidR="00502FC4" w:rsidRPr="000853BB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D067E">
              <w:rPr>
                <w:color w:val="000000"/>
              </w:rPr>
              <w:t>.09.</w:t>
            </w:r>
            <w:r>
              <w:rPr>
                <w:color w:val="000000"/>
              </w:rPr>
              <w:t>20.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62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2.</w:t>
            </w:r>
          </w:p>
        </w:tc>
        <w:tc>
          <w:tcPr>
            <w:tcW w:w="6804" w:type="dxa"/>
          </w:tcPr>
          <w:p w:rsidR="00C83484" w:rsidRPr="001371AD" w:rsidRDefault="00502FC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Новый Рим.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D067E">
              <w:rPr>
                <w:color w:val="000000"/>
              </w:rPr>
              <w:t>.09.</w:t>
            </w:r>
            <w:r>
              <w:rPr>
                <w:color w:val="000000"/>
              </w:rPr>
              <w:t>20.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E26884" w:rsidRPr="001371AD" w:rsidTr="00F3146D">
        <w:trPr>
          <w:trHeight w:val="362"/>
        </w:trPr>
        <w:tc>
          <w:tcPr>
            <w:tcW w:w="568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43D2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Расцвет  Византии.</w:t>
            </w:r>
          </w:p>
        </w:tc>
        <w:tc>
          <w:tcPr>
            <w:tcW w:w="567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26884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ED067E">
              <w:rPr>
                <w:color w:val="000000"/>
              </w:rPr>
              <w:t>.09.</w:t>
            </w:r>
            <w:r>
              <w:rPr>
                <w:color w:val="000000"/>
              </w:rPr>
              <w:t>20.</w:t>
            </w:r>
          </w:p>
        </w:tc>
        <w:tc>
          <w:tcPr>
            <w:tcW w:w="1276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243D2" w:rsidRPr="001371AD" w:rsidTr="00F3146D">
        <w:trPr>
          <w:trHeight w:val="362"/>
        </w:trPr>
        <w:tc>
          <w:tcPr>
            <w:tcW w:w="568" w:type="dxa"/>
          </w:tcPr>
          <w:p w:rsidR="00C243D2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04" w:type="dxa"/>
          </w:tcPr>
          <w:p w:rsidR="00C243D2" w:rsidRPr="001371AD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Варвары-завоеватели.</w:t>
            </w:r>
          </w:p>
        </w:tc>
        <w:tc>
          <w:tcPr>
            <w:tcW w:w="567" w:type="dxa"/>
          </w:tcPr>
          <w:p w:rsidR="00C243D2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243D2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b w:val="0"/>
                <w:color w:val="000000"/>
              </w:rPr>
              <w:t>11</w:t>
            </w:r>
            <w:r w:rsidR="00C243D2">
              <w:rPr>
                <w:rStyle w:val="af"/>
                <w:b w:val="0"/>
                <w:color w:val="000000"/>
              </w:rPr>
              <w:t>.09.</w:t>
            </w:r>
            <w:r>
              <w:rPr>
                <w:rStyle w:val="af"/>
                <w:b w:val="0"/>
                <w:color w:val="000000"/>
              </w:rPr>
              <w:t>20.</w:t>
            </w:r>
          </w:p>
        </w:tc>
        <w:tc>
          <w:tcPr>
            <w:tcW w:w="1276" w:type="dxa"/>
          </w:tcPr>
          <w:p w:rsidR="00C243D2" w:rsidRPr="001371AD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</w:tbl>
    <w:p w:rsidR="00CC0611" w:rsidRPr="001371AD" w:rsidRDefault="00CC0611" w:rsidP="00AF1B23">
      <w:pPr>
        <w:contextualSpacing/>
        <w:jc w:val="both"/>
        <w:rPr>
          <w:rStyle w:val="af"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804"/>
        <w:gridCol w:w="567"/>
        <w:gridCol w:w="1134"/>
        <w:gridCol w:w="1276"/>
      </w:tblGrid>
      <w:tr w:rsidR="00C83484" w:rsidRPr="001371AD" w:rsidTr="00F3146D">
        <w:trPr>
          <w:trHeight w:val="562"/>
        </w:trPr>
        <w:tc>
          <w:tcPr>
            <w:tcW w:w="568" w:type="dxa"/>
            <w:shd w:val="clear" w:color="auto" w:fill="7F7F7F"/>
          </w:tcPr>
          <w:p w:rsidR="00C83484" w:rsidRPr="001371AD" w:rsidRDefault="00C243D2" w:rsidP="00AF1B23">
            <w:pPr>
              <w:shd w:val="clear" w:color="auto" w:fill="D9D9D9"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color w:val="000000"/>
              </w:rPr>
              <w:t>5.</w:t>
            </w:r>
          </w:p>
        </w:tc>
        <w:tc>
          <w:tcPr>
            <w:tcW w:w="6804" w:type="dxa"/>
            <w:shd w:val="clear" w:color="auto" w:fill="7F7F7F"/>
          </w:tcPr>
          <w:p w:rsidR="000F0B15" w:rsidRDefault="00C83484" w:rsidP="00AF1B23">
            <w:pPr>
              <w:shd w:val="clear" w:color="auto" w:fill="7F7F7F"/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DE5F78">
              <w:rPr>
                <w:b/>
                <w:color w:val="000000"/>
              </w:rPr>
              <w:t>Входная контрольная работа № 1 «История Древнего мира»</w:t>
            </w:r>
          </w:p>
          <w:p w:rsidR="00C83484" w:rsidRPr="001371AD" w:rsidRDefault="00C83484" w:rsidP="00AF1B23">
            <w:pPr>
              <w:shd w:val="clear" w:color="auto" w:fill="7F7F7F"/>
              <w:spacing w:before="100" w:beforeAutospacing="1" w:after="100" w:afterAutospacing="1"/>
              <w:contextualSpacing/>
              <w:jc w:val="both"/>
              <w:rPr>
                <w:rStyle w:val="af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808080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b w:val="0"/>
                <w:color w:val="000000"/>
              </w:rPr>
              <w:t>15</w:t>
            </w:r>
            <w:r w:rsidR="00C243D2">
              <w:rPr>
                <w:rStyle w:val="af"/>
                <w:b w:val="0"/>
                <w:color w:val="000000"/>
              </w:rPr>
              <w:t>.09.</w:t>
            </w:r>
            <w:r>
              <w:rPr>
                <w:rStyle w:val="af"/>
                <w:b w:val="0"/>
                <w:color w:val="000000"/>
              </w:rPr>
              <w:t>20.</w:t>
            </w:r>
          </w:p>
        </w:tc>
        <w:tc>
          <w:tcPr>
            <w:tcW w:w="1276" w:type="dxa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b w:val="0"/>
                <w:color w:val="000000"/>
              </w:rPr>
            </w:pPr>
          </w:p>
        </w:tc>
      </w:tr>
    </w:tbl>
    <w:p w:rsidR="00CC0611" w:rsidRPr="001371AD" w:rsidRDefault="00CC0611" w:rsidP="00AF1B23">
      <w:pPr>
        <w:contextualSpacing/>
        <w:jc w:val="both"/>
        <w:rPr>
          <w:rStyle w:val="af"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567"/>
        <w:gridCol w:w="1134"/>
        <w:gridCol w:w="1276"/>
      </w:tblGrid>
      <w:tr w:rsidR="00C83484" w:rsidRPr="001371AD" w:rsidTr="00F3146D">
        <w:trPr>
          <w:trHeight w:val="421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Возникновение и распространение ислама. Мир ислама.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D97B79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97B79">
              <w:rPr>
                <w:color w:val="000000"/>
              </w:rPr>
              <w:t>.09.</w:t>
            </w:r>
            <w:r>
              <w:rPr>
                <w:color w:val="000000"/>
              </w:rPr>
              <w:t>20.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53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Рождение королевства франков. 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97B79">
              <w:rPr>
                <w:color w:val="000000"/>
              </w:rPr>
              <w:t>.09.</w:t>
            </w:r>
            <w:r>
              <w:rPr>
                <w:color w:val="000000"/>
              </w:rPr>
              <w:t>20.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</w:tbl>
    <w:p w:rsidR="00CC0611" w:rsidRPr="001371AD" w:rsidRDefault="00CC0611" w:rsidP="00AF1B23">
      <w:pPr>
        <w:contextualSpacing/>
        <w:jc w:val="both"/>
        <w:rPr>
          <w:b/>
          <w:color w:val="000000"/>
        </w:rPr>
      </w:pPr>
    </w:p>
    <w:tbl>
      <w:tblPr>
        <w:tblW w:w="10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7"/>
        <w:gridCol w:w="6097"/>
        <w:gridCol w:w="245"/>
        <w:gridCol w:w="285"/>
        <w:gridCol w:w="1089"/>
        <w:gridCol w:w="15"/>
        <w:gridCol w:w="15"/>
        <w:gridCol w:w="15"/>
        <w:gridCol w:w="33"/>
        <w:gridCol w:w="1138"/>
        <w:gridCol w:w="344"/>
      </w:tblGrid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Император Карл.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right" w:pos="1026"/>
              </w:tabs>
              <w:spacing w:before="100" w:beforeAutospacing="1" w:after="100" w:afterAutospacing="1"/>
              <w:ind w:left="175" w:right="175" w:hanging="164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11</w:t>
            </w:r>
            <w:r w:rsidRPr="001371AD">
              <w:rPr>
                <w:color w:val="000000"/>
              </w:rPr>
              <w:tab/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97B79">
              <w:rPr>
                <w:color w:val="000000"/>
              </w:rPr>
              <w:t>.09.</w:t>
            </w:r>
            <w:r>
              <w:rPr>
                <w:color w:val="000000"/>
              </w:rPr>
              <w:t>20.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90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«Люди Севера - норманны»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29.09</w:t>
            </w:r>
            <w:r w:rsidR="00D97B79">
              <w:rPr>
                <w:color w:val="000000"/>
              </w:rPr>
              <w:t>.</w:t>
            </w:r>
            <w:r>
              <w:rPr>
                <w:color w:val="000000"/>
              </w:rPr>
              <w:t>20.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125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Сколько раз завоёвывали Англию? 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20.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141"/>
        </w:trPr>
        <w:tc>
          <w:tcPr>
            <w:tcW w:w="568" w:type="dxa"/>
            <w:shd w:val="clear" w:color="auto" w:fill="808080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  <w:shd w:val="clear" w:color="auto" w:fill="808080"/>
          </w:tcPr>
          <w:p w:rsidR="00E26884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rStyle w:val="af"/>
                <w:color w:val="000000"/>
              </w:rPr>
              <w:t>Контрольная работа  № 2 «Раннее средневековье</w:t>
            </w:r>
            <w:r w:rsidRPr="001371AD">
              <w:rPr>
                <w:b/>
                <w:color w:val="000000"/>
              </w:rPr>
              <w:t>»</w:t>
            </w:r>
          </w:p>
          <w:p w:rsidR="000F0B15" w:rsidRPr="001371AD" w:rsidRDefault="000F0B15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shd w:val="clear" w:color="auto" w:fill="808080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20.</w:t>
            </w:r>
          </w:p>
        </w:tc>
        <w:tc>
          <w:tcPr>
            <w:tcW w:w="1171" w:type="dxa"/>
            <w:gridSpan w:val="2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DE29AE">
        <w:trPr>
          <w:gridAfter w:val="1"/>
          <w:wAfter w:w="344" w:type="dxa"/>
          <w:trHeight w:val="121"/>
        </w:trPr>
        <w:tc>
          <w:tcPr>
            <w:tcW w:w="10207" w:type="dxa"/>
            <w:gridSpan w:val="11"/>
            <w:tcBorders>
              <w:top w:val="nil"/>
            </w:tcBorders>
          </w:tcPr>
          <w:p w:rsidR="00CC0611" w:rsidRPr="001371AD" w:rsidRDefault="00CC0611" w:rsidP="00F3146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I</w:t>
            </w:r>
            <w:r w:rsidRPr="001371AD">
              <w:rPr>
                <w:rStyle w:val="af"/>
                <w:color w:val="000000"/>
              </w:rPr>
              <w:t>I. Европа на подъёме</w:t>
            </w:r>
            <w:r w:rsidR="00A155BA">
              <w:rPr>
                <w:rStyle w:val="af"/>
                <w:color w:val="000000"/>
              </w:rPr>
              <w:t>.(11</w:t>
            </w:r>
            <w:r w:rsidR="00051D73">
              <w:rPr>
                <w:rStyle w:val="af"/>
                <w:color w:val="000000"/>
              </w:rPr>
              <w:t xml:space="preserve"> часов)</w:t>
            </w: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 </w:t>
            </w:r>
            <w:r w:rsidR="00E26884" w:rsidRPr="001371AD">
              <w:rPr>
                <w:color w:val="000000"/>
              </w:rPr>
              <w:t>Земля и власть.</w:t>
            </w:r>
            <w:r w:rsidR="00F777F9">
              <w:rPr>
                <w:color w:val="000000"/>
              </w:rPr>
              <w:t xml:space="preserve"> </w:t>
            </w:r>
            <w:r w:rsidRPr="001371AD">
              <w:rPr>
                <w:color w:val="000000"/>
              </w:rPr>
              <w:t>Вечные труженики.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За стенами замков.</w:t>
            </w:r>
            <w:r w:rsidR="00A155BA" w:rsidRPr="001371AD">
              <w:rPr>
                <w:color w:val="000000"/>
              </w:rPr>
              <w:t xml:space="preserve"> 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A155BA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Империя  и Церковь.</w:t>
            </w:r>
            <w:r w:rsidR="00A155BA" w:rsidRPr="001371AD">
              <w:rPr>
                <w:color w:val="000000"/>
              </w:rPr>
              <w:t xml:space="preserve"> Крестовые походы.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15.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«Возвращение городов»</w:t>
            </w:r>
            <w:r w:rsidR="00E26884" w:rsidRPr="001371AD">
              <w:rPr>
                <w:color w:val="000000"/>
              </w:rPr>
              <w:t xml:space="preserve"> </w:t>
            </w:r>
            <w:r w:rsidR="00A155BA">
              <w:rPr>
                <w:color w:val="000000"/>
              </w:rPr>
              <w:t xml:space="preserve"> </w:t>
            </w:r>
            <w:r w:rsidR="00E26884" w:rsidRPr="001371AD">
              <w:rPr>
                <w:color w:val="000000"/>
              </w:rPr>
              <w:t>В сердце средневекового города.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gridAfter w:val="1"/>
          <w:wAfter w:w="344" w:type="dxa"/>
          <w:trHeight w:val="49"/>
        </w:trPr>
        <w:tc>
          <w:tcPr>
            <w:tcW w:w="568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16.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</w:tcPr>
          <w:p w:rsidR="00C83484" w:rsidRPr="001371AD" w:rsidRDefault="00A155BA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поисках знаний.</w:t>
            </w:r>
          </w:p>
        </w:tc>
        <w:tc>
          <w:tcPr>
            <w:tcW w:w="530" w:type="dxa"/>
            <w:gridSpan w:val="2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bottom w:val="single" w:sz="6" w:space="0" w:color="auto"/>
            </w:tcBorders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gridAfter w:val="1"/>
          <w:wAfter w:w="344" w:type="dxa"/>
          <w:trHeight w:val="49"/>
        </w:trPr>
        <w:tc>
          <w:tcPr>
            <w:tcW w:w="568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17.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Во главе  христианского мира.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</w:tcBorders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27.10</w:t>
            </w:r>
            <w:r w:rsidR="00D97B79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gridAfter w:val="1"/>
          <w:wAfter w:w="344" w:type="dxa"/>
          <w:trHeight w:val="49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Папы, императоры, короли в Европе </w:t>
            </w:r>
            <w:r w:rsidRPr="001371AD">
              <w:rPr>
                <w:color w:val="000000"/>
                <w:lang w:val="en-US"/>
              </w:rPr>
              <w:t>XII</w:t>
            </w:r>
            <w:r w:rsidRPr="001371AD">
              <w:rPr>
                <w:color w:val="000000"/>
              </w:rPr>
              <w:t>-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вв.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8E0A52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30.10</w:t>
            </w:r>
            <w:r w:rsidR="00D97B79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gridAfter w:val="1"/>
          <w:wAfter w:w="344" w:type="dxa"/>
          <w:trHeight w:val="135"/>
        </w:trPr>
        <w:tc>
          <w:tcPr>
            <w:tcW w:w="568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19.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Тяжкие времена.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24" w:space="0" w:color="auto"/>
            </w:tcBorders>
          </w:tcPr>
          <w:p w:rsidR="00C83484" w:rsidRPr="001371AD" w:rsidRDefault="008E0A52" w:rsidP="008E0A52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97B79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186" w:type="dxa"/>
            <w:gridSpan w:val="3"/>
            <w:tcBorders>
              <w:top w:val="single" w:sz="24" w:space="0" w:color="auto"/>
            </w:tcBorders>
          </w:tcPr>
          <w:p w:rsidR="00C83484" w:rsidRPr="001371AD" w:rsidRDefault="002512D8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17.11.20</w:t>
            </w:r>
          </w:p>
        </w:tc>
      </w:tr>
      <w:tr w:rsidR="00C83484" w:rsidRPr="001371AD" w:rsidTr="00F3146D">
        <w:trPr>
          <w:gridAfter w:val="1"/>
          <w:wAfter w:w="344" w:type="dxa"/>
          <w:trHeight w:val="137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20.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 На востоке Европы.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8E0A52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97B79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186" w:type="dxa"/>
            <w:gridSpan w:val="3"/>
          </w:tcPr>
          <w:p w:rsidR="00C83484" w:rsidRPr="001371AD" w:rsidRDefault="002512D8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20.11.20</w:t>
            </w:r>
          </w:p>
        </w:tc>
      </w:tr>
      <w:tr w:rsidR="00C83484" w:rsidRPr="001371AD" w:rsidTr="00F3146D">
        <w:trPr>
          <w:gridAfter w:val="1"/>
          <w:wAfter w:w="344" w:type="dxa"/>
          <w:trHeight w:val="433"/>
        </w:trPr>
        <w:tc>
          <w:tcPr>
            <w:tcW w:w="568" w:type="dxa"/>
            <w:shd w:val="clear" w:color="auto" w:fill="808080"/>
          </w:tcPr>
          <w:p w:rsidR="00C83484" w:rsidRPr="001371AD" w:rsidRDefault="00AF1B23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804" w:type="dxa"/>
            <w:gridSpan w:val="2"/>
            <w:shd w:val="clear" w:color="auto" w:fill="808080"/>
          </w:tcPr>
          <w:p w:rsidR="00C83484" w:rsidRPr="00051D73" w:rsidRDefault="00C83484" w:rsidP="00AF1B23">
            <w:pPr>
              <w:tabs>
                <w:tab w:val="left" w:pos="0"/>
                <w:tab w:val="left" w:pos="561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b/>
                <w:color w:val="000000"/>
              </w:rPr>
            </w:pPr>
            <w:r w:rsidRPr="00051D73">
              <w:rPr>
                <w:b/>
                <w:color w:val="000000"/>
              </w:rPr>
              <w:t>Контрольная работа № 3  «Европа на подъёме»</w:t>
            </w:r>
            <w:r w:rsidRPr="00051D73">
              <w:rPr>
                <w:b/>
                <w:color w:val="000000"/>
              </w:rPr>
              <w:tab/>
            </w:r>
          </w:p>
          <w:p w:rsidR="00C83484" w:rsidRPr="001371AD" w:rsidRDefault="00C83484" w:rsidP="00AF1B23">
            <w:pPr>
              <w:tabs>
                <w:tab w:val="left" w:pos="0"/>
                <w:tab w:val="left" w:pos="561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808080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shd w:val="clear" w:color="auto" w:fill="808080"/>
          </w:tcPr>
          <w:p w:rsidR="00C83484" w:rsidRPr="001371AD" w:rsidRDefault="008E0A52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17.1</w:t>
            </w:r>
            <w:r w:rsidR="00D97B79">
              <w:rPr>
                <w:color w:val="000000"/>
              </w:rPr>
              <w:t>1</w:t>
            </w:r>
            <w:r>
              <w:rPr>
                <w:color w:val="000000"/>
              </w:rPr>
              <w:t>.20</w:t>
            </w:r>
          </w:p>
        </w:tc>
        <w:tc>
          <w:tcPr>
            <w:tcW w:w="1186" w:type="dxa"/>
            <w:gridSpan w:val="3"/>
            <w:shd w:val="clear" w:color="auto" w:fill="808080"/>
          </w:tcPr>
          <w:p w:rsidR="00C83484" w:rsidRPr="001371AD" w:rsidRDefault="002512D8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24.11.20</w:t>
            </w:r>
          </w:p>
        </w:tc>
      </w:tr>
      <w:tr w:rsidR="00C83484" w:rsidRPr="001371AD" w:rsidTr="00F3146D">
        <w:trPr>
          <w:gridAfter w:val="1"/>
          <w:wAfter w:w="344" w:type="dxa"/>
          <w:trHeight w:val="143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22.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Повторительно–обобщающий урок по  разделу «Европа на подъёме»</w:t>
            </w:r>
          </w:p>
        </w:tc>
        <w:tc>
          <w:tcPr>
            <w:tcW w:w="530" w:type="dxa"/>
            <w:gridSpan w:val="2"/>
          </w:tcPr>
          <w:p w:rsidR="00C83484" w:rsidRPr="001371AD" w:rsidRDefault="0070497F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8E0A52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0497F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186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F3146D">
        <w:trPr>
          <w:gridAfter w:val="1"/>
          <w:wAfter w:w="344" w:type="dxa"/>
          <w:trHeight w:val="136"/>
        </w:trPr>
        <w:tc>
          <w:tcPr>
            <w:tcW w:w="568" w:type="dxa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color w:val="000000"/>
              </w:rPr>
            </w:pPr>
          </w:p>
        </w:tc>
        <w:tc>
          <w:tcPr>
            <w:tcW w:w="9639" w:type="dxa"/>
            <w:gridSpan w:val="10"/>
          </w:tcPr>
          <w:p w:rsidR="00CC0611" w:rsidRPr="001371AD" w:rsidRDefault="00CC0611" w:rsidP="000F0B1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II</w:t>
            </w:r>
            <w:r w:rsidRPr="001371AD">
              <w:rPr>
                <w:rStyle w:val="af"/>
                <w:color w:val="000000"/>
              </w:rPr>
              <w:t>I. Дальние страны.</w:t>
            </w:r>
            <w:r w:rsidR="00051D73">
              <w:rPr>
                <w:rStyle w:val="af"/>
                <w:color w:val="000000"/>
              </w:rPr>
              <w:t>(6 часов)</w:t>
            </w:r>
          </w:p>
        </w:tc>
      </w:tr>
      <w:tr w:rsidR="00C83484" w:rsidRPr="001371AD" w:rsidTr="00F3146D">
        <w:trPr>
          <w:trHeight w:val="424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23.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Во владениях Великого хана.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0497F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 w:val="restart"/>
            <w:tcBorders>
              <w:top w:val="nil"/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12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24.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ind w:firstLine="13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Индия: раджи и султаны.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497F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38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25.</w:t>
            </w:r>
          </w:p>
        </w:tc>
        <w:tc>
          <w:tcPr>
            <w:tcW w:w="7049" w:type="dxa"/>
            <w:gridSpan w:val="3"/>
          </w:tcPr>
          <w:p w:rsidR="00C83484" w:rsidRPr="001371AD" w:rsidRDefault="00A155BA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Поднебесная империя и  страна</w:t>
            </w:r>
            <w:r w:rsidR="00C83484" w:rsidRPr="001371AD">
              <w:rPr>
                <w:color w:val="000000"/>
              </w:rPr>
              <w:t xml:space="preserve"> Сипанго.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70497F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403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26.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Очень разная Африка. Мир совсем неизвестный.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531"/>
        </w:trPr>
        <w:tc>
          <w:tcPr>
            <w:tcW w:w="568" w:type="dxa"/>
            <w:shd w:val="clear" w:color="auto" w:fill="A6A6A6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27.</w:t>
            </w:r>
          </w:p>
        </w:tc>
        <w:tc>
          <w:tcPr>
            <w:tcW w:w="7049" w:type="dxa"/>
            <w:gridSpan w:val="3"/>
            <w:shd w:val="clear" w:color="auto" w:fill="A6A6A6"/>
          </w:tcPr>
          <w:p w:rsidR="00C83484" w:rsidRPr="00FD10FA" w:rsidRDefault="00C83484" w:rsidP="00AF1B23">
            <w:pPr>
              <w:tabs>
                <w:tab w:val="left" w:pos="0"/>
                <w:tab w:val="left" w:pos="561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b/>
                <w:color w:val="000000"/>
              </w:rPr>
            </w:pPr>
            <w:r w:rsidRPr="00FD10FA">
              <w:rPr>
                <w:b/>
                <w:color w:val="000000"/>
              </w:rPr>
              <w:t>Контрольная работа  № 4 «Дальние страны»</w:t>
            </w:r>
            <w:r w:rsidRPr="00FD10FA">
              <w:rPr>
                <w:b/>
                <w:color w:val="000000"/>
              </w:rPr>
              <w:tab/>
            </w:r>
          </w:p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285" w:type="dxa"/>
            <w:shd w:val="clear" w:color="auto" w:fill="A6A6A6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shd w:val="clear" w:color="auto" w:fill="A6A6A6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  <w:shd w:val="clear" w:color="auto" w:fill="A6A6A6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18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28.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Повторительно – обобщающий урок по  </w:t>
            </w:r>
            <w:r w:rsidRPr="00AA65F9">
              <w:rPr>
                <w:b/>
                <w:color w:val="000000"/>
              </w:rPr>
              <w:t>разделу «</w:t>
            </w:r>
            <w:r w:rsidRPr="00AA65F9">
              <w:rPr>
                <w:rStyle w:val="af"/>
                <w:b w:val="0"/>
                <w:color w:val="000000"/>
              </w:rPr>
              <w:t>Дальние страны.</w:t>
            </w:r>
            <w:r w:rsidRPr="00AA65F9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1104" w:type="dxa"/>
            <w:gridSpan w:val="2"/>
          </w:tcPr>
          <w:p w:rsidR="00C83484" w:rsidRPr="001371AD" w:rsidRDefault="0047537C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A1D">
              <w:rPr>
                <w:color w:val="000000"/>
              </w:rPr>
              <w:t>1</w:t>
            </w:r>
            <w:r>
              <w:rPr>
                <w:color w:val="000000"/>
              </w:rPr>
              <w:t>.12.</w:t>
            </w:r>
            <w:r w:rsidR="008D4A1D"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F3146D">
        <w:trPr>
          <w:gridAfter w:val="1"/>
          <w:wAfter w:w="344" w:type="dxa"/>
          <w:trHeight w:val="156"/>
        </w:trPr>
        <w:tc>
          <w:tcPr>
            <w:tcW w:w="568" w:type="dxa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color w:val="000000"/>
              </w:rPr>
            </w:pPr>
          </w:p>
        </w:tc>
        <w:tc>
          <w:tcPr>
            <w:tcW w:w="9639" w:type="dxa"/>
            <w:gridSpan w:val="10"/>
          </w:tcPr>
          <w:p w:rsidR="00CC0611" w:rsidRPr="001371AD" w:rsidRDefault="00CC0611" w:rsidP="00D07EB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IV</w:t>
            </w:r>
            <w:r w:rsidRPr="001371AD">
              <w:rPr>
                <w:rStyle w:val="af"/>
                <w:color w:val="000000"/>
              </w:rPr>
              <w:t>. На пороге нового времени.</w:t>
            </w:r>
            <w:r w:rsidR="00557883">
              <w:rPr>
                <w:rStyle w:val="af"/>
                <w:color w:val="000000"/>
              </w:rPr>
              <w:t>(2 часа)</w:t>
            </w:r>
          </w:p>
        </w:tc>
      </w:tr>
      <w:tr w:rsidR="00C83484" w:rsidRPr="001371AD" w:rsidTr="00F3146D">
        <w:trPr>
          <w:trHeight w:val="172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29.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И снова Европа</w:t>
            </w:r>
            <w:r w:rsidR="000F0B15">
              <w:rPr>
                <w:color w:val="000000"/>
              </w:rPr>
              <w:t>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089" w:type="dxa"/>
          </w:tcPr>
          <w:p w:rsidR="00C83484" w:rsidRPr="001371AD" w:rsidRDefault="008D4A1D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16" w:type="dxa"/>
            <w:gridSpan w:val="5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 w:val="restart"/>
            <w:tcBorders>
              <w:top w:val="nil"/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43"/>
        </w:trPr>
        <w:tc>
          <w:tcPr>
            <w:tcW w:w="568" w:type="dxa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color w:val="000000"/>
              </w:rPr>
            </w:pPr>
            <w:r w:rsidRPr="00AA65F9">
              <w:rPr>
                <w:rStyle w:val="af"/>
                <w:color w:val="000000"/>
              </w:rPr>
              <w:t>30.</w:t>
            </w:r>
          </w:p>
        </w:tc>
        <w:tc>
          <w:tcPr>
            <w:tcW w:w="7049" w:type="dxa"/>
            <w:gridSpan w:val="3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ind w:left="102"/>
              <w:contextualSpacing/>
              <w:jc w:val="both"/>
              <w:rPr>
                <w:rStyle w:val="af"/>
                <w:color w:val="000000"/>
              </w:rPr>
            </w:pPr>
            <w:r w:rsidRPr="00AA65F9">
              <w:rPr>
                <w:rStyle w:val="af"/>
                <w:color w:val="000000"/>
              </w:rPr>
              <w:t>Контрольная работа № 5 «История Средних веков»</w:t>
            </w:r>
          </w:p>
        </w:tc>
        <w:tc>
          <w:tcPr>
            <w:tcW w:w="285" w:type="dxa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color w:val="000000"/>
              </w:rPr>
            </w:pPr>
            <w:r w:rsidRPr="00AA65F9">
              <w:rPr>
                <w:rStyle w:val="af"/>
                <w:color w:val="000000"/>
              </w:rPr>
              <w:t>1</w:t>
            </w:r>
          </w:p>
        </w:tc>
        <w:tc>
          <w:tcPr>
            <w:tcW w:w="1089" w:type="dxa"/>
            <w:shd w:val="clear" w:color="auto" w:fill="BFBFBF"/>
          </w:tcPr>
          <w:p w:rsidR="00C83484" w:rsidRPr="00AA65F9" w:rsidRDefault="008D4A1D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47537C" w:rsidRPr="00AA65F9">
              <w:rPr>
                <w:b/>
                <w:color w:val="000000"/>
              </w:rPr>
              <w:t>.12.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1216" w:type="dxa"/>
            <w:gridSpan w:val="5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DE29AE">
        <w:trPr>
          <w:gridAfter w:val="1"/>
          <w:wAfter w:w="344" w:type="dxa"/>
          <w:trHeight w:val="27"/>
        </w:trPr>
        <w:tc>
          <w:tcPr>
            <w:tcW w:w="10207" w:type="dxa"/>
            <w:gridSpan w:val="11"/>
          </w:tcPr>
          <w:p w:rsidR="00CC0611" w:rsidRPr="001371AD" w:rsidRDefault="00CC0611" w:rsidP="00AF1B23">
            <w:pPr>
              <w:contextualSpacing/>
              <w:jc w:val="both"/>
              <w:rPr>
                <w:rStyle w:val="af"/>
                <w:color w:val="000000"/>
              </w:rPr>
            </w:pPr>
          </w:p>
          <w:p w:rsidR="00CC0611" w:rsidRPr="001371AD" w:rsidRDefault="00CC0611" w:rsidP="00AF1B23">
            <w:pPr>
              <w:contextualSpacing/>
              <w:jc w:val="both"/>
              <w:rPr>
                <w:rStyle w:val="af"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V</w:t>
            </w:r>
            <w:r w:rsidRPr="001371AD">
              <w:rPr>
                <w:rStyle w:val="af"/>
                <w:color w:val="000000"/>
              </w:rPr>
              <w:t>. Народы и государства на  терр</w:t>
            </w:r>
            <w:r w:rsidR="00557883">
              <w:rPr>
                <w:rStyle w:val="af"/>
                <w:color w:val="000000"/>
              </w:rPr>
              <w:t>итории нашей страны в древности (6 часов).</w:t>
            </w:r>
          </w:p>
          <w:p w:rsidR="00CC0611" w:rsidRPr="001371AD" w:rsidRDefault="00CC0611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31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C83484" w:rsidRPr="007B2969" w:rsidRDefault="00A155BA" w:rsidP="00AF1B23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Наша Родина – Россия.</w:t>
            </w:r>
            <w:r w:rsidRPr="001371AD">
              <w:rPr>
                <w:b/>
                <w:color w:val="000000"/>
              </w:rPr>
              <w:t xml:space="preserve">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 w:val="restart"/>
            <w:tcBorders>
              <w:top w:val="nil"/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9"/>
        </w:trPr>
        <w:tc>
          <w:tcPr>
            <w:tcW w:w="568" w:type="dxa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lang w:val="en-US"/>
              </w:rPr>
              <w:t>3</w:t>
            </w:r>
            <w:r w:rsidRPr="001371AD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2969" w:rsidRDefault="00A155BA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</w:rPr>
              <w:t>Древние люди и их стоянки на территории современной России</w:t>
            </w:r>
            <w:r w:rsidRPr="001371AD">
              <w:rPr>
                <w:color w:val="000000"/>
                <w:shd w:val="clear" w:color="auto" w:fill="F2F4FB"/>
              </w:rPr>
              <w:t>.</w:t>
            </w:r>
            <w:r w:rsidR="007B2969" w:rsidRPr="001371AD">
              <w:rPr>
                <w:b/>
                <w:color w:val="000000"/>
              </w:rPr>
              <w:t xml:space="preserve"> </w:t>
            </w:r>
          </w:p>
          <w:p w:rsidR="00C83484" w:rsidRPr="007B2969" w:rsidRDefault="007B2969" w:rsidP="00AF1B23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 w:rsidRPr="007B2969">
              <w:rPr>
                <w:b/>
                <w:color w:val="000000"/>
              </w:rPr>
              <w:t xml:space="preserve">Р/К </w:t>
            </w:r>
            <w:r w:rsidRPr="007B2969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Древние племена на территории Ставрополья.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gridSpan w:val="4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4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lang w:val="en-US"/>
              </w:rPr>
              <w:t>3</w:t>
            </w:r>
            <w:r w:rsidRPr="001371AD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3484" w:rsidRPr="007B2969" w:rsidRDefault="00ED067E" w:rsidP="00AF1B23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 w:rsidRPr="001371AD">
              <w:rPr>
                <w:color w:val="000000"/>
              </w:rPr>
              <w:t>Неолитическая революция</w:t>
            </w:r>
            <w:r w:rsidRPr="001371AD">
              <w:rPr>
                <w:color w:val="000000"/>
                <w:shd w:val="clear" w:color="auto" w:fill="F2F4FB"/>
              </w:rPr>
              <w:t>.</w:t>
            </w:r>
            <w:r w:rsidRPr="00404FEE">
              <w:rPr>
                <w:color w:val="000000"/>
              </w:rPr>
              <w:t xml:space="preserve"> </w:t>
            </w:r>
            <w:r w:rsidRPr="001371AD">
              <w:rPr>
                <w:color w:val="000000"/>
              </w:rPr>
              <w:t>Первые скотоводы, земледельцы, ремесленники</w:t>
            </w:r>
            <w:r w:rsidRPr="001371AD">
              <w:rPr>
                <w:color w:val="000000"/>
                <w:shd w:val="clear" w:color="auto" w:fill="F2F4FB"/>
              </w:rPr>
              <w:t xml:space="preserve">. 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29.12</w:t>
            </w:r>
            <w:r w:rsidR="00C77B8E">
              <w:rPr>
                <w:color w:val="000000"/>
              </w:rPr>
              <w:t>.20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7"/>
        </w:trPr>
        <w:tc>
          <w:tcPr>
            <w:tcW w:w="568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34</w:t>
            </w:r>
          </w:p>
        </w:tc>
        <w:tc>
          <w:tcPr>
            <w:tcW w:w="707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</w:t>
            </w:r>
          </w:p>
        </w:tc>
        <w:tc>
          <w:tcPr>
            <w:tcW w:w="6342" w:type="dxa"/>
            <w:gridSpan w:val="2"/>
            <w:tcBorders>
              <w:top w:val="single" w:sz="24" w:space="0" w:color="auto"/>
            </w:tcBorders>
          </w:tcPr>
          <w:p w:rsidR="00ED067E" w:rsidRPr="001371AD" w:rsidRDefault="00ED067E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Образование первых государств</w:t>
            </w:r>
            <w:r w:rsidRPr="00404FEE">
              <w:rPr>
                <w:color w:val="000000"/>
              </w:rPr>
              <w:t>. </w:t>
            </w:r>
          </w:p>
          <w:p w:rsidR="00C83484" w:rsidRPr="007B2969" w:rsidRDefault="007B2969" w:rsidP="00AF1B23">
            <w:pPr>
              <w:contextualSpacing/>
              <w:jc w:val="both"/>
              <w:rPr>
                <w:color w:val="000000"/>
              </w:rPr>
            </w:pPr>
            <w:r w:rsidRPr="007B2969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Р/К Поход князя Святослава на Кавказ.</w:t>
            </w:r>
          </w:p>
        </w:tc>
        <w:tc>
          <w:tcPr>
            <w:tcW w:w="285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24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</w:t>
            </w:r>
          </w:p>
        </w:tc>
        <w:tc>
          <w:tcPr>
            <w:tcW w:w="6342" w:type="dxa"/>
            <w:gridSpan w:val="2"/>
          </w:tcPr>
          <w:p w:rsidR="00C83484" w:rsidRPr="001371AD" w:rsidRDefault="00ED067E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Восточные славяне и их соседи.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36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557883" w:rsidRDefault="00C83484" w:rsidP="00AF1B23">
            <w:pPr>
              <w:contextualSpacing/>
              <w:jc w:val="both"/>
              <w:rPr>
                <w:color w:val="000000"/>
              </w:rPr>
            </w:pPr>
            <w:r w:rsidRPr="00557883">
              <w:rPr>
                <w:b/>
                <w:color w:val="000000"/>
              </w:rPr>
              <w:t>Контрольная работа № 6 «</w:t>
            </w:r>
            <w:r w:rsidRPr="00557883">
              <w:rPr>
                <w:rStyle w:val="af"/>
                <w:color w:val="000000"/>
              </w:rPr>
              <w:t>Народы и государства на  территории нашей страны в древности</w:t>
            </w:r>
            <w:r w:rsidRPr="00557883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shd w:val="clear" w:color="auto" w:fill="BFBFBF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9C4E21" w:rsidRPr="001371AD" w:rsidTr="00DE29AE">
        <w:trPr>
          <w:trHeight w:val="27"/>
        </w:trPr>
        <w:tc>
          <w:tcPr>
            <w:tcW w:w="10207" w:type="dxa"/>
            <w:gridSpan w:val="11"/>
            <w:shd w:val="clear" w:color="auto" w:fill="auto"/>
          </w:tcPr>
          <w:p w:rsidR="009C4E21" w:rsidRPr="001371AD" w:rsidRDefault="00557883" w:rsidP="000F0B15">
            <w:pPr>
              <w:contextualSpacing/>
              <w:jc w:val="center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2F4FB"/>
              </w:rPr>
              <w:t xml:space="preserve">Раздел </w:t>
            </w:r>
            <w:r>
              <w:rPr>
                <w:rStyle w:val="af"/>
                <w:color w:val="000000"/>
                <w:shd w:val="clear" w:color="auto" w:fill="F2F4FB"/>
                <w:lang w:val="en-US"/>
              </w:rPr>
              <w:t>V</w:t>
            </w:r>
            <w:r w:rsidR="00DE5F78">
              <w:rPr>
                <w:rStyle w:val="af"/>
                <w:color w:val="000000"/>
                <w:shd w:val="clear" w:color="auto" w:fill="F2F4FB"/>
                <w:lang w:val="en-US"/>
              </w:rPr>
              <w:t>I</w:t>
            </w:r>
            <w:r w:rsidRPr="00557883">
              <w:rPr>
                <w:rStyle w:val="af"/>
                <w:color w:val="000000"/>
                <w:shd w:val="clear" w:color="auto" w:fill="F2F4FB"/>
              </w:rPr>
              <w:t>.</w:t>
            </w:r>
            <w:r>
              <w:rPr>
                <w:rStyle w:val="af"/>
                <w:color w:val="000000"/>
                <w:shd w:val="clear" w:color="auto" w:fill="F2F4FB"/>
              </w:rPr>
              <w:t xml:space="preserve"> </w:t>
            </w:r>
            <w:r w:rsidR="00ED067E">
              <w:rPr>
                <w:rStyle w:val="af"/>
                <w:color w:val="000000"/>
                <w:shd w:val="clear" w:color="auto" w:fill="F2F4FB"/>
              </w:rPr>
              <w:t xml:space="preserve"> </w:t>
            </w:r>
            <w:r w:rsidR="009C4E21" w:rsidRPr="001371AD">
              <w:rPr>
                <w:rStyle w:val="af"/>
                <w:color w:val="000000"/>
                <w:shd w:val="clear" w:color="auto" w:fill="F2F4FB"/>
              </w:rPr>
              <w:t>Русь в IX — первой половине XII в</w:t>
            </w:r>
            <w:r>
              <w:rPr>
                <w:rStyle w:val="af"/>
                <w:color w:val="000000"/>
                <w:shd w:val="clear" w:color="auto" w:fill="F2F4FB"/>
              </w:rPr>
              <w:t>.</w:t>
            </w:r>
            <w:r w:rsidR="00ED067E">
              <w:rPr>
                <w:rStyle w:val="af"/>
                <w:color w:val="000000"/>
                <w:shd w:val="clear" w:color="auto" w:fill="F2F4FB"/>
              </w:rPr>
              <w:t xml:space="preserve"> </w:t>
            </w:r>
            <w:r>
              <w:rPr>
                <w:rStyle w:val="af"/>
                <w:color w:val="000000"/>
                <w:shd w:val="clear" w:color="auto" w:fill="F2F4FB"/>
              </w:rPr>
              <w:t>(10 часов)</w:t>
            </w:r>
          </w:p>
        </w:tc>
        <w:tc>
          <w:tcPr>
            <w:tcW w:w="344" w:type="dxa"/>
            <w:vMerge/>
            <w:tcBorders>
              <w:right w:val="nil"/>
            </w:tcBorders>
          </w:tcPr>
          <w:p w:rsidR="009C4E21" w:rsidRPr="001371AD" w:rsidRDefault="009C4E21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37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7</w:t>
            </w:r>
          </w:p>
        </w:tc>
        <w:tc>
          <w:tcPr>
            <w:tcW w:w="6342" w:type="dxa"/>
            <w:gridSpan w:val="2"/>
            <w:shd w:val="clear" w:color="auto" w:fill="FFFFFF"/>
          </w:tcPr>
          <w:p w:rsidR="00C83484" w:rsidRPr="001371AD" w:rsidRDefault="00404FEE" w:rsidP="00404FEE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>
              <w:rPr>
                <w:color w:val="000000"/>
                <w:shd w:val="clear" w:color="auto" w:fill="F2F4FB"/>
              </w:rPr>
              <w:t>Первые известия о Руси.</w:t>
            </w:r>
          </w:p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 xml:space="preserve">Р/К Северный Кавказ в </w:t>
            </w:r>
            <w:r w:rsidRPr="001371AD">
              <w:rPr>
                <w:b/>
                <w:color w:val="000000"/>
                <w:lang w:val="en-US"/>
              </w:rPr>
              <w:t>IV</w:t>
            </w:r>
            <w:r w:rsidRPr="001371AD">
              <w:rPr>
                <w:b/>
                <w:color w:val="000000"/>
              </w:rPr>
              <w:t>-</w:t>
            </w:r>
            <w:r w:rsidRPr="001371AD">
              <w:rPr>
                <w:b/>
                <w:color w:val="000000"/>
                <w:lang w:val="en-US"/>
              </w:rPr>
              <w:t>IX</w:t>
            </w:r>
            <w:r w:rsidRPr="001371AD">
              <w:rPr>
                <w:b/>
                <w:color w:val="000000"/>
              </w:rPr>
              <w:t xml:space="preserve">вв. н.э.: этнические миграции раннего средневековья.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8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404FEE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 w:rsidRPr="00404FEE">
              <w:rPr>
                <w:color w:val="000000"/>
              </w:rPr>
              <w:t>Становл</w:t>
            </w:r>
            <w:r w:rsidR="00404FEE" w:rsidRPr="00404FEE">
              <w:rPr>
                <w:color w:val="000000"/>
              </w:rPr>
              <w:t>ение Древнерусского государства</w:t>
            </w:r>
            <w:r w:rsidR="00404FEE">
              <w:rPr>
                <w:color w:val="000000"/>
                <w:shd w:val="clear" w:color="auto" w:fill="F2F4FB"/>
              </w:rPr>
              <w:t>.</w:t>
            </w:r>
            <w:r w:rsidRPr="001371AD">
              <w:rPr>
                <w:color w:val="000000"/>
                <w:shd w:val="clear" w:color="auto" w:fill="F2F4FB"/>
              </w:rPr>
              <w:t> </w:t>
            </w:r>
          </w:p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b/>
                <w:color w:val="000000"/>
              </w:rPr>
              <w:t xml:space="preserve"> Р/К Аланское государство в </w:t>
            </w:r>
            <w:r w:rsidRPr="001371AD">
              <w:rPr>
                <w:b/>
                <w:color w:val="000000"/>
                <w:lang w:val="en-US"/>
              </w:rPr>
              <w:t>VI</w:t>
            </w:r>
            <w:r w:rsidRPr="001371AD">
              <w:rPr>
                <w:b/>
                <w:color w:val="000000"/>
              </w:rPr>
              <w:t>-</w:t>
            </w:r>
            <w:r w:rsidRPr="001371AD">
              <w:rPr>
                <w:b/>
                <w:color w:val="000000"/>
                <w:lang w:val="en-US"/>
              </w:rPr>
              <w:t>VII</w:t>
            </w:r>
            <w:r w:rsidRPr="001371AD">
              <w:rPr>
                <w:b/>
                <w:color w:val="000000"/>
              </w:rPr>
              <w:t xml:space="preserve"> вв.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124"/>
        </w:trPr>
        <w:tc>
          <w:tcPr>
            <w:tcW w:w="568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39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9</w:t>
            </w:r>
          </w:p>
        </w:tc>
        <w:tc>
          <w:tcPr>
            <w:tcW w:w="63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404FEE">
              <w:rPr>
                <w:color w:val="000000"/>
              </w:rPr>
              <w:t>Правление князя Владимира. Крещение Руси</w:t>
            </w:r>
            <w:r w:rsidRPr="001371AD">
              <w:rPr>
                <w:color w:val="000000"/>
                <w:shd w:val="clear" w:color="auto" w:fill="F2F4FB"/>
              </w:rPr>
              <w:t>.</w:t>
            </w:r>
          </w:p>
        </w:tc>
        <w:tc>
          <w:tcPr>
            <w:tcW w:w="285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bottom w:val="single" w:sz="6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479"/>
        </w:trPr>
        <w:tc>
          <w:tcPr>
            <w:tcW w:w="568" w:type="dxa"/>
            <w:tcBorders>
              <w:top w:val="single" w:sz="6" w:space="0" w:color="auto"/>
              <w:bottom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10</w:t>
            </w:r>
          </w:p>
        </w:tc>
        <w:tc>
          <w:tcPr>
            <w:tcW w:w="634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Русское государство при Ярославе Мудром.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376"/>
        </w:trPr>
        <w:tc>
          <w:tcPr>
            <w:tcW w:w="568" w:type="dxa"/>
            <w:tcBorders>
              <w:top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41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11</w:t>
            </w:r>
          </w:p>
        </w:tc>
        <w:tc>
          <w:tcPr>
            <w:tcW w:w="6342" w:type="dxa"/>
            <w:gridSpan w:val="2"/>
            <w:tcBorders>
              <w:top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Русь при наследниках Ярослава Мудрого. Владимир Мономах .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18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  <w:tcBorders>
              <w:top w:val="single" w:sz="18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42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12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Общественный строй и церковная организация на Руси.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43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13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Место и роль Руси в Европе.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44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14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Культурное пространство Европы и культура Руси.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15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Повседневная жизнь населения.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46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16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B07F1B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Контрольная работа № 7 «</w:t>
            </w:r>
            <w:r w:rsidRPr="00B07F1B">
              <w:rPr>
                <w:rStyle w:val="af"/>
                <w:color w:val="000000"/>
                <w:shd w:val="clear" w:color="auto" w:fill="BFBFBF"/>
              </w:rPr>
              <w:t>Русь в IX — первой половине XII в</w:t>
            </w:r>
            <w:r w:rsidRPr="00B07F1B">
              <w:rPr>
                <w:color w:val="000000"/>
                <w:shd w:val="clear" w:color="auto" w:fill="BFBFBF"/>
              </w:rPr>
              <w:t> </w:t>
            </w:r>
            <w:r w:rsidRPr="00B07F1B">
              <w:rPr>
                <w:color w:val="000000"/>
              </w:rPr>
              <w:t>»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shd w:val="clear" w:color="auto" w:fill="BFBFBF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C77B8E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9C4E21" w:rsidRPr="001371AD" w:rsidTr="00DE29AE">
        <w:trPr>
          <w:trHeight w:val="376"/>
        </w:trPr>
        <w:tc>
          <w:tcPr>
            <w:tcW w:w="10207" w:type="dxa"/>
            <w:gridSpan w:val="11"/>
          </w:tcPr>
          <w:p w:rsidR="009C4E21" w:rsidRPr="001371AD" w:rsidRDefault="00FD10F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2F4FB"/>
              </w:rPr>
              <w:t xml:space="preserve">Раздел </w:t>
            </w:r>
            <w:r>
              <w:rPr>
                <w:rStyle w:val="af"/>
                <w:color w:val="000000"/>
                <w:shd w:val="clear" w:color="auto" w:fill="F2F4FB"/>
                <w:lang w:val="en-US"/>
              </w:rPr>
              <w:t>VI</w:t>
            </w:r>
            <w:r w:rsidR="00DE5F78">
              <w:rPr>
                <w:rStyle w:val="af"/>
                <w:color w:val="000000"/>
                <w:shd w:val="clear" w:color="auto" w:fill="F2F4FB"/>
                <w:lang w:val="en-US"/>
              </w:rPr>
              <w:t>I</w:t>
            </w:r>
            <w:r w:rsidRPr="00FD10FA">
              <w:rPr>
                <w:rStyle w:val="af"/>
                <w:color w:val="000000"/>
                <w:shd w:val="clear" w:color="auto" w:fill="F2F4FB"/>
              </w:rPr>
              <w:t xml:space="preserve">. </w:t>
            </w:r>
            <w:r w:rsidR="009C4E21" w:rsidRPr="001371AD">
              <w:rPr>
                <w:rStyle w:val="af"/>
                <w:color w:val="000000"/>
                <w:shd w:val="clear" w:color="auto" w:fill="F2F4FB"/>
              </w:rPr>
              <w:t xml:space="preserve"> Русь в середине XII — начале </w:t>
            </w:r>
            <w:r w:rsidR="009C4E21" w:rsidRPr="00FD10FA">
              <w:rPr>
                <w:rStyle w:val="af"/>
                <w:color w:val="000000"/>
                <w:shd w:val="clear" w:color="auto" w:fill="F2F4FB"/>
              </w:rPr>
              <w:t>XIII в</w:t>
            </w:r>
            <w:r w:rsidRPr="00FD10FA">
              <w:rPr>
                <w:b/>
                <w:color w:val="000000"/>
                <w:shd w:val="clear" w:color="auto" w:fill="F2F4FB"/>
              </w:rPr>
              <w:t>. (5 часов)</w:t>
            </w:r>
          </w:p>
        </w:tc>
        <w:tc>
          <w:tcPr>
            <w:tcW w:w="344" w:type="dxa"/>
            <w:vMerge/>
            <w:tcBorders>
              <w:right w:val="nil"/>
            </w:tcBorders>
          </w:tcPr>
          <w:p w:rsidR="009C4E21" w:rsidRPr="001371AD" w:rsidRDefault="009C4E21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47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17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Политическая раздробленность на Руси.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2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18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</w:rPr>
              <w:t>Владимиро-Суздальское княжество.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4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49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19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Новгородская республика.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ind w:firstLine="176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50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20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Южные и юго-западные русские княжества.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9"/>
        </w:trPr>
        <w:tc>
          <w:tcPr>
            <w:tcW w:w="568" w:type="dxa"/>
            <w:tcBorders>
              <w:bottom w:val="single" w:sz="18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51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21</w:t>
            </w:r>
          </w:p>
        </w:tc>
        <w:tc>
          <w:tcPr>
            <w:tcW w:w="6342" w:type="dxa"/>
            <w:gridSpan w:val="2"/>
            <w:tcBorders>
              <w:bottom w:val="single" w:sz="18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b/>
                <w:color w:val="000000"/>
                <w:shd w:val="clear" w:color="auto" w:fill="BFBFBF"/>
              </w:rPr>
              <w:t>Контрольная работа № 8 «</w:t>
            </w:r>
            <w:r w:rsidRPr="001371AD">
              <w:rPr>
                <w:rStyle w:val="af"/>
                <w:color w:val="000000"/>
                <w:shd w:val="clear" w:color="auto" w:fill="BFBFBF"/>
              </w:rPr>
              <w:t>Русь в середине XII — начале XIII в</w:t>
            </w:r>
            <w:r w:rsidRPr="001371AD">
              <w:rPr>
                <w:color w:val="000000"/>
                <w:shd w:val="clear" w:color="auto" w:fill="BFBFBF"/>
              </w:rPr>
              <w:t> </w:t>
            </w:r>
            <w:r w:rsidRPr="001371AD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  <w:tcBorders>
              <w:bottom w:val="single" w:sz="18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bottom w:val="single" w:sz="18" w:space="0" w:color="auto"/>
            </w:tcBorders>
            <w:shd w:val="clear" w:color="auto" w:fill="BFBFBF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1371AD" w:rsidRPr="001371AD" w:rsidTr="00DE29AE">
        <w:trPr>
          <w:trHeight w:val="29"/>
        </w:trPr>
        <w:tc>
          <w:tcPr>
            <w:tcW w:w="10207" w:type="dxa"/>
            <w:gridSpan w:val="11"/>
            <w:tcBorders>
              <w:top w:val="single" w:sz="18" w:space="0" w:color="auto"/>
            </w:tcBorders>
            <w:shd w:val="clear" w:color="auto" w:fill="FFFFFF"/>
          </w:tcPr>
          <w:p w:rsidR="001371AD" w:rsidRPr="00FD10FA" w:rsidRDefault="00FD10FA" w:rsidP="00404FEE">
            <w:pPr>
              <w:contextualSpacing/>
              <w:jc w:val="center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2F4FB"/>
              </w:rPr>
              <w:t xml:space="preserve">Раздел </w:t>
            </w:r>
            <w:r>
              <w:rPr>
                <w:rStyle w:val="af"/>
                <w:color w:val="000000"/>
                <w:shd w:val="clear" w:color="auto" w:fill="F2F4FB"/>
                <w:lang w:val="en-US"/>
              </w:rPr>
              <w:t>V</w:t>
            </w:r>
            <w:r w:rsidR="00DE5F78">
              <w:rPr>
                <w:rStyle w:val="af"/>
                <w:color w:val="000000"/>
                <w:shd w:val="clear" w:color="auto" w:fill="F2F4FB"/>
                <w:lang w:val="en-US"/>
              </w:rPr>
              <w:t>III</w:t>
            </w:r>
            <w:r w:rsidRPr="00FD10FA">
              <w:rPr>
                <w:rStyle w:val="af"/>
                <w:color w:val="000000"/>
                <w:shd w:val="clear" w:color="auto" w:fill="F2F4FB"/>
              </w:rPr>
              <w:t xml:space="preserve">. </w:t>
            </w:r>
            <w:r w:rsidR="001371AD" w:rsidRPr="001371AD">
              <w:rPr>
                <w:rStyle w:val="af"/>
                <w:color w:val="000000"/>
                <w:shd w:val="clear" w:color="auto" w:fill="F2F4FB"/>
              </w:rPr>
              <w:t>Русские земли в середине XIII—XIV в</w:t>
            </w:r>
            <w:r>
              <w:rPr>
                <w:rStyle w:val="af"/>
                <w:color w:val="000000"/>
                <w:shd w:val="clear" w:color="auto" w:fill="F2F4FB"/>
              </w:rPr>
              <w:t>. (10 часов)</w:t>
            </w:r>
          </w:p>
        </w:tc>
        <w:tc>
          <w:tcPr>
            <w:tcW w:w="344" w:type="dxa"/>
            <w:vMerge/>
            <w:tcBorders>
              <w:right w:val="nil"/>
            </w:tcBorders>
          </w:tcPr>
          <w:p w:rsidR="001371AD" w:rsidRPr="001371AD" w:rsidRDefault="001371AD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9"/>
        </w:trPr>
        <w:tc>
          <w:tcPr>
            <w:tcW w:w="568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52</w:t>
            </w:r>
          </w:p>
        </w:tc>
        <w:tc>
          <w:tcPr>
            <w:tcW w:w="707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22</w:t>
            </w:r>
          </w:p>
        </w:tc>
        <w:tc>
          <w:tcPr>
            <w:tcW w:w="6342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  <w:shd w:val="clear" w:color="auto" w:fill="FFFFFF"/>
              </w:rPr>
              <w:t>Монгольская империя и изменение политической карты мира.</w:t>
            </w:r>
            <w:r w:rsidRPr="001371AD">
              <w:rPr>
                <w:b/>
                <w:color w:val="000000"/>
              </w:rPr>
              <w:t xml:space="preserve"> </w:t>
            </w:r>
          </w:p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Р/К Монголы на Северном Кавказе.</w:t>
            </w:r>
          </w:p>
        </w:tc>
        <w:tc>
          <w:tcPr>
            <w:tcW w:w="285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30.03</w:t>
            </w:r>
            <w:r w:rsidR="00607594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1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53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23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</w:rPr>
              <w:t>Батыево нашествие на Русь.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</w:tcBorders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607594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8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54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24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Северо-Западная Русь между Востоком и Западом.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07594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25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07594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56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26</w:t>
            </w:r>
          </w:p>
        </w:tc>
        <w:tc>
          <w:tcPr>
            <w:tcW w:w="6342" w:type="dxa"/>
            <w:gridSpan w:val="2"/>
            <w:tcBorders>
              <w:right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Литовское государство и Русь.</w:t>
            </w:r>
          </w:p>
          <w:p w:rsidR="00C83484" w:rsidRPr="00ED067E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Р/К Население  Северного Кавказа.</w:t>
            </w: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left w:val="single" w:sz="6" w:space="0" w:color="auto"/>
            </w:tcBorders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07594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8D0D44" w:rsidRPr="001371AD" w:rsidTr="00F3146D">
        <w:trPr>
          <w:trHeight w:val="24"/>
        </w:trPr>
        <w:tc>
          <w:tcPr>
            <w:tcW w:w="568" w:type="dxa"/>
            <w:tcBorders>
              <w:top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57</w:t>
            </w:r>
          </w:p>
        </w:tc>
        <w:tc>
          <w:tcPr>
            <w:tcW w:w="707" w:type="dxa"/>
            <w:tcBorders>
              <w:top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27</w:t>
            </w:r>
          </w:p>
        </w:tc>
        <w:tc>
          <w:tcPr>
            <w:tcW w:w="634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D0D44" w:rsidRPr="001371AD" w:rsidRDefault="00D07EB8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Московского к</w:t>
            </w:r>
            <w:r w:rsidR="008D0D44" w:rsidRPr="001371AD">
              <w:rPr>
                <w:color w:val="000000"/>
              </w:rPr>
              <w:t>няжества.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6" w:space="0" w:color="auto"/>
            </w:tcBorders>
          </w:tcPr>
          <w:p w:rsidR="008D0D4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D0D44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top w:val="nil"/>
              <w:right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385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28</w:t>
            </w:r>
          </w:p>
        </w:tc>
        <w:tc>
          <w:tcPr>
            <w:tcW w:w="6342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Объединение  русских земель вокруг Москвы.</w:t>
            </w: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left w:val="single" w:sz="6" w:space="0" w:color="auto"/>
            </w:tcBorders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D0D44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73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  <w:lang w:val="en-US"/>
              </w:rPr>
            </w:pPr>
            <w:r w:rsidRPr="001371AD">
              <w:rPr>
                <w:color w:val="000000"/>
              </w:rPr>
              <w:t>59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29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 Куликовская битва</w:t>
            </w:r>
            <w:r w:rsidRPr="001371AD">
              <w:rPr>
                <w:color w:val="000000"/>
                <w:lang w:val="en-US"/>
              </w:rPr>
              <w:t>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23.04</w:t>
            </w:r>
            <w:r w:rsidR="008D0D44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73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60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30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Развитие культуры в русских землях во второй половине  </w:t>
            </w:r>
            <w:r w:rsidRPr="001371AD">
              <w:rPr>
                <w:color w:val="000000"/>
                <w:lang w:val="en-US"/>
              </w:rPr>
              <w:t>XIII</w:t>
            </w:r>
            <w:r w:rsidRPr="001371AD">
              <w:rPr>
                <w:color w:val="000000"/>
              </w:rPr>
              <w:t>-</w:t>
            </w:r>
            <w:r w:rsidRPr="001371AD">
              <w:rPr>
                <w:color w:val="000000"/>
                <w:lang w:val="en-US"/>
              </w:rPr>
              <w:t>XIV</w:t>
            </w:r>
            <w:r w:rsidRPr="001371AD">
              <w:rPr>
                <w:color w:val="000000"/>
              </w:rPr>
              <w:t xml:space="preserve"> веков.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27.04</w:t>
            </w:r>
            <w:r w:rsidR="008D0D44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74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61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31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FD10FA">
              <w:rPr>
                <w:b/>
                <w:color w:val="000000"/>
              </w:rPr>
              <w:t>Контрольная работа № 9 «</w:t>
            </w:r>
            <w:r w:rsidRPr="001371AD">
              <w:rPr>
                <w:rStyle w:val="af"/>
                <w:color w:val="000000"/>
                <w:shd w:val="clear" w:color="auto" w:fill="BFBFBF"/>
              </w:rPr>
              <w:t>Русские земли в середине XIII—XIV в</w:t>
            </w:r>
            <w:r w:rsidRPr="001371AD">
              <w:rPr>
                <w:color w:val="000000"/>
                <w:shd w:val="clear" w:color="auto" w:fill="BFBFBF"/>
              </w:rPr>
              <w:t>.»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67" w:type="dxa"/>
            <w:gridSpan w:val="5"/>
            <w:shd w:val="clear" w:color="auto" w:fill="BFBFBF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30.04</w:t>
            </w:r>
            <w:r w:rsidR="008D0D44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1371AD" w:rsidRPr="001371AD" w:rsidTr="00DE29AE">
        <w:trPr>
          <w:gridAfter w:val="1"/>
          <w:wAfter w:w="344" w:type="dxa"/>
          <w:trHeight w:val="474"/>
        </w:trPr>
        <w:tc>
          <w:tcPr>
            <w:tcW w:w="10207" w:type="dxa"/>
            <w:gridSpan w:val="11"/>
          </w:tcPr>
          <w:p w:rsidR="001371AD" w:rsidRPr="001371AD" w:rsidRDefault="00FD10F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FFFFF"/>
              </w:rPr>
              <w:t xml:space="preserve">Раздел </w:t>
            </w:r>
            <w:r w:rsidR="00DE5F78">
              <w:rPr>
                <w:rStyle w:val="af"/>
                <w:color w:val="000000"/>
                <w:shd w:val="clear" w:color="auto" w:fill="FFFFFF"/>
                <w:lang w:val="en-US"/>
              </w:rPr>
              <w:t>IX</w:t>
            </w:r>
            <w:r w:rsidRPr="00FD10FA">
              <w:rPr>
                <w:rStyle w:val="af"/>
                <w:color w:val="000000"/>
                <w:shd w:val="clear" w:color="auto" w:fill="FFFFFF"/>
              </w:rPr>
              <w:t xml:space="preserve">. </w:t>
            </w:r>
            <w:r w:rsidR="001371AD" w:rsidRPr="001371AD">
              <w:rPr>
                <w:rStyle w:val="af"/>
                <w:color w:val="000000"/>
                <w:shd w:val="clear" w:color="auto" w:fill="FFFFFF"/>
              </w:rPr>
              <w:t>Формирование единого Русского государства</w:t>
            </w:r>
            <w:r w:rsidR="001371AD" w:rsidRPr="001371AD">
              <w:rPr>
                <w:rStyle w:val="af"/>
                <w:color w:val="000000"/>
                <w:shd w:val="clear" w:color="auto" w:fill="F2F4FB"/>
              </w:rPr>
              <w:t>.</w:t>
            </w:r>
            <w:r>
              <w:rPr>
                <w:rStyle w:val="af"/>
                <w:color w:val="000000"/>
                <w:shd w:val="clear" w:color="auto" w:fill="F2F4FB"/>
              </w:rPr>
              <w:t>(9 часов)</w:t>
            </w:r>
          </w:p>
        </w:tc>
      </w:tr>
      <w:tr w:rsidR="00C83484" w:rsidRPr="001371AD" w:rsidTr="00F3146D">
        <w:trPr>
          <w:gridAfter w:val="1"/>
          <w:wAfter w:w="344" w:type="dxa"/>
          <w:trHeight w:val="24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62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32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Русские земли на политической карте Европы и мира в начале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века.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8D0D44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63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33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Московское княжество в первой половине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 века.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8D0D44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32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64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34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371AD">
              <w:rPr>
                <w:color w:val="000000"/>
              </w:rPr>
              <w:t>Распад  Золотой Орды и его последствия.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0D44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35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Московское государство и его  соседи во второй половине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 века.</w:t>
            </w:r>
          </w:p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b/>
                <w:color w:val="000000"/>
              </w:rPr>
              <w:t xml:space="preserve">Р/К Народы Северного Кавказа в </w:t>
            </w:r>
            <w:r w:rsidRPr="001371AD">
              <w:rPr>
                <w:b/>
                <w:color w:val="000000"/>
                <w:lang w:val="en-US"/>
              </w:rPr>
              <w:t>XIV</w:t>
            </w:r>
            <w:r w:rsidRPr="001371AD">
              <w:rPr>
                <w:b/>
                <w:color w:val="000000"/>
              </w:rPr>
              <w:t>-</w:t>
            </w:r>
            <w:r w:rsidRPr="001371AD">
              <w:rPr>
                <w:b/>
                <w:color w:val="000000"/>
                <w:lang w:val="en-US"/>
              </w:rPr>
              <w:t>XVI</w:t>
            </w:r>
            <w:r w:rsidRPr="001371AD">
              <w:rPr>
                <w:b/>
                <w:color w:val="000000"/>
              </w:rPr>
              <w:t xml:space="preserve"> 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D0D44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81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66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36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Русская православная церковь в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начале </w:t>
            </w:r>
            <w:r w:rsidRPr="001371AD">
              <w:rPr>
                <w:color w:val="000000"/>
                <w:lang w:val="en-US"/>
              </w:rPr>
              <w:t>XVI</w:t>
            </w:r>
            <w:r w:rsidRPr="001371AD">
              <w:rPr>
                <w:color w:val="000000"/>
              </w:rPr>
              <w:t xml:space="preserve"> вв.</w:t>
            </w:r>
          </w:p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Р/К  Северный Кавказ в период ирано-турецких  войн.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  <w:lang w:val="en-US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18.05.21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67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37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Человек в Российском государстве второй половины </w:t>
            </w:r>
            <w:r w:rsidRPr="001371AD">
              <w:rPr>
                <w:color w:val="000000"/>
                <w:lang w:val="en-GB"/>
              </w:rPr>
              <w:t>XV</w:t>
            </w:r>
            <w:r w:rsidRPr="001371AD">
              <w:rPr>
                <w:color w:val="000000"/>
              </w:rPr>
              <w:t xml:space="preserve"> века.</w:t>
            </w:r>
          </w:p>
          <w:p w:rsidR="00C83484" w:rsidRPr="001371AD" w:rsidRDefault="00C83484" w:rsidP="00AF1B23">
            <w:pPr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71AD">
              <w:rPr>
                <w:b/>
                <w:color w:val="000000"/>
              </w:rPr>
              <w:t xml:space="preserve">Р/К Северный Кавказ и Русское государство в </w:t>
            </w:r>
            <w:r w:rsidRPr="001371AD">
              <w:rPr>
                <w:b/>
                <w:color w:val="000000"/>
                <w:lang w:val="en-US"/>
              </w:rPr>
              <w:t>XVI</w:t>
            </w:r>
            <w:r w:rsidRPr="001371AD">
              <w:rPr>
                <w:b/>
                <w:color w:val="000000"/>
              </w:rPr>
              <w:t xml:space="preserve"> вв.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21.05.21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770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38</w:t>
            </w:r>
          </w:p>
        </w:tc>
        <w:tc>
          <w:tcPr>
            <w:tcW w:w="6342" w:type="dxa"/>
            <w:gridSpan w:val="2"/>
          </w:tcPr>
          <w:p w:rsidR="00C83484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Формирование Культурного пространства единого Российского государства.</w:t>
            </w:r>
          </w:p>
          <w:p w:rsidR="00B55ACC" w:rsidRPr="001371AD" w:rsidRDefault="00B55ACC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 xml:space="preserve">Р/К Северный Кавказ и Русское государство в </w:t>
            </w:r>
            <w:r w:rsidRPr="001371AD">
              <w:rPr>
                <w:b/>
                <w:color w:val="000000"/>
                <w:lang w:val="en-US"/>
              </w:rPr>
              <w:t>XVI</w:t>
            </w:r>
            <w:r w:rsidRPr="001371AD">
              <w:rPr>
                <w:b/>
                <w:color w:val="000000"/>
              </w:rPr>
              <w:t xml:space="preserve"> вв.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  <w:lang w:val="en-US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25.05.21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770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69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39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DE5F78" w:rsidRDefault="005C727D" w:rsidP="00AF1B23">
            <w:pPr>
              <w:jc w:val="both"/>
              <w:rPr>
                <w:b/>
              </w:rPr>
            </w:pPr>
            <w:r>
              <w:rPr>
                <w:b/>
              </w:rPr>
              <w:t>Промежу</w:t>
            </w:r>
            <w:r w:rsidR="002A3A8A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shd w:val="clear" w:color="auto" w:fill="BFBFBF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28.05.21</w:t>
            </w:r>
          </w:p>
        </w:tc>
        <w:tc>
          <w:tcPr>
            <w:tcW w:w="113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32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70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40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bookmarkStart w:id="0" w:name="_GoBack"/>
            <w:r w:rsidRPr="001371AD">
              <w:rPr>
                <w:b/>
                <w:color w:val="000000"/>
              </w:rPr>
              <w:t xml:space="preserve">Итоговое повторение-обобщение </w:t>
            </w:r>
            <w:bookmarkEnd w:id="0"/>
            <w:r w:rsidR="00607594">
              <w:rPr>
                <w:b/>
                <w:color w:val="000000"/>
              </w:rPr>
              <w:t>«История России с древнейших времён  до</w:t>
            </w:r>
            <w:r w:rsidR="008D0D44" w:rsidRPr="008D0D44">
              <w:rPr>
                <w:b/>
                <w:color w:val="000000"/>
              </w:rPr>
              <w:t xml:space="preserve"> </w:t>
            </w:r>
            <w:r w:rsidR="008D0D44">
              <w:rPr>
                <w:b/>
                <w:color w:val="000000"/>
                <w:lang w:val="en-US"/>
              </w:rPr>
              <w:t>XV</w:t>
            </w:r>
            <w:r w:rsidR="008D0D44" w:rsidRPr="008D0D44">
              <w:rPr>
                <w:b/>
                <w:color w:val="000000"/>
              </w:rPr>
              <w:t xml:space="preserve"> </w:t>
            </w:r>
            <w:r w:rsidR="008D0D44">
              <w:rPr>
                <w:b/>
                <w:color w:val="000000"/>
              </w:rPr>
              <w:t xml:space="preserve">века </w:t>
            </w:r>
            <w:r w:rsidR="00607594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3C32F6" w:rsidRDefault="003C32F6" w:rsidP="00AF1B23">
      <w:pPr>
        <w:contextualSpacing/>
        <w:jc w:val="both"/>
        <w:rPr>
          <w:color w:val="000000"/>
          <w:sz w:val="20"/>
          <w:szCs w:val="20"/>
        </w:rPr>
      </w:pPr>
    </w:p>
    <w:p w:rsidR="00CE3985" w:rsidRDefault="00CE3985" w:rsidP="00AF1B23">
      <w:pPr>
        <w:contextualSpacing/>
        <w:jc w:val="both"/>
        <w:rPr>
          <w:color w:val="000000"/>
          <w:sz w:val="20"/>
          <w:szCs w:val="20"/>
        </w:rPr>
      </w:pPr>
    </w:p>
    <w:p w:rsidR="00CE3985" w:rsidRDefault="00CE3985" w:rsidP="00AF1B23">
      <w:pPr>
        <w:contextualSpacing/>
        <w:jc w:val="both"/>
        <w:rPr>
          <w:color w:val="000000"/>
          <w:sz w:val="20"/>
          <w:szCs w:val="20"/>
        </w:rPr>
      </w:pPr>
    </w:p>
    <w:p w:rsidR="00CE3985" w:rsidRPr="0072348E" w:rsidRDefault="00CE3985" w:rsidP="00AF1B23">
      <w:pPr>
        <w:contextualSpacing/>
        <w:jc w:val="both"/>
        <w:rPr>
          <w:color w:val="000000"/>
          <w:sz w:val="20"/>
          <w:szCs w:val="20"/>
        </w:rPr>
      </w:pPr>
    </w:p>
    <w:sectPr w:rsidR="00CE3985" w:rsidRPr="0072348E" w:rsidSect="00AF1B23">
      <w:footerReference w:type="even" r:id="rId8"/>
      <w:footerReference w:type="default" r:id="rId9"/>
      <w:pgSz w:w="11906" w:h="16838"/>
      <w:pgMar w:top="426" w:right="424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33" w:rsidRDefault="00CE1F33">
      <w:r>
        <w:separator/>
      </w:r>
    </w:p>
  </w:endnote>
  <w:endnote w:type="continuationSeparator" w:id="1">
    <w:p w:rsidR="00CE1F33" w:rsidRDefault="00CE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7F" w:rsidRDefault="0070497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97F" w:rsidRDefault="0070497F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7F" w:rsidRDefault="0070497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F8F">
      <w:rPr>
        <w:rStyle w:val="a7"/>
        <w:noProof/>
      </w:rPr>
      <w:t>1</w:t>
    </w:r>
    <w:r>
      <w:rPr>
        <w:rStyle w:val="a7"/>
      </w:rPr>
      <w:fldChar w:fldCharType="end"/>
    </w:r>
  </w:p>
  <w:p w:rsidR="0070497F" w:rsidRDefault="0070497F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33" w:rsidRDefault="00CE1F33">
      <w:r>
        <w:separator/>
      </w:r>
    </w:p>
  </w:footnote>
  <w:footnote w:type="continuationSeparator" w:id="1">
    <w:p w:rsidR="00CE1F33" w:rsidRDefault="00CE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5BB"/>
    <w:multiLevelType w:val="multilevel"/>
    <w:tmpl w:val="554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6203E"/>
    <w:multiLevelType w:val="multilevel"/>
    <w:tmpl w:val="243E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6289B"/>
    <w:multiLevelType w:val="multilevel"/>
    <w:tmpl w:val="FF0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43CB0"/>
    <w:multiLevelType w:val="hybridMultilevel"/>
    <w:tmpl w:val="E2F8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8551C"/>
    <w:multiLevelType w:val="multilevel"/>
    <w:tmpl w:val="C2224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F4A1E"/>
    <w:multiLevelType w:val="multilevel"/>
    <w:tmpl w:val="5CF6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17231"/>
    <w:multiLevelType w:val="multilevel"/>
    <w:tmpl w:val="43A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1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1"/>
  </w:num>
  <w:num w:numId="18">
    <w:abstractNumId w:val="8"/>
  </w:num>
  <w:num w:numId="19">
    <w:abstractNumId w:val="1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216"/>
    <w:rsid w:val="000039F6"/>
    <w:rsid w:val="0000500E"/>
    <w:rsid w:val="00006223"/>
    <w:rsid w:val="00012F2E"/>
    <w:rsid w:val="0002607C"/>
    <w:rsid w:val="00035941"/>
    <w:rsid w:val="00041D70"/>
    <w:rsid w:val="00051D73"/>
    <w:rsid w:val="00052C95"/>
    <w:rsid w:val="000639CA"/>
    <w:rsid w:val="00073BC9"/>
    <w:rsid w:val="00077C2C"/>
    <w:rsid w:val="0008361D"/>
    <w:rsid w:val="000853BB"/>
    <w:rsid w:val="000A122F"/>
    <w:rsid w:val="000A52AF"/>
    <w:rsid w:val="000D0BCB"/>
    <w:rsid w:val="000D46A1"/>
    <w:rsid w:val="000E2688"/>
    <w:rsid w:val="000E390F"/>
    <w:rsid w:val="000E7C8C"/>
    <w:rsid w:val="000F0B15"/>
    <w:rsid w:val="000F4064"/>
    <w:rsid w:val="00100CB3"/>
    <w:rsid w:val="00102506"/>
    <w:rsid w:val="0010522B"/>
    <w:rsid w:val="00105EF6"/>
    <w:rsid w:val="00106D74"/>
    <w:rsid w:val="00134984"/>
    <w:rsid w:val="001371AD"/>
    <w:rsid w:val="001420C9"/>
    <w:rsid w:val="0014694D"/>
    <w:rsid w:val="00156BA6"/>
    <w:rsid w:val="001608AF"/>
    <w:rsid w:val="00160E15"/>
    <w:rsid w:val="00171129"/>
    <w:rsid w:val="001801AA"/>
    <w:rsid w:val="00181FFE"/>
    <w:rsid w:val="00184DCB"/>
    <w:rsid w:val="0019616A"/>
    <w:rsid w:val="00196AD2"/>
    <w:rsid w:val="00197F64"/>
    <w:rsid w:val="001A2953"/>
    <w:rsid w:val="001B07C4"/>
    <w:rsid w:val="001B1FCD"/>
    <w:rsid w:val="001B7DFB"/>
    <w:rsid w:val="001C00C3"/>
    <w:rsid w:val="001C18A7"/>
    <w:rsid w:val="001C3787"/>
    <w:rsid w:val="001D0FDA"/>
    <w:rsid w:val="001D5D98"/>
    <w:rsid w:val="001E1103"/>
    <w:rsid w:val="001E148A"/>
    <w:rsid w:val="001E4347"/>
    <w:rsid w:val="001E52D8"/>
    <w:rsid w:val="001E6BB9"/>
    <w:rsid w:val="002042C3"/>
    <w:rsid w:val="0020449D"/>
    <w:rsid w:val="00205CB9"/>
    <w:rsid w:val="0021094A"/>
    <w:rsid w:val="00212527"/>
    <w:rsid w:val="00213F15"/>
    <w:rsid w:val="00214D00"/>
    <w:rsid w:val="002174BE"/>
    <w:rsid w:val="0021798C"/>
    <w:rsid w:val="00223041"/>
    <w:rsid w:val="00230F48"/>
    <w:rsid w:val="00236A0F"/>
    <w:rsid w:val="002410C3"/>
    <w:rsid w:val="00246BB4"/>
    <w:rsid w:val="002512D8"/>
    <w:rsid w:val="00254546"/>
    <w:rsid w:val="0025738A"/>
    <w:rsid w:val="00263CEA"/>
    <w:rsid w:val="002650E4"/>
    <w:rsid w:val="002944C5"/>
    <w:rsid w:val="002A0741"/>
    <w:rsid w:val="002A3A8A"/>
    <w:rsid w:val="002A734C"/>
    <w:rsid w:val="002B2D4A"/>
    <w:rsid w:val="002B3427"/>
    <w:rsid w:val="002C6A74"/>
    <w:rsid w:val="002D0195"/>
    <w:rsid w:val="002D0244"/>
    <w:rsid w:val="002D15A5"/>
    <w:rsid w:val="002E36E2"/>
    <w:rsid w:val="002E5F3B"/>
    <w:rsid w:val="00313102"/>
    <w:rsid w:val="003131DA"/>
    <w:rsid w:val="00315300"/>
    <w:rsid w:val="00332F26"/>
    <w:rsid w:val="0033730C"/>
    <w:rsid w:val="00347B93"/>
    <w:rsid w:val="00350EBD"/>
    <w:rsid w:val="00356204"/>
    <w:rsid w:val="00357D13"/>
    <w:rsid w:val="00361ABA"/>
    <w:rsid w:val="00367F33"/>
    <w:rsid w:val="0037006E"/>
    <w:rsid w:val="00374402"/>
    <w:rsid w:val="00376F76"/>
    <w:rsid w:val="0038190A"/>
    <w:rsid w:val="0038483A"/>
    <w:rsid w:val="00384A2B"/>
    <w:rsid w:val="00391FF5"/>
    <w:rsid w:val="0039795B"/>
    <w:rsid w:val="003A1C69"/>
    <w:rsid w:val="003B1A41"/>
    <w:rsid w:val="003B4718"/>
    <w:rsid w:val="003B6BEF"/>
    <w:rsid w:val="003B7CD9"/>
    <w:rsid w:val="003C175A"/>
    <w:rsid w:val="003C32F6"/>
    <w:rsid w:val="003C6895"/>
    <w:rsid w:val="003D6DED"/>
    <w:rsid w:val="003D7DD8"/>
    <w:rsid w:val="003E7F7F"/>
    <w:rsid w:val="003F1455"/>
    <w:rsid w:val="003F6B94"/>
    <w:rsid w:val="00402A8C"/>
    <w:rsid w:val="00404FEE"/>
    <w:rsid w:val="00416509"/>
    <w:rsid w:val="00420293"/>
    <w:rsid w:val="004226B5"/>
    <w:rsid w:val="0043006E"/>
    <w:rsid w:val="00431718"/>
    <w:rsid w:val="004340CB"/>
    <w:rsid w:val="00434156"/>
    <w:rsid w:val="00451F4D"/>
    <w:rsid w:val="00454EF9"/>
    <w:rsid w:val="004573EA"/>
    <w:rsid w:val="0046231C"/>
    <w:rsid w:val="00462EF2"/>
    <w:rsid w:val="004634B0"/>
    <w:rsid w:val="0046551A"/>
    <w:rsid w:val="00471A15"/>
    <w:rsid w:val="0047421F"/>
    <w:rsid w:val="0047537C"/>
    <w:rsid w:val="00481DD1"/>
    <w:rsid w:val="00492B48"/>
    <w:rsid w:val="0049729A"/>
    <w:rsid w:val="004B679E"/>
    <w:rsid w:val="004B7462"/>
    <w:rsid w:val="004C640D"/>
    <w:rsid w:val="004D583D"/>
    <w:rsid w:val="004E0879"/>
    <w:rsid w:val="004E50D3"/>
    <w:rsid w:val="004E566F"/>
    <w:rsid w:val="004F254A"/>
    <w:rsid w:val="004F3EE7"/>
    <w:rsid w:val="00500769"/>
    <w:rsid w:val="005029E1"/>
    <w:rsid w:val="00502FC4"/>
    <w:rsid w:val="00504A42"/>
    <w:rsid w:val="00506739"/>
    <w:rsid w:val="00507F5D"/>
    <w:rsid w:val="00522674"/>
    <w:rsid w:val="0052343D"/>
    <w:rsid w:val="00536578"/>
    <w:rsid w:val="005405DB"/>
    <w:rsid w:val="005441D3"/>
    <w:rsid w:val="00545324"/>
    <w:rsid w:val="005521CA"/>
    <w:rsid w:val="00557883"/>
    <w:rsid w:val="005578CE"/>
    <w:rsid w:val="00565CA4"/>
    <w:rsid w:val="0057286B"/>
    <w:rsid w:val="00572BD4"/>
    <w:rsid w:val="0057703A"/>
    <w:rsid w:val="00581B48"/>
    <w:rsid w:val="005825F1"/>
    <w:rsid w:val="00586CFA"/>
    <w:rsid w:val="005A6164"/>
    <w:rsid w:val="005B5C57"/>
    <w:rsid w:val="005B7F6B"/>
    <w:rsid w:val="005C0D31"/>
    <w:rsid w:val="005C3C0D"/>
    <w:rsid w:val="005C727D"/>
    <w:rsid w:val="005D27F1"/>
    <w:rsid w:val="005D40BE"/>
    <w:rsid w:val="005D7885"/>
    <w:rsid w:val="005D7C8F"/>
    <w:rsid w:val="005E1620"/>
    <w:rsid w:val="005E45E5"/>
    <w:rsid w:val="005E79EF"/>
    <w:rsid w:val="005F46D4"/>
    <w:rsid w:val="005F5A2E"/>
    <w:rsid w:val="005F6D1E"/>
    <w:rsid w:val="00600E9F"/>
    <w:rsid w:val="006038FF"/>
    <w:rsid w:val="00606BCD"/>
    <w:rsid w:val="00607111"/>
    <w:rsid w:val="00607350"/>
    <w:rsid w:val="00607594"/>
    <w:rsid w:val="00611A7E"/>
    <w:rsid w:val="006133FC"/>
    <w:rsid w:val="00620707"/>
    <w:rsid w:val="00624287"/>
    <w:rsid w:val="00631469"/>
    <w:rsid w:val="006329B9"/>
    <w:rsid w:val="0063586B"/>
    <w:rsid w:val="00640963"/>
    <w:rsid w:val="00645D84"/>
    <w:rsid w:val="0064722C"/>
    <w:rsid w:val="00653C4A"/>
    <w:rsid w:val="00655DAB"/>
    <w:rsid w:val="006603E3"/>
    <w:rsid w:val="00670AFC"/>
    <w:rsid w:val="00680161"/>
    <w:rsid w:val="0068594C"/>
    <w:rsid w:val="006876FF"/>
    <w:rsid w:val="00691482"/>
    <w:rsid w:val="006A2C18"/>
    <w:rsid w:val="006A43A7"/>
    <w:rsid w:val="006A72DB"/>
    <w:rsid w:val="006B15D6"/>
    <w:rsid w:val="006B298F"/>
    <w:rsid w:val="006B2CEC"/>
    <w:rsid w:val="006B33E8"/>
    <w:rsid w:val="006C457F"/>
    <w:rsid w:val="006C6FD7"/>
    <w:rsid w:val="006D5D12"/>
    <w:rsid w:val="006F2303"/>
    <w:rsid w:val="006F7BCD"/>
    <w:rsid w:val="00701223"/>
    <w:rsid w:val="0070497F"/>
    <w:rsid w:val="007050A9"/>
    <w:rsid w:val="007059D3"/>
    <w:rsid w:val="00711B76"/>
    <w:rsid w:val="0072348E"/>
    <w:rsid w:val="00730054"/>
    <w:rsid w:val="00730466"/>
    <w:rsid w:val="00730F76"/>
    <w:rsid w:val="00733B72"/>
    <w:rsid w:val="00757C92"/>
    <w:rsid w:val="00761BD5"/>
    <w:rsid w:val="007625A2"/>
    <w:rsid w:val="00763016"/>
    <w:rsid w:val="00765432"/>
    <w:rsid w:val="00773045"/>
    <w:rsid w:val="007739C5"/>
    <w:rsid w:val="00793888"/>
    <w:rsid w:val="007957B7"/>
    <w:rsid w:val="007A15D9"/>
    <w:rsid w:val="007A1F80"/>
    <w:rsid w:val="007A4B61"/>
    <w:rsid w:val="007B01FD"/>
    <w:rsid w:val="007B2969"/>
    <w:rsid w:val="007B2F98"/>
    <w:rsid w:val="007B593A"/>
    <w:rsid w:val="007B71E5"/>
    <w:rsid w:val="007C79F8"/>
    <w:rsid w:val="007D3F20"/>
    <w:rsid w:val="007D7B64"/>
    <w:rsid w:val="007E5225"/>
    <w:rsid w:val="007F4F07"/>
    <w:rsid w:val="007F7CA0"/>
    <w:rsid w:val="00820866"/>
    <w:rsid w:val="00824E16"/>
    <w:rsid w:val="00825522"/>
    <w:rsid w:val="00826DA8"/>
    <w:rsid w:val="00827072"/>
    <w:rsid w:val="0084150C"/>
    <w:rsid w:val="00844973"/>
    <w:rsid w:val="00852250"/>
    <w:rsid w:val="00853B24"/>
    <w:rsid w:val="0085596E"/>
    <w:rsid w:val="00866596"/>
    <w:rsid w:val="00870433"/>
    <w:rsid w:val="00882F12"/>
    <w:rsid w:val="00890A15"/>
    <w:rsid w:val="00896055"/>
    <w:rsid w:val="008A3162"/>
    <w:rsid w:val="008A534A"/>
    <w:rsid w:val="008B7561"/>
    <w:rsid w:val="008C4216"/>
    <w:rsid w:val="008D0D44"/>
    <w:rsid w:val="008D11DA"/>
    <w:rsid w:val="008D1631"/>
    <w:rsid w:val="008D44FD"/>
    <w:rsid w:val="008D452C"/>
    <w:rsid w:val="008D4A1D"/>
    <w:rsid w:val="008D51F0"/>
    <w:rsid w:val="008D7E71"/>
    <w:rsid w:val="008E0A52"/>
    <w:rsid w:val="008F3D65"/>
    <w:rsid w:val="008F41DC"/>
    <w:rsid w:val="008F6722"/>
    <w:rsid w:val="00910E54"/>
    <w:rsid w:val="00912F43"/>
    <w:rsid w:val="00917576"/>
    <w:rsid w:val="00920EE5"/>
    <w:rsid w:val="00921543"/>
    <w:rsid w:val="009255F8"/>
    <w:rsid w:val="00932604"/>
    <w:rsid w:val="00932D36"/>
    <w:rsid w:val="0093347F"/>
    <w:rsid w:val="009457BF"/>
    <w:rsid w:val="00955AC6"/>
    <w:rsid w:val="009568D2"/>
    <w:rsid w:val="00961C75"/>
    <w:rsid w:val="00967645"/>
    <w:rsid w:val="009700FD"/>
    <w:rsid w:val="00971DAB"/>
    <w:rsid w:val="00973103"/>
    <w:rsid w:val="0097469B"/>
    <w:rsid w:val="00975452"/>
    <w:rsid w:val="009804BC"/>
    <w:rsid w:val="0099594C"/>
    <w:rsid w:val="009A16E0"/>
    <w:rsid w:val="009A2125"/>
    <w:rsid w:val="009A58F2"/>
    <w:rsid w:val="009A7ADD"/>
    <w:rsid w:val="009B5297"/>
    <w:rsid w:val="009C4E21"/>
    <w:rsid w:val="009D37CE"/>
    <w:rsid w:val="009D7C93"/>
    <w:rsid w:val="009D7F99"/>
    <w:rsid w:val="009E3878"/>
    <w:rsid w:val="009E6076"/>
    <w:rsid w:val="009F1394"/>
    <w:rsid w:val="009F2474"/>
    <w:rsid w:val="009F6F83"/>
    <w:rsid w:val="00A00827"/>
    <w:rsid w:val="00A05F09"/>
    <w:rsid w:val="00A155BA"/>
    <w:rsid w:val="00A1571B"/>
    <w:rsid w:val="00A15939"/>
    <w:rsid w:val="00A20F38"/>
    <w:rsid w:val="00A251BD"/>
    <w:rsid w:val="00A25B9D"/>
    <w:rsid w:val="00A267E4"/>
    <w:rsid w:val="00A314E0"/>
    <w:rsid w:val="00A36100"/>
    <w:rsid w:val="00A435C8"/>
    <w:rsid w:val="00A4630B"/>
    <w:rsid w:val="00A500A4"/>
    <w:rsid w:val="00A5107C"/>
    <w:rsid w:val="00A51983"/>
    <w:rsid w:val="00A63ED4"/>
    <w:rsid w:val="00A6511F"/>
    <w:rsid w:val="00A658C8"/>
    <w:rsid w:val="00A7045D"/>
    <w:rsid w:val="00A732F3"/>
    <w:rsid w:val="00A73E4B"/>
    <w:rsid w:val="00A75A6B"/>
    <w:rsid w:val="00A76F67"/>
    <w:rsid w:val="00A805A9"/>
    <w:rsid w:val="00A8117D"/>
    <w:rsid w:val="00A82079"/>
    <w:rsid w:val="00A853DA"/>
    <w:rsid w:val="00A8553E"/>
    <w:rsid w:val="00A91E96"/>
    <w:rsid w:val="00A932F8"/>
    <w:rsid w:val="00A93603"/>
    <w:rsid w:val="00AA464A"/>
    <w:rsid w:val="00AA65F9"/>
    <w:rsid w:val="00AB19C8"/>
    <w:rsid w:val="00AB6776"/>
    <w:rsid w:val="00AC2997"/>
    <w:rsid w:val="00AC4558"/>
    <w:rsid w:val="00AC78D9"/>
    <w:rsid w:val="00AD6CD3"/>
    <w:rsid w:val="00AE052A"/>
    <w:rsid w:val="00AE66BC"/>
    <w:rsid w:val="00AF0F8F"/>
    <w:rsid w:val="00AF1B23"/>
    <w:rsid w:val="00AF588D"/>
    <w:rsid w:val="00B04EE6"/>
    <w:rsid w:val="00B057DB"/>
    <w:rsid w:val="00B07F1B"/>
    <w:rsid w:val="00B13685"/>
    <w:rsid w:val="00B224F3"/>
    <w:rsid w:val="00B22CEE"/>
    <w:rsid w:val="00B25DBF"/>
    <w:rsid w:val="00B339B5"/>
    <w:rsid w:val="00B3475D"/>
    <w:rsid w:val="00B3796A"/>
    <w:rsid w:val="00B454F4"/>
    <w:rsid w:val="00B53A43"/>
    <w:rsid w:val="00B55ACC"/>
    <w:rsid w:val="00B57908"/>
    <w:rsid w:val="00B81396"/>
    <w:rsid w:val="00B8678B"/>
    <w:rsid w:val="00B94597"/>
    <w:rsid w:val="00B94CF3"/>
    <w:rsid w:val="00B95D1E"/>
    <w:rsid w:val="00B96172"/>
    <w:rsid w:val="00B9680C"/>
    <w:rsid w:val="00BA4BD7"/>
    <w:rsid w:val="00BD0DA9"/>
    <w:rsid w:val="00BD22C8"/>
    <w:rsid w:val="00BE12D4"/>
    <w:rsid w:val="00BF0BD2"/>
    <w:rsid w:val="00BF4ED7"/>
    <w:rsid w:val="00BF54B2"/>
    <w:rsid w:val="00C06B4F"/>
    <w:rsid w:val="00C12A1F"/>
    <w:rsid w:val="00C243D2"/>
    <w:rsid w:val="00C3045F"/>
    <w:rsid w:val="00C36051"/>
    <w:rsid w:val="00C377AB"/>
    <w:rsid w:val="00C435E5"/>
    <w:rsid w:val="00C452E4"/>
    <w:rsid w:val="00C5246C"/>
    <w:rsid w:val="00C57C4A"/>
    <w:rsid w:val="00C630B3"/>
    <w:rsid w:val="00C6571B"/>
    <w:rsid w:val="00C77B8E"/>
    <w:rsid w:val="00C83484"/>
    <w:rsid w:val="00C90D37"/>
    <w:rsid w:val="00C91CD5"/>
    <w:rsid w:val="00C977F5"/>
    <w:rsid w:val="00CA7BDF"/>
    <w:rsid w:val="00CB115A"/>
    <w:rsid w:val="00CC0072"/>
    <w:rsid w:val="00CC0611"/>
    <w:rsid w:val="00CC4205"/>
    <w:rsid w:val="00CC5F72"/>
    <w:rsid w:val="00CD3B9A"/>
    <w:rsid w:val="00CD4DD3"/>
    <w:rsid w:val="00CD64DE"/>
    <w:rsid w:val="00CE0F3C"/>
    <w:rsid w:val="00CE1F33"/>
    <w:rsid w:val="00CE1F54"/>
    <w:rsid w:val="00CE3985"/>
    <w:rsid w:val="00CE4B84"/>
    <w:rsid w:val="00CF0DEA"/>
    <w:rsid w:val="00CF14A5"/>
    <w:rsid w:val="00CF372E"/>
    <w:rsid w:val="00CF3A90"/>
    <w:rsid w:val="00D05059"/>
    <w:rsid w:val="00D07AB8"/>
    <w:rsid w:val="00D07CA9"/>
    <w:rsid w:val="00D07EB8"/>
    <w:rsid w:val="00D10143"/>
    <w:rsid w:val="00D10235"/>
    <w:rsid w:val="00D111FE"/>
    <w:rsid w:val="00D23E28"/>
    <w:rsid w:val="00D24A94"/>
    <w:rsid w:val="00D27576"/>
    <w:rsid w:val="00D37AB4"/>
    <w:rsid w:val="00D41A4A"/>
    <w:rsid w:val="00D42520"/>
    <w:rsid w:val="00D50288"/>
    <w:rsid w:val="00D51B77"/>
    <w:rsid w:val="00D52956"/>
    <w:rsid w:val="00D626FF"/>
    <w:rsid w:val="00D65318"/>
    <w:rsid w:val="00D72322"/>
    <w:rsid w:val="00D735D2"/>
    <w:rsid w:val="00D7549A"/>
    <w:rsid w:val="00D821E1"/>
    <w:rsid w:val="00D901B2"/>
    <w:rsid w:val="00D90EB6"/>
    <w:rsid w:val="00D91227"/>
    <w:rsid w:val="00D91607"/>
    <w:rsid w:val="00D97B79"/>
    <w:rsid w:val="00DA393D"/>
    <w:rsid w:val="00DB4807"/>
    <w:rsid w:val="00DC05F7"/>
    <w:rsid w:val="00DC37C7"/>
    <w:rsid w:val="00DC6B29"/>
    <w:rsid w:val="00DD11E7"/>
    <w:rsid w:val="00DD4648"/>
    <w:rsid w:val="00DE29AE"/>
    <w:rsid w:val="00DE3021"/>
    <w:rsid w:val="00DE37B8"/>
    <w:rsid w:val="00DE5F78"/>
    <w:rsid w:val="00DF6CBD"/>
    <w:rsid w:val="00DF7BAD"/>
    <w:rsid w:val="00E03E75"/>
    <w:rsid w:val="00E05E06"/>
    <w:rsid w:val="00E07A15"/>
    <w:rsid w:val="00E126D3"/>
    <w:rsid w:val="00E173FE"/>
    <w:rsid w:val="00E26884"/>
    <w:rsid w:val="00E30211"/>
    <w:rsid w:val="00E30E15"/>
    <w:rsid w:val="00E31DCD"/>
    <w:rsid w:val="00E32BA5"/>
    <w:rsid w:val="00E3443F"/>
    <w:rsid w:val="00E358D6"/>
    <w:rsid w:val="00E50DBB"/>
    <w:rsid w:val="00E632AE"/>
    <w:rsid w:val="00E71A72"/>
    <w:rsid w:val="00E72A98"/>
    <w:rsid w:val="00E7310C"/>
    <w:rsid w:val="00E834F9"/>
    <w:rsid w:val="00E83F4D"/>
    <w:rsid w:val="00E8532E"/>
    <w:rsid w:val="00E92F46"/>
    <w:rsid w:val="00E94A4C"/>
    <w:rsid w:val="00EA506F"/>
    <w:rsid w:val="00EB05CE"/>
    <w:rsid w:val="00EB20F5"/>
    <w:rsid w:val="00EB3964"/>
    <w:rsid w:val="00EB484F"/>
    <w:rsid w:val="00EB5A84"/>
    <w:rsid w:val="00EB5BBD"/>
    <w:rsid w:val="00EB5BD3"/>
    <w:rsid w:val="00EC4E1A"/>
    <w:rsid w:val="00ED067E"/>
    <w:rsid w:val="00EE037B"/>
    <w:rsid w:val="00EE667F"/>
    <w:rsid w:val="00EF102C"/>
    <w:rsid w:val="00EF5B89"/>
    <w:rsid w:val="00F04DDD"/>
    <w:rsid w:val="00F2656F"/>
    <w:rsid w:val="00F302F8"/>
    <w:rsid w:val="00F3146D"/>
    <w:rsid w:val="00F32F59"/>
    <w:rsid w:val="00F40FF8"/>
    <w:rsid w:val="00F41A21"/>
    <w:rsid w:val="00F46899"/>
    <w:rsid w:val="00F47764"/>
    <w:rsid w:val="00F53778"/>
    <w:rsid w:val="00F54422"/>
    <w:rsid w:val="00F545DB"/>
    <w:rsid w:val="00F55B3A"/>
    <w:rsid w:val="00F56D18"/>
    <w:rsid w:val="00F619E7"/>
    <w:rsid w:val="00F72215"/>
    <w:rsid w:val="00F72B42"/>
    <w:rsid w:val="00F756E5"/>
    <w:rsid w:val="00F777F9"/>
    <w:rsid w:val="00F87DE8"/>
    <w:rsid w:val="00F93859"/>
    <w:rsid w:val="00F9707E"/>
    <w:rsid w:val="00F97BA5"/>
    <w:rsid w:val="00FB34D6"/>
    <w:rsid w:val="00FB75C0"/>
    <w:rsid w:val="00FD10FA"/>
    <w:rsid w:val="00FD4FF9"/>
    <w:rsid w:val="00FD7C71"/>
    <w:rsid w:val="00FF6FA5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6">
    <w:name w:val="c16"/>
    <w:basedOn w:val="a0"/>
    <w:rsid w:val="004F254A"/>
  </w:style>
  <w:style w:type="character" w:customStyle="1" w:styleId="c12">
    <w:name w:val="c12"/>
    <w:basedOn w:val="a0"/>
    <w:rsid w:val="004F254A"/>
  </w:style>
  <w:style w:type="character" w:customStyle="1" w:styleId="c93">
    <w:name w:val="c93"/>
    <w:basedOn w:val="a0"/>
    <w:rsid w:val="004F254A"/>
  </w:style>
  <w:style w:type="character" w:customStyle="1" w:styleId="c76">
    <w:name w:val="c76"/>
    <w:basedOn w:val="a0"/>
    <w:rsid w:val="004F254A"/>
  </w:style>
  <w:style w:type="character" w:customStyle="1" w:styleId="c34">
    <w:name w:val="c34"/>
    <w:basedOn w:val="a0"/>
    <w:rsid w:val="004F254A"/>
  </w:style>
  <w:style w:type="character" w:customStyle="1" w:styleId="c7">
    <w:name w:val="c7"/>
    <w:basedOn w:val="a0"/>
    <w:rsid w:val="004F254A"/>
  </w:style>
  <w:style w:type="paragraph" w:customStyle="1" w:styleId="c19">
    <w:name w:val="c19"/>
    <w:basedOn w:val="a"/>
    <w:rsid w:val="004F254A"/>
    <w:pPr>
      <w:spacing w:before="100" w:beforeAutospacing="1" w:after="100" w:afterAutospacing="1"/>
    </w:pPr>
  </w:style>
  <w:style w:type="paragraph" w:customStyle="1" w:styleId="c57">
    <w:name w:val="c57"/>
    <w:basedOn w:val="a"/>
    <w:rsid w:val="004F254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CC0611"/>
    <w:rPr>
      <w:b/>
      <w:bCs/>
    </w:rPr>
  </w:style>
  <w:style w:type="paragraph" w:customStyle="1" w:styleId="p18">
    <w:name w:val="p18"/>
    <w:basedOn w:val="a"/>
    <w:rsid w:val="0063586B"/>
    <w:pPr>
      <w:spacing w:before="100" w:beforeAutospacing="1" w:after="100" w:afterAutospacing="1"/>
    </w:pPr>
  </w:style>
  <w:style w:type="character" w:customStyle="1" w:styleId="s2">
    <w:name w:val="s2"/>
    <w:basedOn w:val="a0"/>
    <w:rsid w:val="0063586B"/>
  </w:style>
  <w:style w:type="paragraph" w:customStyle="1" w:styleId="p19">
    <w:name w:val="p19"/>
    <w:basedOn w:val="a"/>
    <w:rsid w:val="00680161"/>
    <w:pPr>
      <w:spacing w:before="100" w:beforeAutospacing="1" w:after="100" w:afterAutospacing="1"/>
    </w:pPr>
  </w:style>
  <w:style w:type="character" w:customStyle="1" w:styleId="s1">
    <w:name w:val="s1"/>
    <w:basedOn w:val="a0"/>
    <w:rsid w:val="00680161"/>
  </w:style>
  <w:style w:type="character" w:customStyle="1" w:styleId="s4">
    <w:name w:val="s4"/>
    <w:basedOn w:val="a0"/>
    <w:rsid w:val="00680161"/>
  </w:style>
  <w:style w:type="paragraph" w:customStyle="1" w:styleId="p20">
    <w:name w:val="p20"/>
    <w:basedOn w:val="a"/>
    <w:rsid w:val="00680161"/>
    <w:pPr>
      <w:spacing w:before="100" w:beforeAutospacing="1" w:after="100" w:afterAutospacing="1"/>
    </w:pPr>
  </w:style>
  <w:style w:type="character" w:customStyle="1" w:styleId="s5">
    <w:name w:val="s5"/>
    <w:basedOn w:val="a0"/>
    <w:rsid w:val="00680161"/>
  </w:style>
  <w:style w:type="paragraph" w:customStyle="1" w:styleId="p6">
    <w:name w:val="p6"/>
    <w:basedOn w:val="a"/>
    <w:rsid w:val="00C435E5"/>
    <w:pPr>
      <w:spacing w:before="100" w:beforeAutospacing="1" w:after="100" w:afterAutospacing="1"/>
    </w:pPr>
  </w:style>
  <w:style w:type="paragraph" w:customStyle="1" w:styleId="p23">
    <w:name w:val="p23"/>
    <w:basedOn w:val="a"/>
    <w:rsid w:val="00C435E5"/>
    <w:pPr>
      <w:spacing w:before="100" w:beforeAutospacing="1" w:after="100" w:afterAutospacing="1"/>
    </w:pPr>
  </w:style>
  <w:style w:type="paragraph" w:customStyle="1" w:styleId="p10">
    <w:name w:val="p10"/>
    <w:basedOn w:val="a"/>
    <w:rsid w:val="00C83484"/>
    <w:pPr>
      <w:spacing w:before="100" w:beforeAutospacing="1" w:after="100" w:afterAutospacing="1"/>
    </w:pPr>
  </w:style>
  <w:style w:type="character" w:customStyle="1" w:styleId="s6">
    <w:name w:val="s6"/>
    <w:basedOn w:val="a0"/>
    <w:rsid w:val="00C83484"/>
  </w:style>
  <w:style w:type="paragraph" w:styleId="af0">
    <w:name w:val="No Spacing"/>
    <w:uiPriority w:val="1"/>
    <w:qFormat/>
    <w:rsid w:val="002C6A74"/>
    <w:rPr>
      <w:sz w:val="24"/>
      <w:szCs w:val="24"/>
    </w:rPr>
  </w:style>
  <w:style w:type="paragraph" w:customStyle="1" w:styleId="c45">
    <w:name w:val="c45"/>
    <w:basedOn w:val="a"/>
    <w:rsid w:val="000039F6"/>
    <w:pPr>
      <w:spacing w:before="100" w:beforeAutospacing="1" w:after="100" w:afterAutospacing="1"/>
    </w:pPr>
  </w:style>
  <w:style w:type="character" w:customStyle="1" w:styleId="c14">
    <w:name w:val="c14"/>
    <w:basedOn w:val="a0"/>
    <w:rsid w:val="000039F6"/>
  </w:style>
  <w:style w:type="character" w:customStyle="1" w:styleId="c61">
    <w:name w:val="c61"/>
    <w:basedOn w:val="a0"/>
    <w:rsid w:val="000039F6"/>
  </w:style>
  <w:style w:type="paragraph" w:customStyle="1" w:styleId="c115">
    <w:name w:val="c115"/>
    <w:basedOn w:val="a"/>
    <w:rsid w:val="000039F6"/>
    <w:pPr>
      <w:spacing w:before="100" w:beforeAutospacing="1" w:after="100" w:afterAutospacing="1"/>
    </w:pPr>
  </w:style>
  <w:style w:type="paragraph" w:customStyle="1" w:styleId="c95">
    <w:name w:val="c95"/>
    <w:basedOn w:val="a"/>
    <w:rsid w:val="000039F6"/>
    <w:pPr>
      <w:spacing w:before="100" w:beforeAutospacing="1" w:after="100" w:afterAutospacing="1"/>
    </w:pPr>
  </w:style>
  <w:style w:type="paragraph" w:customStyle="1" w:styleId="c83">
    <w:name w:val="c83"/>
    <w:basedOn w:val="a"/>
    <w:rsid w:val="000039F6"/>
    <w:pPr>
      <w:spacing w:before="100" w:beforeAutospacing="1" w:after="100" w:afterAutospacing="1"/>
    </w:pPr>
  </w:style>
  <w:style w:type="paragraph" w:customStyle="1" w:styleId="c53">
    <w:name w:val="c53"/>
    <w:basedOn w:val="a"/>
    <w:rsid w:val="000039F6"/>
    <w:pPr>
      <w:spacing w:before="100" w:beforeAutospacing="1" w:after="100" w:afterAutospacing="1"/>
    </w:pPr>
  </w:style>
  <w:style w:type="paragraph" w:customStyle="1" w:styleId="p34">
    <w:name w:val="p34"/>
    <w:basedOn w:val="a"/>
    <w:rsid w:val="00701223"/>
    <w:pPr>
      <w:spacing w:before="100" w:beforeAutospacing="1" w:after="100" w:afterAutospacing="1"/>
    </w:pPr>
  </w:style>
  <w:style w:type="paragraph" w:customStyle="1" w:styleId="p35">
    <w:name w:val="p35"/>
    <w:basedOn w:val="a"/>
    <w:rsid w:val="00701223"/>
    <w:pPr>
      <w:spacing w:before="100" w:beforeAutospacing="1" w:after="100" w:afterAutospacing="1"/>
    </w:pPr>
  </w:style>
  <w:style w:type="paragraph" w:customStyle="1" w:styleId="p24">
    <w:name w:val="p24"/>
    <w:basedOn w:val="a"/>
    <w:rsid w:val="00701223"/>
    <w:pPr>
      <w:spacing w:before="100" w:beforeAutospacing="1" w:after="100" w:afterAutospacing="1"/>
    </w:pPr>
  </w:style>
  <w:style w:type="paragraph" w:customStyle="1" w:styleId="p36">
    <w:name w:val="p36"/>
    <w:basedOn w:val="a"/>
    <w:rsid w:val="00701223"/>
    <w:pPr>
      <w:spacing w:before="100" w:beforeAutospacing="1" w:after="100" w:afterAutospacing="1"/>
    </w:pPr>
  </w:style>
  <w:style w:type="paragraph" w:customStyle="1" w:styleId="p37">
    <w:name w:val="p37"/>
    <w:basedOn w:val="a"/>
    <w:rsid w:val="00701223"/>
    <w:pPr>
      <w:spacing w:before="100" w:beforeAutospacing="1" w:after="100" w:afterAutospacing="1"/>
    </w:pPr>
  </w:style>
  <w:style w:type="character" w:customStyle="1" w:styleId="s7">
    <w:name w:val="s7"/>
    <w:basedOn w:val="a0"/>
    <w:rsid w:val="00701223"/>
  </w:style>
  <w:style w:type="paragraph" w:customStyle="1" w:styleId="p38">
    <w:name w:val="p38"/>
    <w:basedOn w:val="a"/>
    <w:rsid w:val="00701223"/>
    <w:pPr>
      <w:spacing w:before="100" w:beforeAutospacing="1" w:after="100" w:afterAutospacing="1"/>
    </w:pPr>
  </w:style>
  <w:style w:type="paragraph" w:customStyle="1" w:styleId="p39">
    <w:name w:val="p39"/>
    <w:basedOn w:val="a"/>
    <w:rsid w:val="00701223"/>
    <w:pPr>
      <w:spacing w:before="100" w:beforeAutospacing="1" w:after="100" w:afterAutospacing="1"/>
    </w:pPr>
  </w:style>
  <w:style w:type="paragraph" w:customStyle="1" w:styleId="p40">
    <w:name w:val="p40"/>
    <w:basedOn w:val="a"/>
    <w:rsid w:val="00701223"/>
    <w:pPr>
      <w:spacing w:before="100" w:beforeAutospacing="1" w:after="100" w:afterAutospacing="1"/>
    </w:pPr>
  </w:style>
  <w:style w:type="paragraph" w:customStyle="1" w:styleId="p41">
    <w:name w:val="p41"/>
    <w:basedOn w:val="a"/>
    <w:rsid w:val="00701223"/>
    <w:pPr>
      <w:spacing w:before="100" w:beforeAutospacing="1" w:after="100" w:afterAutospacing="1"/>
    </w:pPr>
  </w:style>
  <w:style w:type="paragraph" w:customStyle="1" w:styleId="p42">
    <w:name w:val="p42"/>
    <w:basedOn w:val="a"/>
    <w:rsid w:val="00701223"/>
    <w:pPr>
      <w:spacing w:before="100" w:beforeAutospacing="1" w:after="100" w:afterAutospacing="1"/>
    </w:pPr>
  </w:style>
  <w:style w:type="paragraph" w:customStyle="1" w:styleId="p43">
    <w:name w:val="p43"/>
    <w:basedOn w:val="a"/>
    <w:rsid w:val="00701223"/>
    <w:pPr>
      <w:spacing w:before="100" w:beforeAutospacing="1" w:after="100" w:afterAutospacing="1"/>
    </w:pPr>
  </w:style>
  <w:style w:type="paragraph" w:customStyle="1" w:styleId="p44">
    <w:name w:val="p44"/>
    <w:basedOn w:val="a"/>
    <w:rsid w:val="00701223"/>
    <w:pPr>
      <w:spacing w:before="100" w:beforeAutospacing="1" w:after="100" w:afterAutospacing="1"/>
    </w:pPr>
  </w:style>
  <w:style w:type="paragraph" w:customStyle="1" w:styleId="p45">
    <w:name w:val="p45"/>
    <w:basedOn w:val="a"/>
    <w:rsid w:val="00701223"/>
    <w:pPr>
      <w:spacing w:before="100" w:beforeAutospacing="1" w:after="100" w:afterAutospacing="1"/>
    </w:pPr>
  </w:style>
  <w:style w:type="paragraph" w:customStyle="1" w:styleId="p46">
    <w:name w:val="p46"/>
    <w:basedOn w:val="a"/>
    <w:rsid w:val="00701223"/>
    <w:pPr>
      <w:spacing w:before="100" w:beforeAutospacing="1" w:after="100" w:afterAutospacing="1"/>
    </w:pPr>
  </w:style>
  <w:style w:type="paragraph" w:customStyle="1" w:styleId="p47">
    <w:name w:val="p47"/>
    <w:basedOn w:val="a"/>
    <w:rsid w:val="00701223"/>
    <w:pPr>
      <w:spacing w:before="100" w:beforeAutospacing="1" w:after="100" w:afterAutospacing="1"/>
    </w:pPr>
  </w:style>
  <w:style w:type="paragraph" w:customStyle="1" w:styleId="p48">
    <w:name w:val="p48"/>
    <w:basedOn w:val="a"/>
    <w:rsid w:val="00701223"/>
    <w:pPr>
      <w:spacing w:before="100" w:beforeAutospacing="1" w:after="100" w:afterAutospacing="1"/>
    </w:pPr>
  </w:style>
  <w:style w:type="paragraph" w:customStyle="1" w:styleId="p49">
    <w:name w:val="p49"/>
    <w:basedOn w:val="a"/>
    <w:rsid w:val="00701223"/>
    <w:pPr>
      <w:spacing w:before="100" w:beforeAutospacing="1" w:after="100" w:afterAutospacing="1"/>
    </w:pPr>
  </w:style>
  <w:style w:type="paragraph" w:customStyle="1" w:styleId="p28">
    <w:name w:val="p28"/>
    <w:basedOn w:val="a"/>
    <w:rsid w:val="00701223"/>
    <w:pPr>
      <w:spacing w:before="100" w:beforeAutospacing="1" w:after="100" w:afterAutospacing="1"/>
    </w:pPr>
  </w:style>
  <w:style w:type="character" w:customStyle="1" w:styleId="s11">
    <w:name w:val="s11"/>
    <w:basedOn w:val="a0"/>
    <w:rsid w:val="00701223"/>
  </w:style>
  <w:style w:type="paragraph" w:customStyle="1" w:styleId="p29">
    <w:name w:val="p29"/>
    <w:basedOn w:val="a"/>
    <w:rsid w:val="00701223"/>
    <w:pPr>
      <w:spacing w:before="100" w:beforeAutospacing="1" w:after="100" w:afterAutospacing="1"/>
    </w:pPr>
  </w:style>
  <w:style w:type="paragraph" w:customStyle="1" w:styleId="p50">
    <w:name w:val="p50"/>
    <w:basedOn w:val="a"/>
    <w:rsid w:val="00701223"/>
    <w:pPr>
      <w:spacing w:before="100" w:beforeAutospacing="1" w:after="100" w:afterAutospacing="1"/>
    </w:pPr>
  </w:style>
  <w:style w:type="paragraph" w:customStyle="1" w:styleId="p51">
    <w:name w:val="p51"/>
    <w:basedOn w:val="a"/>
    <w:rsid w:val="00701223"/>
    <w:pPr>
      <w:spacing w:before="100" w:beforeAutospacing="1" w:after="100" w:afterAutospacing="1"/>
    </w:pPr>
  </w:style>
  <w:style w:type="paragraph" w:customStyle="1" w:styleId="p52">
    <w:name w:val="p52"/>
    <w:basedOn w:val="a"/>
    <w:rsid w:val="00701223"/>
    <w:pPr>
      <w:spacing w:before="100" w:beforeAutospacing="1" w:after="100" w:afterAutospacing="1"/>
    </w:pPr>
  </w:style>
  <w:style w:type="paragraph" w:customStyle="1" w:styleId="p53">
    <w:name w:val="p53"/>
    <w:basedOn w:val="a"/>
    <w:rsid w:val="00701223"/>
    <w:pPr>
      <w:spacing w:before="100" w:beforeAutospacing="1" w:after="100" w:afterAutospacing="1"/>
    </w:pPr>
  </w:style>
  <w:style w:type="paragraph" w:customStyle="1" w:styleId="p13">
    <w:name w:val="p13"/>
    <w:basedOn w:val="a"/>
    <w:rsid w:val="00701223"/>
    <w:pPr>
      <w:spacing w:before="100" w:beforeAutospacing="1" w:after="100" w:afterAutospacing="1"/>
    </w:pPr>
  </w:style>
  <w:style w:type="paragraph" w:customStyle="1" w:styleId="p54">
    <w:name w:val="p54"/>
    <w:basedOn w:val="a"/>
    <w:rsid w:val="00975452"/>
    <w:pPr>
      <w:spacing w:before="100" w:beforeAutospacing="1" w:after="100" w:afterAutospacing="1"/>
    </w:pPr>
  </w:style>
  <w:style w:type="paragraph" w:customStyle="1" w:styleId="p55">
    <w:name w:val="p55"/>
    <w:basedOn w:val="a"/>
    <w:rsid w:val="00975452"/>
    <w:pPr>
      <w:spacing w:before="100" w:beforeAutospacing="1" w:after="100" w:afterAutospacing="1"/>
    </w:pPr>
  </w:style>
  <w:style w:type="paragraph" w:customStyle="1" w:styleId="p56">
    <w:name w:val="p56"/>
    <w:basedOn w:val="a"/>
    <w:rsid w:val="00975452"/>
    <w:pPr>
      <w:spacing w:before="100" w:beforeAutospacing="1" w:after="100" w:afterAutospacing="1"/>
    </w:pPr>
  </w:style>
  <w:style w:type="paragraph" w:customStyle="1" w:styleId="p5">
    <w:name w:val="p5"/>
    <w:basedOn w:val="a"/>
    <w:rsid w:val="00975452"/>
    <w:pPr>
      <w:spacing w:before="100" w:beforeAutospacing="1" w:after="100" w:afterAutospacing="1"/>
    </w:pPr>
  </w:style>
  <w:style w:type="paragraph" w:customStyle="1" w:styleId="p57">
    <w:name w:val="p57"/>
    <w:basedOn w:val="a"/>
    <w:rsid w:val="00975452"/>
    <w:pPr>
      <w:spacing w:before="100" w:beforeAutospacing="1" w:after="100" w:afterAutospacing="1"/>
    </w:pPr>
  </w:style>
  <w:style w:type="paragraph" w:customStyle="1" w:styleId="p58">
    <w:name w:val="p58"/>
    <w:basedOn w:val="a"/>
    <w:rsid w:val="00975452"/>
    <w:pPr>
      <w:spacing w:before="100" w:beforeAutospacing="1" w:after="100" w:afterAutospacing="1"/>
    </w:pPr>
  </w:style>
  <w:style w:type="character" w:customStyle="1" w:styleId="s8">
    <w:name w:val="s8"/>
    <w:basedOn w:val="a0"/>
    <w:rsid w:val="00975452"/>
  </w:style>
  <w:style w:type="paragraph" w:customStyle="1" w:styleId="p30">
    <w:name w:val="p30"/>
    <w:basedOn w:val="a"/>
    <w:rsid w:val="00975452"/>
    <w:pPr>
      <w:spacing w:before="100" w:beforeAutospacing="1" w:after="100" w:afterAutospacing="1"/>
    </w:pPr>
  </w:style>
  <w:style w:type="paragraph" w:customStyle="1" w:styleId="p12">
    <w:name w:val="p12"/>
    <w:basedOn w:val="a"/>
    <w:rsid w:val="00C36051"/>
    <w:pPr>
      <w:spacing w:before="100" w:beforeAutospacing="1" w:after="100" w:afterAutospacing="1"/>
    </w:pPr>
  </w:style>
  <w:style w:type="paragraph" w:customStyle="1" w:styleId="p4">
    <w:name w:val="p4"/>
    <w:basedOn w:val="a"/>
    <w:rsid w:val="00C36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6C6-663A-4B06-9661-82523021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7107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47528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2</cp:revision>
  <cp:lastPrinted>2020-09-30T22:55:00Z</cp:lastPrinted>
  <dcterms:created xsi:type="dcterms:W3CDTF">2021-01-06T14:36:00Z</dcterms:created>
  <dcterms:modified xsi:type="dcterms:W3CDTF">2021-01-06T14:36:00Z</dcterms:modified>
</cp:coreProperties>
</file>