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C3" w:rsidRDefault="00767DA9">
      <w:pPr>
        <w:pStyle w:val="Default"/>
        <w:spacing w:line="276" w:lineRule="auto"/>
        <w:jc w:val="center"/>
        <w:rPr>
          <w:rFonts w:ascii="Nimbus Roman No9 L" w:hAnsi="Nimbus Roman No9 L" w:cs="Nimbus Roman No9 L"/>
          <w:b/>
          <w:sz w:val="28"/>
          <w:szCs w:val="28"/>
        </w:rPr>
      </w:pPr>
      <w:bookmarkStart w:id="0" w:name="_GoBack"/>
      <w:r>
        <w:rPr>
          <w:rFonts w:ascii="Nimbus Roman No9 L" w:hAnsi="Nimbus Roman No9 L" w:cs="Nimbus Roman No9 L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476AC3" w:rsidRDefault="00476AC3">
      <w:pPr>
        <w:framePr w:w="9742" w:wrap="notBeside" w:vAnchor="text" w:hAnchor="page" w:x="1359" w:y="177"/>
        <w:rPr>
          <w:rFonts w:ascii="Nimbus Roman No9 L" w:hAnsi="Nimbus Roman No9 L" w:cs="Nimbus Roman No9 L"/>
          <w:sz w:val="28"/>
          <w:szCs w:val="28"/>
        </w:rPr>
      </w:pPr>
    </w:p>
    <w:tbl>
      <w:tblPr>
        <w:tblpPr w:leftFromText="180" w:rightFromText="180" w:vertAnchor="page" w:horzAnchor="page" w:tblpX="1672" w:tblpY="1083"/>
        <w:tblOverlap w:val="never"/>
        <w:tblW w:w="9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48"/>
        <w:gridCol w:w="3148"/>
        <w:gridCol w:w="3149"/>
      </w:tblGrid>
      <w:tr w:rsidR="00476AC3" w:rsidTr="004F3AC5">
        <w:trPr>
          <w:trHeight w:hRule="exact" w:val="135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AC3" w:rsidRDefault="00767DA9" w:rsidP="00767DA9">
            <w:pPr>
              <w:pStyle w:val="20"/>
              <w:shd w:val="clear" w:color="auto" w:fill="auto"/>
              <w:spacing w:line="274" w:lineRule="exact"/>
              <w:ind w:leftChars="99" w:left="240" w:hanging="2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Рассмотрено</w:t>
            </w:r>
          </w:p>
          <w:p w:rsidR="00476AC3" w:rsidRDefault="00767DA9">
            <w:pPr>
              <w:pStyle w:val="20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на заседании МО учителей гуманитарного цикла</w:t>
            </w:r>
          </w:p>
          <w:p w:rsidR="00476AC3" w:rsidRDefault="00767DA9">
            <w:pPr>
              <w:pStyle w:val="20"/>
              <w:shd w:val="clear" w:color="auto" w:fill="auto"/>
              <w:spacing w:line="274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Руководитель МО</w:t>
            </w:r>
          </w:p>
          <w:p w:rsidR="00476AC3" w:rsidRDefault="00767DA9">
            <w:pPr>
              <w:pStyle w:val="20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ФИО Хожаева Л.Н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AC3" w:rsidRDefault="00767DA9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Согласовано</w:t>
            </w:r>
          </w:p>
          <w:p w:rsidR="00476AC3" w:rsidRDefault="00767DA9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Замдиректора по УВР</w:t>
            </w:r>
          </w:p>
          <w:p w:rsidR="00476AC3" w:rsidRDefault="00767DA9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ФИО </w:t>
            </w:r>
            <w:r w:rsidR="00AD1DA6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Тарасова О.А</w:t>
            </w: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Fonts w:ascii="Nimbus Roman No9 L" w:hAnsi="Nimbus Roman No9 L" w:cs="Nimbus Roman No9 L"/>
                <w:color w:val="000000" w:themeColor="text1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C3" w:rsidRDefault="00767DA9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Утверждено</w:t>
            </w:r>
          </w:p>
          <w:p w:rsidR="00476AC3" w:rsidRDefault="00767DA9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Директор МКОУ СОШ № 10</w:t>
            </w:r>
          </w:p>
          <w:p w:rsidR="00476AC3" w:rsidRDefault="00767DA9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Калугина М.Е.</w:t>
            </w:r>
          </w:p>
        </w:tc>
      </w:tr>
      <w:tr w:rsidR="00476AC3" w:rsidTr="004F3AC5">
        <w:trPr>
          <w:trHeight w:hRule="exact" w:val="772"/>
        </w:trPr>
        <w:tc>
          <w:tcPr>
            <w:tcW w:w="31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AC3" w:rsidRDefault="00476AC3">
            <w:pPr>
              <w:rPr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C3" w:rsidRDefault="004F3AC5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 xml:space="preserve">»  </w:t>
            </w:r>
            <w:r w:rsidR="00CF1BA4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09   2020</w:t>
            </w:r>
            <w:r w:rsidR="00767DA9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C3" w:rsidRDefault="00767DA9">
            <w:pPr>
              <w:pStyle w:val="20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Приказ №</w:t>
            </w:r>
          </w:p>
        </w:tc>
      </w:tr>
      <w:tr w:rsidR="00476AC3" w:rsidTr="004F3AC5">
        <w:trPr>
          <w:trHeight w:hRule="exact" w:val="11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AC3" w:rsidRDefault="00767DA9">
            <w:pPr>
              <w:pStyle w:val="20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Протокол №</w:t>
            </w:r>
            <w:r w:rsidR="00AD1DA6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>1</w:t>
            </w:r>
          </w:p>
          <w:p w:rsidR="00476AC3" w:rsidRDefault="00A42D0C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«  </w:t>
            </w:r>
            <w:r w:rsidR="00CF1BA4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»</w:t>
            </w:r>
            <w:r w:rsidR="00CF1BA4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08</w:t>
            </w:r>
            <w:r w:rsidR="00CF1BA4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2020</w:t>
            </w:r>
            <w:r w:rsidR="00767DA9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C3" w:rsidRDefault="00476AC3">
            <w:pPr>
              <w:rPr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C5" w:rsidRDefault="004F3AC5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</w:pPr>
          </w:p>
          <w:p w:rsidR="00476AC3" w:rsidRDefault="00CF1BA4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« </w:t>
            </w:r>
            <w:r w:rsidR="00A42D0C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09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ab/>
              <w:t>2020</w:t>
            </w:r>
            <w:r w:rsidR="00767DA9">
              <w:rPr>
                <w:rStyle w:val="212pt0"/>
                <w:rFonts w:ascii="Nimbus Roman No9 L" w:hAnsi="Nimbus Roman No9 L" w:cs="Nimbus Roman No9 L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476AC3" w:rsidRDefault="00476AC3">
      <w:pPr>
        <w:spacing w:after="280" w:line="266" w:lineRule="exact"/>
        <w:ind w:left="5140"/>
        <w:rPr>
          <w:rFonts w:ascii="Nimbus Roman No9 L" w:hAnsi="Nimbus Roman No9 L" w:cs="Nimbus Roman No9 L"/>
          <w:sz w:val="28"/>
          <w:szCs w:val="28"/>
        </w:rPr>
      </w:pPr>
    </w:p>
    <w:p w:rsidR="00476AC3" w:rsidRPr="006C5C25" w:rsidRDefault="00476AC3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6AC3" w:rsidRPr="004D4D6E" w:rsidRDefault="00767DA9" w:rsidP="004D4D6E">
      <w:pPr>
        <w:spacing w:after="280" w:line="266" w:lineRule="exact"/>
        <w:ind w:left="247" w:firstLineChars="114" w:firstLine="3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4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476AC3" w:rsidRPr="004D4D6E" w:rsidRDefault="00767D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4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“ЛИТЕРАТУРА”</w:t>
      </w:r>
    </w:p>
    <w:p w:rsidR="00476AC3" w:rsidRPr="004D4D6E" w:rsidRDefault="00767D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4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4D4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476AC3" w:rsidRPr="006C5C25" w:rsidRDefault="00767DA9">
      <w:pPr>
        <w:tabs>
          <w:tab w:val="left" w:pos="5651"/>
        </w:tabs>
        <w:spacing w:after="560"/>
        <w:jc w:val="center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476AC3" w:rsidRPr="006C5C25" w:rsidRDefault="00767DA9">
      <w:pPr>
        <w:tabs>
          <w:tab w:val="left" w:pos="5651"/>
        </w:tabs>
        <w:spacing w:after="56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>Учебник:</w:t>
      </w:r>
      <w:r w:rsidR="006C5C25"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  </w:t>
      </w:r>
      <w:r w:rsidR="00CF1BA4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Литература. 10 класс ч 1,2 </w:t>
      </w: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 учебник для общеобразовательных </w:t>
      </w:r>
      <w:r w:rsidR="00CF1BA4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 учреждений в 2 частях(</w:t>
      </w: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 углубленный уров</w:t>
      </w:r>
      <w:r w:rsidR="00CF1BA4">
        <w:rPr>
          <w:rStyle w:val="3"/>
          <w:rFonts w:eastAsia="Courier New"/>
          <w:bCs/>
          <w:color w:val="000000" w:themeColor="text1"/>
          <w:sz w:val="28"/>
          <w:szCs w:val="28"/>
        </w:rPr>
        <w:t>ень</w:t>
      </w: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) </w:t>
      </w:r>
      <w:r w:rsidR="00CF1BA4">
        <w:rPr>
          <w:rStyle w:val="3"/>
          <w:rFonts w:eastAsia="Courier New"/>
          <w:bCs/>
          <w:color w:val="000000" w:themeColor="text1"/>
          <w:sz w:val="28"/>
          <w:szCs w:val="28"/>
        </w:rPr>
        <w:t>под редакцией В.И. Коровина.  издательство «Просвещение»Москва 2020</w:t>
      </w: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>год</w:t>
      </w:r>
    </w:p>
    <w:p w:rsidR="00476AC3" w:rsidRPr="006C5C25" w:rsidRDefault="00767DA9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6C5C25">
        <w:rPr>
          <w:rStyle w:val="3"/>
          <w:rFonts w:eastAsia="Courier New"/>
          <w:bCs/>
          <w:color w:val="000000" w:themeColor="text1"/>
          <w:sz w:val="28"/>
          <w:szCs w:val="28"/>
        </w:rPr>
        <w:t>Количество часов всего:105  часов, в неделю -3 часа</w:t>
      </w:r>
    </w:p>
    <w:p w:rsidR="00476AC3" w:rsidRPr="006C5C25" w:rsidRDefault="00767DA9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C5C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Рабочую программу  составил:   Хожаева Лариса Николаевна,</w:t>
      </w:r>
      <w:r w:rsidRPr="006C5C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категории.</w:t>
      </w:r>
    </w:p>
    <w:p w:rsidR="00476AC3" w:rsidRPr="006C5C25" w:rsidRDefault="00CF1BA4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2020-2021</w:t>
      </w:r>
      <w:r w:rsidR="00767DA9" w:rsidRPr="006C5C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476AC3" w:rsidRDefault="00CF1BA4" w:rsidP="004D4D6E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2020</w:t>
      </w:r>
      <w:r w:rsidR="00767DA9" w:rsidRPr="006C5C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  <w:bookmarkEnd w:id="0"/>
    </w:p>
    <w:p w:rsidR="00CF1BA4" w:rsidRPr="004D4D6E" w:rsidRDefault="00CF1BA4" w:rsidP="004D4D6E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76AC3" w:rsidRPr="00EC5E34" w:rsidRDefault="00767DA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5E34">
        <w:rPr>
          <w:rFonts w:ascii="Times New Roman" w:hAnsi="Times New Roman" w:cs="Times New Roman"/>
          <w:b/>
          <w:color w:val="000000" w:themeColor="text1"/>
        </w:rPr>
        <w:lastRenderedPageBreak/>
        <w:t>ПОЯСНИТЕЛЬНАЯ  ЗАПИСКА.</w:t>
      </w:r>
    </w:p>
    <w:p w:rsidR="00767DA9" w:rsidRPr="00EC5E34" w:rsidRDefault="00767DA9" w:rsidP="00767DA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67DA9" w:rsidRPr="00EC5E34" w:rsidRDefault="00767DA9" w:rsidP="00767DA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C5E34">
        <w:rPr>
          <w:rStyle w:val="fontstyle21"/>
          <w:color w:val="000000" w:themeColor="text1"/>
          <w:sz w:val="24"/>
          <w:szCs w:val="24"/>
        </w:rPr>
        <w:t xml:space="preserve">            Данная рабочая программа составлена на основе</w:t>
      </w:r>
    </w:p>
    <w:p w:rsidR="00767DA9" w:rsidRPr="00EC5E34" w:rsidRDefault="00767DA9" w:rsidP="00767DA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E34">
        <w:rPr>
          <w:rFonts w:ascii="Times New Roman" w:hAnsi="Times New Roman" w:cs="Times New Roman"/>
          <w:color w:val="000000" w:themeColor="text1"/>
        </w:rPr>
        <w:t xml:space="preserve">- </w:t>
      </w:r>
      <w:r w:rsidRPr="00EC5E34">
        <w:rPr>
          <w:rFonts w:ascii="Times New Roman" w:hAnsi="Times New Roman" w:cs="Times New Roman"/>
          <w:bCs/>
          <w:color w:val="000000" w:themeColor="text1"/>
        </w:rPr>
        <w:t>Федерального компонента Государственного стандарта основного общего образования по литературе</w:t>
      </w:r>
      <w:r w:rsidRPr="00EC5E34">
        <w:rPr>
          <w:rFonts w:ascii="Times New Roman" w:hAnsi="Times New Roman" w:cs="Times New Roman"/>
          <w:color w:val="000000" w:themeColor="text1"/>
        </w:rPr>
        <w:t xml:space="preserve">,  </w:t>
      </w:r>
    </w:p>
    <w:p w:rsidR="00767DA9" w:rsidRPr="00EC5E34" w:rsidRDefault="00767DA9" w:rsidP="00767D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C5E34">
        <w:rPr>
          <w:rFonts w:ascii="Times New Roman" w:hAnsi="Times New Roman" w:cs="Times New Roman"/>
          <w:color w:val="000000" w:themeColor="text1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</w:t>
      </w:r>
    </w:p>
    <w:p w:rsidR="00CF1BA4" w:rsidRPr="00EC5E34" w:rsidRDefault="00CF1BA4" w:rsidP="00767D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C5E34">
        <w:rPr>
          <w:rFonts w:ascii="Times New Roman" w:eastAsia="Times New Roman" w:hAnsi="Times New Roman" w:cs="Times New Roman"/>
          <w:bCs/>
        </w:rPr>
        <w:t xml:space="preserve"> - В соответствии с Федеральным образовательным стандартом среднего общего образования второго поколения (ФГОС СОО), на основе программы общеобразовательных учреждений «Литература» 5-</w:t>
      </w:r>
      <w:r w:rsidRPr="00EC5E34">
        <w:rPr>
          <w:rFonts w:ascii="Times New Roman" w:eastAsia="Times New Roman" w:hAnsi="Times New Roman" w:cs="Times New Roman"/>
          <w:bCs/>
        </w:rPr>
        <w:br/>
        <w:t>11 классы (базовый уровень) под редакцией В. Я. Коровиной, В.П. Журавлева, В.И. Коровина, И.С. Збарского, В. П.  Полухиной. М. «Просвещение».2009г</w:t>
      </w:r>
      <w:r w:rsidRPr="00EC5E34">
        <w:rPr>
          <w:rFonts w:ascii="Times New Roman" w:eastAsia="Times New Roman" w:hAnsi="Times New Roman" w:cs="Times New Roman"/>
          <w:bCs/>
        </w:rPr>
        <w:br/>
      </w:r>
      <w:r w:rsidRPr="00EC5E34">
        <w:rPr>
          <w:rFonts w:ascii="Times New Roman" w:eastAsia="Times New Roman" w:hAnsi="Times New Roman" w:cs="Times New Roman"/>
        </w:rPr>
        <w:t>- ФГОС среднего (полного) общего образования, утвержденого приказом Минобрнауки России от 17.05.2012 № 413;</w:t>
      </w:r>
      <w:r w:rsidRPr="00EC5E34">
        <w:rPr>
          <w:rFonts w:ascii="Times New Roman" w:eastAsia="Times New Roman" w:hAnsi="Times New Roman" w:cs="Times New Roman"/>
        </w:rPr>
        <w:br/>
        <w:t>- Федеральной примерной программы основного общего образования по литературе, созданной на основе ФГОС</w:t>
      </w:r>
    </w:p>
    <w:p w:rsidR="00767DA9" w:rsidRPr="00EC5E34" w:rsidRDefault="00767DA9" w:rsidP="00767DA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5E34">
        <w:rPr>
          <w:rFonts w:ascii="Times New Roman" w:hAnsi="Times New Roman" w:cs="Times New Roman"/>
          <w:color w:val="000000" w:themeColor="text1"/>
        </w:rPr>
        <w:t>- «Примерной программы по учебным предметам. Литература. 5 – 9 классы: проект. – М.: Просвещение, 2010. (Стандарты второго поколения).</w:t>
      </w:r>
    </w:p>
    <w:p w:rsidR="00767DA9" w:rsidRPr="00EC5E34" w:rsidRDefault="00767DA9" w:rsidP="00767DA9">
      <w:pPr>
        <w:pStyle w:val="af3"/>
        <w:tabs>
          <w:tab w:val="left" w:pos="0"/>
          <w:tab w:val="left" w:pos="180"/>
        </w:tabs>
        <w:ind w:left="180"/>
        <w:jc w:val="both"/>
        <w:rPr>
          <w:rFonts w:ascii="Times New Roman" w:hAnsi="Times New Roman"/>
          <w:color w:val="000000" w:themeColor="text1"/>
          <w:szCs w:val="24"/>
        </w:rPr>
      </w:pPr>
      <w:r w:rsidRPr="00EC5E34">
        <w:rPr>
          <w:rFonts w:ascii="Times New Roman" w:hAnsi="Times New Roman"/>
          <w:color w:val="000000" w:themeColor="text1"/>
          <w:szCs w:val="24"/>
        </w:rPr>
        <w:t>-Базисного учебного плана  МКОУ СОШ №10  по  осуществлению  образ</w:t>
      </w:r>
      <w:r w:rsidR="004F3AC5" w:rsidRPr="00EC5E34">
        <w:rPr>
          <w:rFonts w:ascii="Times New Roman" w:hAnsi="Times New Roman"/>
          <w:color w:val="000000" w:themeColor="text1"/>
          <w:szCs w:val="24"/>
        </w:rPr>
        <w:t xml:space="preserve">овательной деятельности  в  </w:t>
      </w:r>
      <w:r w:rsidR="00CF1BA4" w:rsidRPr="00EC5E34">
        <w:rPr>
          <w:rFonts w:ascii="Times New Roman" w:hAnsi="Times New Roman"/>
          <w:color w:val="000000" w:themeColor="text1"/>
          <w:szCs w:val="24"/>
        </w:rPr>
        <w:t>2020-2021</w:t>
      </w:r>
      <w:r w:rsidRPr="00EC5E34">
        <w:rPr>
          <w:rFonts w:ascii="Times New Roman" w:hAnsi="Times New Roman"/>
          <w:color w:val="000000" w:themeColor="text1"/>
          <w:szCs w:val="24"/>
        </w:rPr>
        <w:t>гг</w:t>
      </w:r>
    </w:p>
    <w:p w:rsidR="00F0039E" w:rsidRPr="00EC5E34" w:rsidRDefault="00CF1BA4" w:rsidP="00F0039E">
      <w:pPr>
        <w:tabs>
          <w:tab w:val="left" w:pos="5651"/>
        </w:tabs>
        <w:spacing w:after="560" w:line="276" w:lineRule="auto"/>
        <w:rPr>
          <w:rFonts w:ascii="Times New Roman" w:hAnsi="Times New Roman" w:cs="Times New Roman"/>
          <w:iCs/>
        </w:rPr>
      </w:pPr>
      <w:r w:rsidRPr="00EC5E34">
        <w:rPr>
          <w:rStyle w:val="3"/>
          <w:rFonts w:eastAsia="Courier New"/>
          <w:bCs/>
          <w:color w:val="000000" w:themeColor="text1"/>
        </w:rPr>
        <w:t xml:space="preserve">Учебника Литература. 10 класс ч 1,2  учебник для общеобразовательных  учреждений в 2 частях( углубленный уровень) под редакцией В.И. Коровина.  издательство «Просвещение» Москва 2020год  </w:t>
      </w:r>
      <w:r w:rsidRPr="00EC5E34">
        <w:rPr>
          <w:rStyle w:val="fontstyle21"/>
          <w:color w:val="000000" w:themeColor="text1"/>
          <w:sz w:val="24"/>
          <w:szCs w:val="24"/>
        </w:rPr>
        <w:t xml:space="preserve">, </w:t>
      </w:r>
      <w:r w:rsidR="00767DA9" w:rsidRPr="00EC5E34">
        <w:rPr>
          <w:rStyle w:val="fontstyle21"/>
          <w:color w:val="000000" w:themeColor="text1"/>
          <w:sz w:val="24"/>
          <w:szCs w:val="24"/>
        </w:rPr>
        <w:t xml:space="preserve">рекомендованного Министерством образования и науки Российской Федерации и региональным перечнем базовых учебников для общеобразовательных </w:t>
      </w:r>
      <w:r w:rsidR="00F0039E" w:rsidRPr="00EC5E34">
        <w:rPr>
          <w:rStyle w:val="fontstyle21"/>
          <w:color w:val="000000" w:themeColor="text1"/>
          <w:sz w:val="24"/>
          <w:szCs w:val="24"/>
        </w:rPr>
        <w:t>учреждений. в 2020-2021</w:t>
      </w:r>
      <w:r w:rsidR="00767DA9" w:rsidRPr="00EC5E34">
        <w:rPr>
          <w:rStyle w:val="fontstyle21"/>
          <w:color w:val="000000" w:themeColor="text1"/>
          <w:sz w:val="24"/>
          <w:szCs w:val="24"/>
        </w:rPr>
        <w:t xml:space="preserve"> учебном году.</w:t>
      </w:r>
      <w:r w:rsidR="00F0039E" w:rsidRPr="00EC5E3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F0039E" w:rsidRPr="00EC5E34">
        <w:rPr>
          <w:rFonts w:ascii="Times New Roman" w:eastAsia="Times New Roman" w:hAnsi="Times New Roman" w:cs="Times New Roman"/>
        </w:rPr>
        <w:t xml:space="preserve">                 Программа детализирует и раскрывает содержание стандарта, определяет общую стратегию обучения, воспитания и развития</w:t>
      </w:r>
      <w:r w:rsidR="00F0039E" w:rsidRPr="00EC5E34">
        <w:rPr>
          <w:rFonts w:ascii="Times New Roman" w:eastAsia="Times New Roman" w:hAnsi="Times New Roman" w:cs="Times New Roman"/>
        </w:rPr>
        <w:br/>
        <w:t>учащихся средствами учебного предмета в соответствии с целями изучения русской литературы, которые определены стандартом.</w:t>
      </w:r>
      <w:r w:rsidR="00F0039E" w:rsidRPr="00EC5E34">
        <w:rPr>
          <w:rFonts w:ascii="Times New Roman" w:eastAsia="Times New Roman" w:hAnsi="Times New Roman" w:cs="Times New Roman"/>
        </w:rPr>
        <w:br/>
      </w:r>
      <w:r w:rsidR="00F0039E" w:rsidRPr="00EC5E34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767DA9" w:rsidRPr="00EC5E34">
        <w:rPr>
          <w:rFonts w:ascii="Times New Roman" w:hAnsi="Times New Roman" w:cs="Times New Roman"/>
          <w:color w:val="000000" w:themeColor="text1"/>
        </w:rPr>
        <w:t xml:space="preserve">В соответствии с Программой литературного образования, </w:t>
      </w:r>
      <w:r w:rsidR="00767DA9" w:rsidRPr="00EC5E34">
        <w:rPr>
          <w:rStyle w:val="ab"/>
          <w:rFonts w:ascii="Times New Roman" w:hAnsi="Times New Roman" w:cs="Times New Roman"/>
          <w:color w:val="000000" w:themeColor="text1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="00767DA9" w:rsidRPr="00EC5E34">
        <w:rPr>
          <w:rFonts w:ascii="Times New Roman" w:hAnsi="Times New Roman" w:cs="Times New Roman"/>
          <w:color w:val="000000" w:themeColor="text1"/>
        </w:rPr>
        <w:t xml:space="preserve"> в рабочей программе выделены часы на </w:t>
      </w:r>
      <w:r w:rsidR="00767DA9" w:rsidRPr="00EC5E34">
        <w:rPr>
          <w:rFonts w:ascii="Times New Roman" w:hAnsi="Times New Roman" w:cs="Times New Roman"/>
          <w:b/>
          <w:color w:val="000000" w:themeColor="text1"/>
        </w:rPr>
        <w:t>внеклассное чтение</w:t>
      </w:r>
      <w:r w:rsidR="00767DA9" w:rsidRPr="00EC5E34">
        <w:rPr>
          <w:rFonts w:ascii="Times New Roman" w:hAnsi="Times New Roman" w:cs="Times New Roman"/>
          <w:color w:val="000000" w:themeColor="text1"/>
        </w:rPr>
        <w:t xml:space="preserve"> - 10 часов. В соответствии с региональным компонентом государственного стандарта общего образования Ставропольского края </w:t>
      </w:r>
      <w:r w:rsidR="00767DA9" w:rsidRPr="00EC5E34">
        <w:rPr>
          <w:rFonts w:ascii="Times New Roman" w:hAnsi="Times New Roman" w:cs="Times New Roman"/>
          <w:b/>
          <w:color w:val="000000" w:themeColor="text1"/>
        </w:rPr>
        <w:t>региональный компонент</w:t>
      </w:r>
      <w:r w:rsidR="00767DA9" w:rsidRPr="00EC5E34">
        <w:rPr>
          <w:rFonts w:ascii="Times New Roman" w:hAnsi="Times New Roman" w:cs="Times New Roman"/>
          <w:color w:val="000000" w:themeColor="text1"/>
        </w:rPr>
        <w:t xml:space="preserve"> по литературе занимает</w:t>
      </w:r>
      <w:r w:rsidR="00F0039E" w:rsidRPr="00EC5E34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67DA9" w:rsidRPr="00EC5E34">
        <w:rPr>
          <w:rFonts w:ascii="Times New Roman" w:hAnsi="Times New Roman" w:cs="Times New Roman"/>
          <w:color w:val="000000" w:themeColor="text1"/>
        </w:rPr>
        <w:t>10 часов.</w:t>
      </w:r>
      <w:r w:rsidR="00F0039E" w:rsidRPr="00EC5E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67DA9" w:rsidRPr="00EC5E34">
        <w:rPr>
          <w:rFonts w:ascii="Times New Roman" w:hAnsi="Times New Roman" w:cs="Times New Roman"/>
          <w:color w:val="000000" w:themeColor="text1"/>
        </w:rPr>
        <w:t xml:space="preserve">В программу включён перечень необходимых видов работы </w:t>
      </w:r>
      <w:r w:rsidR="00767DA9" w:rsidRPr="00EC5E34">
        <w:rPr>
          <w:rFonts w:ascii="Times New Roman" w:hAnsi="Times New Roman" w:cs="Times New Roman"/>
          <w:b/>
          <w:bCs/>
          <w:color w:val="000000" w:themeColor="text1"/>
        </w:rPr>
        <w:t>по      развитию речи</w:t>
      </w:r>
      <w:r w:rsidR="00F0039E" w:rsidRPr="00EC5E34">
        <w:rPr>
          <w:rFonts w:ascii="Times New Roman" w:hAnsi="Times New Roman" w:cs="Times New Roman"/>
          <w:b/>
          <w:bCs/>
          <w:color w:val="000000" w:themeColor="text1"/>
        </w:rPr>
        <w:t xml:space="preserve">.                                                                                                                                </w:t>
      </w:r>
      <w:r w:rsidR="00767DA9" w:rsidRPr="00EC5E34">
        <w:rPr>
          <w:rFonts w:ascii="Times New Roman" w:hAnsi="Times New Roman" w:cs="Times New Roman"/>
          <w:color w:val="000000" w:themeColor="text1"/>
        </w:rPr>
        <w:t>Согласно учебному плану  МКОУСОШ №10  на изучение литературы  в 10 классе отводится 3 часа в неделю. Всего 105 часов  в год.</w:t>
      </w:r>
      <w:r w:rsidR="00F0039E" w:rsidRPr="00EC5E34">
        <w:rPr>
          <w:rFonts w:ascii="Times New Roman" w:hAnsi="Times New Roman" w:cs="Times New Roman"/>
          <w:b/>
          <w:bCs/>
          <w:color w:val="000000" w:themeColor="text1"/>
        </w:rPr>
        <w:t xml:space="preserve">              </w:t>
      </w:r>
      <w:r w:rsidR="00767DA9" w:rsidRPr="00EC5E34">
        <w:rPr>
          <w:rFonts w:ascii="Times New Roman" w:hAnsi="Times New Roman" w:cs="Times New Roman"/>
          <w:iCs/>
        </w:rPr>
        <w:t>Сочинений-7</w:t>
      </w:r>
      <w:r w:rsidR="00F0039E" w:rsidRPr="00EC5E34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</w:t>
      </w:r>
      <w:r w:rsidR="00767DA9" w:rsidRPr="00EC5E34">
        <w:rPr>
          <w:rFonts w:ascii="Times New Roman" w:hAnsi="Times New Roman" w:cs="Times New Roman"/>
          <w:iCs/>
        </w:rPr>
        <w:t>Изложений-1</w:t>
      </w:r>
      <w:r w:rsidR="00F0039E" w:rsidRPr="00EC5E34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</w:t>
      </w:r>
      <w:r w:rsidR="00767DA9" w:rsidRPr="00EC5E34">
        <w:rPr>
          <w:rFonts w:ascii="Times New Roman" w:hAnsi="Times New Roman" w:cs="Times New Roman"/>
          <w:iCs/>
        </w:rPr>
        <w:t>Тестовый контроль -2</w:t>
      </w:r>
      <w:r w:rsidR="00F0039E" w:rsidRPr="00EC5E34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</w:t>
      </w:r>
    </w:p>
    <w:p w:rsidR="00476AC3" w:rsidRPr="00EC5E34" w:rsidRDefault="00767DA9" w:rsidP="00F0039E">
      <w:pPr>
        <w:tabs>
          <w:tab w:val="left" w:pos="5651"/>
        </w:tabs>
        <w:spacing w:after="560" w:line="276" w:lineRule="auto"/>
        <w:rPr>
          <w:rFonts w:ascii="Times New Roman" w:hAnsi="Times New Roman" w:cs="Times New Roman"/>
          <w:b/>
          <w:iCs/>
        </w:rPr>
      </w:pPr>
      <w:r w:rsidRPr="00EC5E34">
        <w:rPr>
          <w:rFonts w:ascii="Times New Roman" w:hAnsi="Times New Roman" w:cs="Times New Roman"/>
          <w:iCs/>
        </w:rPr>
        <w:t xml:space="preserve">Изучение литературы в старшей школе на базовом уровне направлено на достижение следующих </w:t>
      </w:r>
      <w:r w:rsidRPr="00EC5E34">
        <w:rPr>
          <w:rFonts w:ascii="Times New Roman" w:hAnsi="Times New Roman" w:cs="Times New Roman"/>
          <w:b/>
          <w:iCs/>
        </w:rPr>
        <w:t>целей:</w:t>
      </w:r>
      <w:r w:rsidR="00F0039E" w:rsidRPr="00EC5E34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</w:t>
      </w:r>
      <w:r w:rsidR="00F0039E" w:rsidRPr="00EC5E34">
        <w:rPr>
          <w:rFonts w:ascii="Times New Roman" w:hAnsi="Times New Roman" w:cs="Times New Roman"/>
          <w:b/>
          <w:bCs/>
        </w:rPr>
        <w:t xml:space="preserve"> </w:t>
      </w:r>
      <w:r w:rsidRPr="00EC5E34">
        <w:rPr>
          <w:rFonts w:ascii="Times New Roman" w:hAnsi="Times New Roman" w:cs="Times New Roman"/>
          <w:b/>
          <w:bCs/>
        </w:rPr>
        <w:t>- воспитание</w:t>
      </w:r>
      <w:r w:rsidRPr="00EC5E34">
        <w:rPr>
          <w:rFonts w:ascii="Times New Roman" w:hAnsi="Times New Roman" w:cs="Times New Roman"/>
        </w:rPr>
        <w:t xml:space="preserve"> духовно </w:t>
      </w:r>
      <w:r w:rsidRPr="00EC5E34">
        <w:rPr>
          <w:rFonts w:ascii="Times New Roman" w:hAnsi="Times New Roman" w:cs="Times New Roman"/>
        </w:rPr>
        <w:lastRenderedPageBreak/>
        <w:t>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r w:rsidR="00F0039E" w:rsidRPr="00EC5E34">
        <w:rPr>
          <w:rFonts w:ascii="Times New Roman" w:hAnsi="Times New Roman" w:cs="Times New Roman"/>
          <w:b/>
          <w:iCs/>
        </w:rPr>
        <w:t xml:space="preserve">                         </w:t>
      </w:r>
      <w:r w:rsidRPr="00EC5E34">
        <w:rPr>
          <w:rFonts w:ascii="Times New Roman" w:hAnsi="Times New Roman" w:cs="Times New Roman"/>
          <w:b/>
          <w:bCs/>
        </w:rPr>
        <w:t>- развитие</w:t>
      </w:r>
      <w:r w:rsidRPr="00EC5E34">
        <w:rPr>
          <w:rFonts w:ascii="Times New Roman" w:hAnsi="Times New Roman" w:cs="Times New Roman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="00F0039E" w:rsidRPr="00EC5E34">
        <w:rPr>
          <w:rFonts w:ascii="Times New Roman" w:hAnsi="Times New Roman" w:cs="Times New Roman"/>
          <w:b/>
          <w:iCs/>
        </w:rPr>
        <w:t xml:space="preserve">             </w:t>
      </w:r>
      <w:r w:rsidRPr="00EC5E34">
        <w:rPr>
          <w:rFonts w:ascii="Times New Roman" w:hAnsi="Times New Roman" w:cs="Times New Roman"/>
          <w:b/>
          <w:bCs/>
        </w:rPr>
        <w:t>- освоение</w:t>
      </w:r>
      <w:r w:rsidRPr="00EC5E34">
        <w:rPr>
          <w:rFonts w:ascii="Times New Roman" w:hAnsi="Times New Roman" w:cs="Times New Roman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r w:rsidR="00F0039E" w:rsidRPr="00EC5E34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         </w:t>
      </w:r>
      <w:r w:rsidRPr="00EC5E34">
        <w:rPr>
          <w:rFonts w:ascii="Times New Roman" w:hAnsi="Times New Roman" w:cs="Times New Roman"/>
          <w:b/>
          <w:bCs/>
        </w:rPr>
        <w:t xml:space="preserve">- овладение </w:t>
      </w:r>
      <w:r w:rsidRPr="00EC5E34">
        <w:rPr>
          <w:rFonts w:ascii="Times New Roman" w:hAnsi="Times New Roman" w:cs="Times New Roman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</w:t>
      </w:r>
      <w:r w:rsidR="00F0039E" w:rsidRPr="00EC5E3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C5E34">
        <w:rPr>
          <w:rFonts w:ascii="Times New Roman" w:hAnsi="Times New Roman" w:cs="Times New Roman"/>
          <w:b/>
          <w:bCs/>
        </w:rPr>
        <w:t>- совершенствование</w:t>
      </w:r>
      <w:r w:rsidRPr="00EC5E34">
        <w:rPr>
          <w:rFonts w:ascii="Times New Roman" w:hAnsi="Times New Roman" w:cs="Times New Roman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сравнение, сопоставление, классификация;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самостоятельное выполнение различных творческих работ;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способность устно и письменно передавать содержание текста в сжатом или развернутом виде;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составление плана, тезисов, конспекта;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  <w:bCs/>
        </w:rPr>
        <w:t>Итоговый</w:t>
      </w:r>
      <w:r w:rsidRPr="00EC5E34">
        <w:rPr>
          <w:rFonts w:ascii="Times New Roman" w:hAnsi="Times New Roman" w:cs="Times New Roman"/>
          <w:b/>
          <w:bCs/>
        </w:rPr>
        <w:t>:</w:t>
      </w:r>
    </w:p>
    <w:p w:rsidR="00476AC3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- написание сочинений на основе и по мотивам литературных произведений; </w:t>
      </w:r>
    </w:p>
    <w:p w:rsidR="00DD72B4" w:rsidRPr="00EC5E34" w:rsidRDefault="00767D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lastRenderedPageBreak/>
        <w:t>- письменный развёрнутый ответ на проблемный вопрос</w:t>
      </w:r>
    </w:p>
    <w:p w:rsidR="00476AC3" w:rsidRPr="00EC5E34" w:rsidRDefault="00DD72B4" w:rsidP="00DD72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C5E34">
        <w:rPr>
          <w:rFonts w:ascii="Times New Roman" w:eastAsia="Times New Roman" w:hAnsi="Times New Roman" w:cs="Times New Roman"/>
        </w:rPr>
        <w:t>Рабочая программа среднего общего образования сохраняет преемственность с Примерной программой для основной</w:t>
      </w:r>
      <w:r w:rsidRPr="00EC5E34">
        <w:rPr>
          <w:rFonts w:ascii="Times New Roman" w:eastAsia="Times New Roman" w:hAnsi="Times New Roman" w:cs="Times New Roman"/>
        </w:rPr>
        <w:br/>
        <w:t>школы, опирается на традицию изучения художественного произведения как незаменимого источника мыслей и переживаний</w:t>
      </w:r>
      <w:r w:rsidRPr="00EC5E34">
        <w:rPr>
          <w:rFonts w:ascii="Times New Roman" w:eastAsia="Times New Roman" w:hAnsi="Times New Roman" w:cs="Times New Roman"/>
        </w:rPr>
        <w:br/>
        <w:t>читателя, как основы эмоционального и интеллектуального развития личности школьника. Приобщение старшеклассников к</w:t>
      </w:r>
      <w:r w:rsidRPr="00EC5E34">
        <w:rPr>
          <w:rFonts w:ascii="Times New Roman" w:eastAsia="Times New Roman" w:hAnsi="Times New Roman" w:cs="Times New Roman"/>
        </w:rPr>
        <w:br/>
        <w:t>богатствам отечественной и мировой художественной литературы позволяет формировать духовный облик и нравственные</w:t>
      </w:r>
      <w:r w:rsidRPr="00EC5E34">
        <w:rPr>
          <w:rFonts w:ascii="Times New Roman" w:eastAsia="Times New Roman" w:hAnsi="Times New Roman" w:cs="Times New Roman"/>
        </w:rPr>
        <w:br/>
        <w:t>ориентиры молодого поколения, развивать эстетический вкус и литературные способности учащихся, воспитывать любовь и</w:t>
      </w:r>
      <w:r w:rsidRPr="00EC5E34">
        <w:rPr>
          <w:rFonts w:ascii="Times New Roman" w:eastAsia="Times New Roman" w:hAnsi="Times New Roman" w:cs="Times New Roman"/>
        </w:rPr>
        <w:br/>
        <w:t>привычку к чтению.</w:t>
      </w:r>
      <w:r w:rsidRPr="00EC5E34">
        <w:rPr>
          <w:rFonts w:ascii="Times New Roman" w:eastAsia="Times New Roman" w:hAnsi="Times New Roman" w:cs="Times New Roman"/>
        </w:rPr>
        <w:br/>
        <w:t>Основными критериями отбора художественных произведений для изучения в школе являются их высокая художественная</w:t>
      </w:r>
      <w:r w:rsidRPr="00EC5E34">
        <w:rPr>
          <w:rFonts w:ascii="Times New Roman" w:eastAsia="Times New Roman" w:hAnsi="Times New Roman" w:cs="Times New Roman"/>
        </w:rPr>
        <w:br/>
        <w:t>ценность, гуманистическая направленность, позитивное влияние на личность ученика, соответствие задачам его развития и</w:t>
      </w:r>
      <w:r w:rsidRPr="00EC5E34">
        <w:rPr>
          <w:rFonts w:ascii="Times New Roman" w:eastAsia="Times New Roman" w:hAnsi="Times New Roman" w:cs="Times New Roman"/>
        </w:rPr>
        <w:br/>
        <w:t>возрастным особенностям, а также культурно-исторические традиции и богатый опыт отечественного образования.</w:t>
      </w:r>
      <w:r w:rsidRPr="00EC5E34">
        <w:rPr>
          <w:rFonts w:ascii="Times New Roman" w:eastAsia="Times New Roman" w:hAnsi="Times New Roman" w:cs="Times New Roman"/>
        </w:rPr>
        <w:br/>
      </w:r>
    </w:p>
    <w:p w:rsidR="00476AC3" w:rsidRPr="00EC5E34" w:rsidRDefault="00767DA9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 w:rsidRPr="00EC5E34">
        <w:rPr>
          <w:b/>
          <w:sz w:val="24"/>
          <w:szCs w:val="24"/>
        </w:rPr>
        <w:t>Планируемые   личностные,  метапредметные и предметные результаты  освоения     учебного предмета.</w:t>
      </w:r>
    </w:p>
    <w:p w:rsidR="00476AC3" w:rsidRPr="00EC5E34" w:rsidRDefault="00476AC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:rsidR="00476AC3" w:rsidRPr="00EC5E34" w:rsidRDefault="00767DA9">
      <w:pPr>
        <w:spacing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             Рабочая программа предусматривает формирование у учащихся  общеучебных  умений и навыков, овладение ими универсальными учебными действиями: </w:t>
      </w:r>
    </w:p>
    <w:p w:rsidR="00476AC3" w:rsidRPr="00EC5E34" w:rsidRDefault="00767DA9">
      <w:pPr>
        <w:spacing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В блок </w:t>
      </w:r>
      <w:r w:rsidRPr="00EC5E34">
        <w:rPr>
          <w:rFonts w:ascii="Times New Roman" w:hAnsi="Times New Roman" w:cs="Times New Roman"/>
          <w:b/>
        </w:rPr>
        <w:t>личностных универсальных учебных действий</w:t>
      </w:r>
      <w:r w:rsidRPr="00EC5E34">
        <w:rPr>
          <w:rFonts w:ascii="Times New Roman" w:hAnsi="Times New Roman" w:cs="Times New Roman"/>
        </w:rPr>
        <w:t xml:space="preserve"> входят:</w:t>
      </w:r>
    </w:p>
    <w:p w:rsidR="00861962" w:rsidRPr="00EC5E34" w:rsidRDefault="00861962" w:rsidP="004713D1">
      <w:pPr>
        <w:pStyle w:val="af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C5E34">
        <w:rPr>
          <w:rFonts w:ascii="Times New Roman" w:eastAsia="Times New Roman" w:hAnsi="Times New Roman" w:cs="Times New Roman"/>
          <w:b/>
          <w:bCs/>
        </w:rPr>
        <w:t>Метапредметные результаты изучения литературы в основной школе</w:t>
      </w:r>
      <w:r w:rsidRPr="00EC5E34">
        <w:rPr>
          <w:rFonts w:ascii="Times New Roman" w:eastAsia="Times New Roman" w:hAnsi="Times New Roman" w:cs="Times New Roman"/>
        </w:rPr>
        <w:t>:</w:t>
      </w:r>
      <w:r w:rsidRPr="00EC5E34">
        <w:rPr>
          <w:rFonts w:ascii="Times New Roman" w:eastAsia="Times New Roman" w:hAnsi="Times New Roman" w:cs="Times New Roman"/>
        </w:rPr>
        <w:br/>
        <w:t>* умение самостоятельно определять цели своего обучения, ставить и формулировать для себя новые задачи в учѐбе и</w:t>
      </w:r>
      <w:r w:rsidRPr="00EC5E34">
        <w:rPr>
          <w:rFonts w:ascii="Times New Roman" w:eastAsia="Times New Roman" w:hAnsi="Times New Roman" w:cs="Times New Roman"/>
        </w:rPr>
        <w:br/>
        <w:t>познавательной  деятельности, развивать мотивы и интересы своей познавательной деятельности;</w:t>
      </w:r>
      <w:r w:rsidRPr="00EC5E34">
        <w:rPr>
          <w:rFonts w:ascii="Times New Roman" w:eastAsia="Times New Roman" w:hAnsi="Times New Roman" w:cs="Times New Roman"/>
        </w:rPr>
        <w:br/>
        <w:t>* умение самостоятельно планировать пути достижения целей, в том числе альтернативные, осознанно выбирать наиболее  эффективные способы решения учебных и познавательных задач;</w:t>
      </w:r>
      <w:r w:rsidRPr="00EC5E34">
        <w:rPr>
          <w:rFonts w:ascii="Times New Roman" w:eastAsia="Times New Roman" w:hAnsi="Times New Roman" w:cs="Times New Roman"/>
        </w:rPr>
        <w:br/>
        <w:t>* умение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 действия в соответствии с изменяющейся ситуацией;</w:t>
      </w:r>
      <w:r w:rsidRPr="00EC5E34">
        <w:rPr>
          <w:rFonts w:ascii="Times New Roman" w:eastAsia="Times New Roman" w:hAnsi="Times New Roman" w:cs="Times New Roman"/>
        </w:rPr>
        <w:br/>
        <w:t>* умение оценивать правильность выполнения учебной задачи, собственные возможности еѐ решения;</w:t>
      </w:r>
      <w:r w:rsidRPr="00EC5E34">
        <w:rPr>
          <w:rFonts w:ascii="Times New Roman" w:eastAsia="Times New Roman" w:hAnsi="Times New Roman" w:cs="Times New Roman"/>
        </w:rPr>
        <w:br/>
        <w:t>* владение основами самоконтроля, самооценки, принятия решений и осуществления осознанного выбора в учебной и  познавательной деятельности;</w:t>
      </w:r>
      <w:r w:rsidRPr="00EC5E34">
        <w:rPr>
          <w:rFonts w:ascii="Times New Roman" w:eastAsia="Times New Roman" w:hAnsi="Times New Roman" w:cs="Times New Roman"/>
        </w:rPr>
        <w:br/>
        <w:t>* умение определять понятия, создавать обобщения, устанавливать аналогии, классифицировать, самостоятельно выбирать  основания и критерии для классификации, устанавливать причинно-следственные связи, строить логическое рассуждение,  умозаключение (индуктивное, дедуктивное и по аналогии) и делать выводы;</w:t>
      </w:r>
      <w:r w:rsidRPr="00EC5E34">
        <w:rPr>
          <w:rFonts w:ascii="Times New Roman" w:eastAsia="Times New Roman" w:hAnsi="Times New Roman" w:cs="Times New Roman"/>
        </w:rPr>
        <w:br/>
        <w:t>* умение создавать, применять и преобразовывать знаки и символы, модели и схемы для решения учебных и познавательных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</w:rPr>
        <w:lastRenderedPageBreak/>
        <w:t>задач;</w:t>
      </w:r>
      <w:r w:rsidRPr="00EC5E34">
        <w:rPr>
          <w:rFonts w:ascii="Times New Roman" w:eastAsia="Times New Roman" w:hAnsi="Times New Roman" w:cs="Times New Roman"/>
        </w:rPr>
        <w:br/>
        <w:t>* смысловое чтение;</w:t>
      </w:r>
      <w:r w:rsidRPr="00EC5E34">
        <w:rPr>
          <w:rFonts w:ascii="Times New Roman" w:eastAsia="Times New Roman" w:hAnsi="Times New Roman" w:cs="Times New Roman"/>
        </w:rPr>
        <w:br/>
        <w:t>* умение организовывать учебное сотрудничество и совместную деятельность с учителем и сверстниками; работать  индивидуально и в группе: находить общее решение и разрешать конфликты на основе   согласования позиций и учѐта интересов;  формулировать, аргументировать и отстаивать свое мнение;</w:t>
      </w:r>
      <w:r w:rsidRPr="00EC5E34">
        <w:rPr>
          <w:rFonts w:ascii="Times New Roman" w:eastAsia="Times New Roman" w:hAnsi="Times New Roman" w:cs="Times New Roman"/>
        </w:rPr>
        <w:br/>
        <w:t>* умение осознанно использовать речевые средства в соответствии с задачей коммуникации, для выражения своих чувств, мыслей</w:t>
      </w:r>
      <w:r w:rsidRPr="00EC5E34">
        <w:rPr>
          <w:rFonts w:ascii="Times New Roman" w:eastAsia="Times New Roman" w:hAnsi="Times New Roman" w:cs="Times New Roman"/>
        </w:rPr>
        <w:br/>
        <w:t>и потребностей; планирования и регуляции своей деятельности; владение устной и письменной речью; монологической  контекстной речью;</w:t>
      </w:r>
      <w:r w:rsidRPr="00EC5E34">
        <w:rPr>
          <w:rFonts w:ascii="Times New Roman" w:eastAsia="Times New Roman" w:hAnsi="Times New Roman" w:cs="Times New Roman"/>
        </w:rPr>
        <w:br/>
        <w:t>* формирование и развитие компетентности в области использования информационно-коммуникационных технологий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</w:rPr>
        <w:t>Личностные результаты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Pr="00EC5E34">
        <w:rPr>
          <w:rFonts w:ascii="Times New Roman" w:eastAsia="Times New Roman" w:hAnsi="Times New Roman" w:cs="Times New Roman"/>
        </w:rPr>
        <w:t>*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 ответственности и долга перед Родиной;</w:t>
      </w:r>
      <w:r w:rsidRPr="00EC5E34">
        <w:rPr>
          <w:rFonts w:ascii="Times New Roman" w:eastAsia="Times New Roman" w:hAnsi="Times New Roman" w:cs="Times New Roman"/>
        </w:rPr>
        <w:br/>
        <w:t>*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 умозаключение (индуктивное, дедуктивное и по аналогии) и делать выводы;</w:t>
      </w:r>
      <w:r w:rsidRPr="00EC5E34">
        <w:rPr>
          <w:rFonts w:ascii="Times New Roman" w:eastAsia="Times New Roman" w:hAnsi="Times New Roman" w:cs="Times New Roman"/>
        </w:rPr>
        <w:br/>
        <w:t>* умение создавать, применять и преобразовывать знаки и символы, модели и схемы для решения учебных и познавательных  задач;</w:t>
      </w:r>
      <w:r w:rsidRPr="00EC5E34">
        <w:rPr>
          <w:rFonts w:ascii="Times New Roman" w:eastAsia="Times New Roman" w:hAnsi="Times New Roman" w:cs="Times New Roman"/>
        </w:rPr>
        <w:br/>
        <w:t>* смысловое чтение;</w:t>
      </w:r>
      <w:r w:rsidRPr="00EC5E34">
        <w:rPr>
          <w:rFonts w:ascii="Times New Roman" w:eastAsia="Times New Roman" w:hAnsi="Times New Roman" w:cs="Times New Roman"/>
        </w:rPr>
        <w:br/>
        <w:t>* умение организовывать учебное сотрудничество и совместную деятельность с учителем и сверстниками; работать индивидуально и в 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свое мнение;</w:t>
      </w:r>
      <w:r w:rsidRPr="00EC5E34">
        <w:rPr>
          <w:rFonts w:ascii="Times New Roman" w:eastAsia="Times New Roman" w:hAnsi="Times New Roman" w:cs="Times New Roman"/>
        </w:rPr>
        <w:br/>
        <w:t>* умение осознанно использовать речевые средства в соответствии с задачей коммуникации, для выражения своих чувств, мыслей  и потребностей; планирования и регуляции своей деятельности; владение устной и письменной речью; монологической  контекстной речью;</w:t>
      </w:r>
      <w:r w:rsidRPr="00EC5E34">
        <w:rPr>
          <w:rFonts w:ascii="Times New Roman" w:eastAsia="Times New Roman" w:hAnsi="Times New Roman" w:cs="Times New Roman"/>
        </w:rPr>
        <w:br/>
        <w:t>* формирование и развитие компетентности в области использования информационно-коммуникационных технологий.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</w:rPr>
        <w:t>Предметные результаты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Pr="00EC5E34">
        <w:rPr>
          <w:rFonts w:ascii="Times New Roman" w:eastAsia="Times New Roman" w:hAnsi="Times New Roman" w:cs="Times New Roman"/>
        </w:rPr>
        <w:t>• понимание ключевых проблем изученных произведений</w:t>
      </w:r>
      <w:r w:rsidRPr="00EC5E34">
        <w:rPr>
          <w:rFonts w:ascii="Times New Roman" w:eastAsia="Times New Roman" w:hAnsi="Times New Roman" w:cs="Times New Roman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EC5E34">
        <w:rPr>
          <w:rFonts w:ascii="Times New Roman" w:eastAsia="Times New Roman" w:hAnsi="Times New Roman" w:cs="Times New Roman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Pr="00EC5E34">
        <w:rPr>
          <w:rFonts w:ascii="Times New Roman" w:eastAsia="Times New Roman" w:hAnsi="Times New Roman" w:cs="Times New Roman"/>
        </w:rPr>
        <w:lastRenderedPageBreak/>
        <w:t>нравственный пафос литературного произведения; характеризовать его героев, сопоставлять героев одного или нескольких произведений;</w:t>
      </w:r>
      <w:r w:rsidRPr="00EC5E34">
        <w:rPr>
          <w:rFonts w:ascii="Times New Roman" w:eastAsia="Times New Roman" w:hAnsi="Times New Roman" w:cs="Times New Roman"/>
        </w:rPr>
        <w:br/>
        <w:t>определение в произведении элементов сюжета, композиции, изобразительно-выразительных средств языка, понимание их роли</w:t>
      </w:r>
      <w:r w:rsidRPr="00EC5E34">
        <w:rPr>
          <w:rFonts w:ascii="Times New Roman" w:eastAsia="Times New Roman" w:hAnsi="Times New Roman" w:cs="Times New Roman"/>
        </w:rPr>
        <w:br/>
        <w:t>в раскрытии идейно-художественного содержания произведения (элементы филологического анализа); владение элементарной</w:t>
      </w:r>
      <w:r w:rsidRPr="00EC5E34">
        <w:rPr>
          <w:rFonts w:ascii="Times New Roman" w:eastAsia="Times New Roman" w:hAnsi="Times New Roman" w:cs="Times New Roman"/>
        </w:rPr>
        <w:br/>
        <w:t>литературоведческой терминологией при анализе литературного произведения;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EC5E34">
        <w:rPr>
          <w:rFonts w:ascii="Times New Roman" w:eastAsia="Times New Roman" w:hAnsi="Times New Roman" w:cs="Times New Roman"/>
        </w:rPr>
        <w:br/>
        <w:t>• формулирование собственного отношения к произведениям литературы, их оценка;</w:t>
      </w:r>
      <w:r w:rsidRPr="00EC5E34">
        <w:rPr>
          <w:rFonts w:ascii="Times New Roman" w:eastAsia="Times New Roman" w:hAnsi="Times New Roman" w:cs="Times New Roman"/>
        </w:rPr>
        <w:br/>
        <w:t>• собственная интерпретация (в отдельных случаях) изученных литературных произведений;</w:t>
      </w:r>
      <w:r w:rsidRPr="00EC5E34">
        <w:rPr>
          <w:rFonts w:ascii="Times New Roman" w:eastAsia="Times New Roman" w:hAnsi="Times New Roman" w:cs="Times New Roman"/>
        </w:rPr>
        <w:br/>
        <w:t>• понимание авторской позиции и свое отношение к ней;</w:t>
      </w:r>
      <w:r w:rsidRPr="00EC5E34">
        <w:rPr>
          <w:rFonts w:ascii="Times New Roman" w:eastAsia="Times New Roman" w:hAnsi="Times New Roman" w:cs="Times New Roman"/>
        </w:rPr>
        <w:br/>
        <w:t>• восприятие на слух литературных произведений разных жанров, осмысленное чтение и адекватное восприятие;</w:t>
      </w:r>
      <w:r w:rsidRPr="00EC5E34">
        <w:rPr>
          <w:rFonts w:ascii="Times New Roman" w:eastAsia="Times New Roman" w:hAnsi="Times New Roman" w:cs="Times New Roman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  <w:r w:rsidRPr="00EC5E34">
        <w:rPr>
          <w:rFonts w:ascii="Times New Roman" w:eastAsia="Times New Roman" w:hAnsi="Times New Roman" w:cs="Times New Roman"/>
        </w:rPr>
        <w:br/>
        <w:t>• написание изложений и сочинений на темы, связанные с тематикой, проблематикой изученных произведений; классные и</w:t>
      </w:r>
      <w:r w:rsidRPr="00EC5E34">
        <w:rPr>
          <w:rFonts w:ascii="Times New Roman" w:eastAsia="Times New Roman" w:hAnsi="Times New Roman" w:cs="Times New Roman"/>
        </w:rPr>
        <w:br/>
        <w:t>домашние творческие работы; рефераты на литературные и  общекультурные темы;  понимание образной природы литературы как явления словесного искусства; эстетическое восприятие произведений  литературы; формирование эстетического вкуса;</w:t>
      </w:r>
      <w:r w:rsidRPr="00EC5E34">
        <w:rPr>
          <w:rFonts w:ascii="Times New Roman" w:eastAsia="Times New Roman" w:hAnsi="Times New Roman" w:cs="Times New Roman"/>
        </w:rPr>
        <w:br/>
        <w:t>• понимание русского слова в его эстетической функции, роли изобразительно-выразительных языковых средств в создании</w:t>
      </w:r>
      <w:r w:rsidRPr="00EC5E34">
        <w:rPr>
          <w:rFonts w:ascii="Times New Roman" w:eastAsia="Times New Roman" w:hAnsi="Times New Roman" w:cs="Times New Roman"/>
        </w:rPr>
        <w:br/>
        <w:t>художественных образов литературных произведений.</w:t>
      </w:r>
    </w:p>
    <w:p w:rsidR="00861962" w:rsidRPr="00EC5E34" w:rsidRDefault="00861962">
      <w:pPr>
        <w:spacing w:line="276" w:lineRule="auto"/>
        <w:jc w:val="both"/>
        <w:rPr>
          <w:rFonts w:ascii="Times New Roman" w:hAnsi="Times New Roman" w:cs="Times New Roman"/>
        </w:rPr>
      </w:pPr>
    </w:p>
    <w:p w:rsidR="00476AC3" w:rsidRPr="00EC5E34" w:rsidRDefault="00767DA9">
      <w:pPr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  <w:b/>
        </w:rPr>
        <w:t>Ре</w:t>
      </w:r>
      <w:r w:rsidRPr="00EC5E34">
        <w:rPr>
          <w:rFonts w:ascii="Times New Roman" w:hAnsi="Times New Roman" w:cs="Times New Roman"/>
          <w:b/>
          <w:bCs/>
        </w:rPr>
        <w:t>гулятивные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Выпускник получит возможность научиться: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самостоятельно ставить новые учебные цели и задачи;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476AC3" w:rsidRPr="00EC5E34" w:rsidRDefault="00767DA9">
      <w:pPr>
        <w:pStyle w:val="ae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5E34">
        <w:rPr>
          <w:rFonts w:ascii="Times New Roman" w:eastAsia="Calibri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t>• основам саморегуляции эмоциональных состояний;</w:t>
      </w:r>
    </w:p>
    <w:p w:rsidR="00476AC3" w:rsidRPr="00EC5E34" w:rsidRDefault="00767DA9">
      <w:pPr>
        <w:pStyle w:val="a5"/>
        <w:spacing w:line="276" w:lineRule="auto"/>
        <w:ind w:firstLine="454"/>
        <w:rPr>
          <w:sz w:val="24"/>
          <w:szCs w:val="24"/>
        </w:rPr>
      </w:pPr>
      <w:r w:rsidRPr="00EC5E34">
        <w:rPr>
          <w:sz w:val="24"/>
          <w:szCs w:val="24"/>
        </w:rPr>
        <w:lastRenderedPageBreak/>
        <w:t>• прилагать волевые усилия и преодолевать трудности и препятствия на пути достижения целей.</w:t>
      </w:r>
    </w:p>
    <w:p w:rsidR="00476AC3" w:rsidRPr="00EC5E34" w:rsidRDefault="00767DA9">
      <w:pPr>
        <w:jc w:val="both"/>
        <w:rPr>
          <w:rFonts w:ascii="Times New Roman" w:hAnsi="Times New Roman" w:cs="Times New Roman"/>
          <w:b/>
          <w:bCs/>
        </w:rPr>
      </w:pPr>
      <w:r w:rsidRPr="00EC5E34">
        <w:rPr>
          <w:rFonts w:ascii="Times New Roman" w:hAnsi="Times New Roman" w:cs="Times New Roman"/>
          <w:b/>
        </w:rPr>
        <w:t>К</w:t>
      </w:r>
      <w:r w:rsidRPr="00EC5E34">
        <w:rPr>
          <w:rFonts w:ascii="Times New Roman" w:hAnsi="Times New Roman" w:cs="Times New Roman"/>
          <w:b/>
          <w:bCs/>
        </w:rPr>
        <w:t>оммуникативные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Учащийся получит возможность научиться: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учитывать и координировать отличные от собственной позиции других людей в сотрудничестве;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учитывать разные мнения и интересы и обосновывать собственную позицию;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понимать относительность мнений и подходов к решению проблемы;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брать на себя инициативу в организации совместного действия (деловое лидерство);</w:t>
      </w:r>
    </w:p>
    <w:p w:rsidR="00476AC3" w:rsidRPr="00EC5E34" w:rsidRDefault="00767DA9">
      <w:pPr>
        <w:shd w:val="clear" w:color="auto" w:fill="FFFFFF"/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  <w:b/>
        </w:rPr>
      </w:pPr>
      <w:r w:rsidRPr="00EC5E34">
        <w:rPr>
          <w:rFonts w:ascii="Times New Roman" w:hAnsi="Times New Roman" w:cs="Times New Roman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76AC3" w:rsidRPr="00EC5E34" w:rsidRDefault="00767DA9">
      <w:pPr>
        <w:shd w:val="clear" w:color="auto" w:fill="FFFFFF"/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76AC3" w:rsidRPr="00EC5E34" w:rsidRDefault="00767DA9">
      <w:pPr>
        <w:shd w:val="clear" w:color="auto" w:fill="FFFFFF"/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76AC3" w:rsidRPr="00EC5E34" w:rsidRDefault="00767DA9">
      <w:pPr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  <w:b/>
        </w:rPr>
        <w:t>Познавательные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Ученик  получит возможность научиться: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ставить проблему, аргументировать её актуальность;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самостоятельно проводить исследование на основе применения методов наблюдения и эксперимента;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выдвигать гипотезы о связях и закономерностях событий, процессов, объектов;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организовывать исследование с целью проверки гипотез;</w:t>
      </w:r>
    </w:p>
    <w:p w:rsidR="00476AC3" w:rsidRPr="00EC5E34" w:rsidRDefault="00767DA9">
      <w:pPr>
        <w:ind w:firstLine="454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• делать умозаключения (индуктивное и по аналогии) и выводы на основе аргументации.</w:t>
      </w:r>
    </w:p>
    <w:p w:rsidR="00476AC3" w:rsidRPr="00EC5E34" w:rsidRDefault="00767DA9">
      <w:pPr>
        <w:spacing w:before="240"/>
        <w:jc w:val="both"/>
        <w:rPr>
          <w:rFonts w:ascii="Times New Roman" w:hAnsi="Times New Roman" w:cs="Times New Roman"/>
          <w:b/>
          <w:i/>
        </w:rPr>
      </w:pPr>
      <w:r w:rsidRPr="00EC5E34">
        <w:rPr>
          <w:rFonts w:ascii="Times New Roman" w:hAnsi="Times New Roman" w:cs="Times New Roman"/>
          <w:b/>
          <w:i/>
        </w:rPr>
        <w:t>В результате изучения литературы ученик должен</w:t>
      </w:r>
    </w:p>
    <w:p w:rsidR="00476AC3" w:rsidRPr="00EC5E34" w:rsidRDefault="00767DA9">
      <w:pPr>
        <w:spacing w:before="240"/>
        <w:jc w:val="both"/>
        <w:rPr>
          <w:rFonts w:ascii="Times New Roman" w:hAnsi="Times New Roman" w:cs="Times New Roman"/>
          <w:b/>
        </w:rPr>
      </w:pPr>
      <w:r w:rsidRPr="00EC5E34">
        <w:rPr>
          <w:rFonts w:ascii="Times New Roman" w:hAnsi="Times New Roman" w:cs="Times New Roman"/>
          <w:b/>
        </w:rPr>
        <w:t>знать/понимать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образную природу словесного искусства;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основные факты жизни и творческого пути А.С.Грибоедова, А.С.Пушкина, М.Ю.Лермонтова, Н.В.Гоголя и других писателей-классиков;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изученные теоретико-литературные понятия;</w:t>
      </w:r>
    </w:p>
    <w:p w:rsidR="00476AC3" w:rsidRPr="00EC5E34" w:rsidRDefault="00767DA9">
      <w:pPr>
        <w:spacing w:before="240"/>
        <w:jc w:val="both"/>
        <w:rPr>
          <w:rFonts w:ascii="Times New Roman" w:hAnsi="Times New Roman" w:cs="Times New Roman"/>
          <w:b/>
        </w:rPr>
      </w:pPr>
      <w:r w:rsidRPr="00EC5E34">
        <w:rPr>
          <w:rFonts w:ascii="Times New Roman" w:hAnsi="Times New Roman" w:cs="Times New Roman"/>
          <w:b/>
        </w:rPr>
        <w:t>уметь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lastRenderedPageBreak/>
        <w:t>выделять смысловые части художественного текста, составлять тезисы и план прочитанного;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bookmarkStart w:id="1" w:name="ф"/>
      <w:bookmarkEnd w:id="1"/>
      <w:r w:rsidRPr="00EC5E34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выявлять авторскую позицию;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выражать свое отношение к прочитанному;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владеть различными видами пересказа;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476AC3" w:rsidRPr="00EC5E34" w:rsidRDefault="00767DA9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EC5E34">
        <w:rPr>
          <w:rFonts w:ascii="Times New Roman" w:hAnsi="Times New Roman" w:cs="Times New Roman"/>
        </w:rPr>
        <w:t>для: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  <w:bCs/>
        </w:rPr>
      </w:pPr>
      <w:r w:rsidRPr="00EC5E34">
        <w:rPr>
          <w:rFonts w:ascii="Times New Roman" w:hAnsi="Times New Roman" w:cs="Times New Roman"/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76AC3" w:rsidRPr="00EC5E34" w:rsidRDefault="00767DA9">
      <w:pPr>
        <w:numPr>
          <w:ilvl w:val="0"/>
          <w:numId w:val="1"/>
        </w:numPr>
        <w:spacing w:before="20" w:line="276" w:lineRule="auto"/>
        <w:jc w:val="both"/>
        <w:rPr>
          <w:rFonts w:ascii="Times New Roman" w:hAnsi="Times New Roman" w:cs="Times New Roman"/>
          <w:bCs/>
        </w:rPr>
      </w:pPr>
      <w:r w:rsidRPr="00EC5E34">
        <w:rPr>
          <w:rFonts w:ascii="Times New Roman" w:hAnsi="Times New Roman" w:cs="Times New Roman"/>
          <w:bCs/>
        </w:rPr>
        <w:t xml:space="preserve">определения своего круга чтения и оценки литературных произведений; </w:t>
      </w:r>
    </w:p>
    <w:p w:rsidR="00476AC3" w:rsidRPr="00EC5E34" w:rsidRDefault="00767DA9">
      <w:pPr>
        <w:pStyle w:val="a5"/>
        <w:spacing w:line="276" w:lineRule="auto"/>
        <w:ind w:firstLine="567"/>
        <w:rPr>
          <w:bCs/>
          <w:sz w:val="24"/>
          <w:szCs w:val="24"/>
        </w:rPr>
      </w:pPr>
      <w:r w:rsidRPr="00EC5E34">
        <w:rPr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76AC3" w:rsidRPr="00EC5E34" w:rsidRDefault="00476AC3">
      <w:pPr>
        <w:pStyle w:val="a5"/>
        <w:spacing w:line="276" w:lineRule="auto"/>
        <w:ind w:firstLine="567"/>
        <w:rPr>
          <w:bCs/>
          <w:sz w:val="24"/>
          <w:szCs w:val="24"/>
        </w:rPr>
      </w:pPr>
    </w:p>
    <w:p w:rsidR="00476AC3" w:rsidRPr="00EC5E34" w:rsidRDefault="00476AC3">
      <w:pPr>
        <w:pStyle w:val="a5"/>
        <w:spacing w:line="276" w:lineRule="auto"/>
        <w:ind w:firstLine="567"/>
        <w:rPr>
          <w:bCs/>
          <w:sz w:val="24"/>
          <w:szCs w:val="24"/>
        </w:rPr>
      </w:pPr>
    </w:p>
    <w:p w:rsidR="00476AC3" w:rsidRPr="00EC5E34" w:rsidRDefault="00476AC3">
      <w:pPr>
        <w:pStyle w:val="a5"/>
        <w:spacing w:line="276" w:lineRule="auto"/>
        <w:ind w:firstLine="567"/>
        <w:rPr>
          <w:bCs/>
          <w:sz w:val="24"/>
          <w:szCs w:val="24"/>
        </w:rPr>
      </w:pPr>
    </w:p>
    <w:p w:rsidR="00476AC3" w:rsidRPr="00EC5E34" w:rsidRDefault="00476AC3">
      <w:pPr>
        <w:pStyle w:val="a5"/>
        <w:spacing w:line="276" w:lineRule="auto"/>
        <w:ind w:firstLine="567"/>
        <w:rPr>
          <w:bCs/>
          <w:sz w:val="24"/>
          <w:szCs w:val="24"/>
        </w:rPr>
      </w:pPr>
    </w:p>
    <w:p w:rsidR="00476AC3" w:rsidRPr="00EC5E34" w:rsidRDefault="00476AC3">
      <w:pPr>
        <w:pStyle w:val="a5"/>
        <w:spacing w:line="276" w:lineRule="auto"/>
        <w:ind w:firstLine="567"/>
        <w:rPr>
          <w:bCs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EA61BF" w:rsidRDefault="00EA61BF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476AC3" w:rsidRPr="00EC5E34" w:rsidRDefault="00767DA9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  <w:r w:rsidRPr="00EC5E34">
        <w:rPr>
          <w:b/>
          <w:sz w:val="24"/>
          <w:szCs w:val="24"/>
        </w:rPr>
        <w:lastRenderedPageBreak/>
        <w:t>Содержание     программы</w:t>
      </w:r>
    </w:p>
    <w:p w:rsidR="00476AC3" w:rsidRPr="00EC5E34" w:rsidRDefault="00476AC3">
      <w:pPr>
        <w:pStyle w:val="20"/>
        <w:shd w:val="clear" w:color="auto" w:fill="auto"/>
        <w:spacing w:line="310" w:lineRule="exact"/>
        <w:jc w:val="center"/>
        <w:rPr>
          <w:b/>
          <w:sz w:val="24"/>
          <w:szCs w:val="24"/>
        </w:rPr>
      </w:pPr>
    </w:p>
    <w:p w:rsidR="00476AC3" w:rsidRPr="00EC5E34" w:rsidRDefault="00767DA9">
      <w:pPr>
        <w:pStyle w:val="31"/>
        <w:jc w:val="center"/>
        <w:rPr>
          <w:rStyle w:val="3Exact"/>
          <w:b/>
          <w:color w:val="auto"/>
          <w:sz w:val="24"/>
          <w:szCs w:val="24"/>
        </w:rPr>
      </w:pPr>
      <w:r w:rsidRPr="00EC5E34">
        <w:rPr>
          <w:rStyle w:val="3Exact"/>
          <w:b/>
          <w:color w:val="auto"/>
          <w:sz w:val="24"/>
          <w:szCs w:val="24"/>
        </w:rPr>
        <w:t>УЧЕБНО -  ТЕМАТИЧЕСКИЙ ПЛАН.</w:t>
      </w:r>
    </w:p>
    <w:p w:rsidR="002F713A" w:rsidRPr="00EC5E34" w:rsidRDefault="002F713A">
      <w:pPr>
        <w:pStyle w:val="31"/>
        <w:jc w:val="center"/>
        <w:rPr>
          <w:rStyle w:val="3Exact"/>
          <w:b/>
          <w:color w:val="auto"/>
          <w:sz w:val="24"/>
          <w:szCs w:val="24"/>
        </w:rPr>
      </w:pPr>
    </w:p>
    <w:p w:rsidR="002F713A" w:rsidRPr="00EC5E34" w:rsidRDefault="002F713A" w:rsidP="00F21589">
      <w:pPr>
        <w:pStyle w:val="31"/>
        <w:rPr>
          <w:rStyle w:val="3Exact"/>
          <w:b/>
          <w:color w:val="auto"/>
          <w:sz w:val="24"/>
          <w:szCs w:val="24"/>
        </w:rPr>
      </w:pPr>
    </w:p>
    <w:p w:rsidR="00476AC3" w:rsidRPr="00EC5E34" w:rsidRDefault="00476AC3">
      <w:pPr>
        <w:pStyle w:val="31"/>
        <w:shd w:val="clear" w:color="auto" w:fill="auto"/>
        <w:jc w:val="center"/>
        <w:rPr>
          <w:rStyle w:val="3Exact"/>
          <w:sz w:val="24"/>
          <w:szCs w:val="24"/>
        </w:rPr>
      </w:pPr>
    </w:p>
    <w:tbl>
      <w:tblPr>
        <w:tblW w:w="888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4614"/>
        <w:gridCol w:w="3260"/>
      </w:tblGrid>
      <w:tr w:rsidR="00476AC3" w:rsidRPr="00EC5E34">
        <w:tc>
          <w:tcPr>
            <w:tcW w:w="1012" w:type="dxa"/>
          </w:tcPr>
          <w:p w:rsidR="00476AC3" w:rsidRPr="00EC5E34" w:rsidRDefault="00476AC3">
            <w:pPr>
              <w:suppressAutoHyphens/>
              <w:ind w:left="-2795" w:firstLine="50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раздела программы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Кол-во часов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Введение.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А. С. П у ш к и н.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7+1вн.чт+1 тест контр.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М.Ю.Лермонтов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6+1тест раб.</w:t>
            </w:r>
          </w:p>
        </w:tc>
      </w:tr>
      <w:tr w:rsidR="00476AC3" w:rsidRPr="00EC5E34">
        <w:trPr>
          <w:trHeight w:val="307"/>
        </w:trPr>
        <w:tc>
          <w:tcPr>
            <w:tcW w:w="1012" w:type="dxa"/>
          </w:tcPr>
          <w:p w:rsidR="00476AC3" w:rsidRPr="00EC5E34" w:rsidRDefault="00767DA9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left="-2795" w:firstLine="279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Н. В. Г о г о л ь.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5+1 р/р</w:t>
            </w:r>
          </w:p>
        </w:tc>
      </w:tr>
      <w:tr w:rsidR="00476AC3" w:rsidRPr="00EC5E34">
        <w:trPr>
          <w:trHeight w:val="310"/>
        </w:trPr>
        <w:tc>
          <w:tcPr>
            <w:tcW w:w="1012" w:type="dxa"/>
          </w:tcPr>
          <w:p w:rsidR="00476AC3" w:rsidRPr="00EC5E34" w:rsidRDefault="00767DA9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left="-2795" w:firstLine="279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Обзор русской литературы второй </w:t>
            </w:r>
          </w:p>
          <w:p w:rsidR="00476AC3" w:rsidRPr="00EC5E34" w:rsidRDefault="00767DA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половины XIX века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left="-2795" w:firstLine="279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И. А. Г о н ч а р о 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5+1р.р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left="-2795" w:firstLine="279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А.Н.Островский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5+1р.р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И. С. Тургенев.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7+1р.р+1</w:t>
            </w:r>
            <w:r w:rsidR="00A42D0C">
              <w:rPr>
                <w:rFonts w:ascii="Times New Roman" w:eastAsia="Times New Roman" w:hAnsi="Times New Roman" w:cs="Times New Roman"/>
                <w:color w:val="000000" w:themeColor="text1"/>
              </w:rPr>
              <w:t>тест к-ль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Ф. И. Тютчев.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А. А. Фет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A42D0C" w:rsidRPr="00EC5E34">
        <w:tc>
          <w:tcPr>
            <w:tcW w:w="1012" w:type="dxa"/>
          </w:tcPr>
          <w:p w:rsidR="00A42D0C" w:rsidRPr="00EC5E34" w:rsidRDefault="00A42D0C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A42D0C" w:rsidRPr="00EC5E34" w:rsidRDefault="00A42D0C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А.К.Толстой</w:t>
            </w:r>
          </w:p>
        </w:tc>
        <w:tc>
          <w:tcPr>
            <w:tcW w:w="3260" w:type="dxa"/>
            <w:shd w:val="clear" w:color="auto" w:fill="auto"/>
          </w:tcPr>
          <w:p w:rsidR="00A42D0C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вн.чт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Н. А. Некрасов.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М. Е. С а л т ы к о в - Щ е д р и н.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Л. Н. Толстой.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11+2</w:t>
            </w:r>
            <w:r w:rsidR="00767DA9"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р.р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Ф. М. Достоевский.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767DA9"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+1р.р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Н. С. Л е с к о 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bCs/>
                <w:color w:val="000000" w:themeColor="text1"/>
              </w:rPr>
              <w:t>А. П. Ч е х о 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A42D0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6+1р.р+</w:t>
            </w:r>
            <w:r w:rsidR="00767DA9"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1тест раб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color w:val="000000" w:themeColor="text1"/>
              </w:rPr>
              <w:t>К. Хетагуров.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color w:val="000000" w:themeColor="text1"/>
              </w:rPr>
              <w:t>Зарубежная литература.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767DA9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hAnsi="Times New Roman" w:cs="Times New Roman"/>
                <w:color w:val="000000" w:themeColor="text1"/>
              </w:rPr>
              <w:t>Итоговый урок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76AC3" w:rsidRPr="00EC5E34">
        <w:tc>
          <w:tcPr>
            <w:tcW w:w="1012" w:type="dxa"/>
          </w:tcPr>
          <w:p w:rsidR="00476AC3" w:rsidRPr="00EC5E34" w:rsidRDefault="00476AC3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14" w:type="dxa"/>
            <w:shd w:val="clear" w:color="auto" w:fill="auto"/>
          </w:tcPr>
          <w:p w:rsidR="00476AC3" w:rsidRPr="00EC5E34" w:rsidRDefault="00767DA9">
            <w:pPr>
              <w:suppressAutoHyphens/>
              <w:ind w:right="-18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476AC3" w:rsidRPr="00EC5E34" w:rsidRDefault="00767DA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5E34"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</w:p>
        </w:tc>
      </w:tr>
    </w:tbl>
    <w:p w:rsidR="00476AC3" w:rsidRPr="00EC5E34" w:rsidRDefault="00476AC3">
      <w:pPr>
        <w:pStyle w:val="20"/>
        <w:shd w:val="clear" w:color="auto" w:fill="auto"/>
        <w:spacing w:line="310" w:lineRule="exact"/>
        <w:rPr>
          <w:b/>
          <w:sz w:val="24"/>
          <w:szCs w:val="24"/>
        </w:rPr>
      </w:pPr>
    </w:p>
    <w:p w:rsidR="00B223A3" w:rsidRPr="00EC5E34" w:rsidRDefault="00B223A3" w:rsidP="00B223A3">
      <w:pPr>
        <w:pStyle w:val="Standard"/>
        <w:shd w:val="clear" w:color="auto" w:fill="FFFFFF"/>
        <w:spacing w:line="360" w:lineRule="auto"/>
        <w:ind w:left="115" w:right="34" w:firstLine="331"/>
        <w:jc w:val="center"/>
        <w:rPr>
          <w:rFonts w:cs="Times New Roman"/>
          <w:i/>
        </w:rPr>
      </w:pPr>
      <w:r w:rsidRPr="00EC5E34">
        <w:rPr>
          <w:rFonts w:cs="Times New Roman"/>
          <w:i/>
        </w:rPr>
        <w:t>Произведения для заучивания наизусть.</w:t>
      </w:r>
    </w:p>
    <w:p w:rsidR="00B223A3" w:rsidRPr="00EC5E34" w:rsidRDefault="00B223A3" w:rsidP="00B223A3">
      <w:pPr>
        <w:pStyle w:val="Standard"/>
        <w:shd w:val="clear" w:color="auto" w:fill="FFFFFF"/>
        <w:spacing w:before="106" w:line="360" w:lineRule="auto"/>
        <w:ind w:right="10"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А. С. Пушкин. 3—4 стихотворения (по выбору учащихся).</w:t>
      </w:r>
    </w:p>
    <w:p w:rsidR="00B223A3" w:rsidRPr="00EC5E34" w:rsidRDefault="00B223A3" w:rsidP="00B223A3">
      <w:pPr>
        <w:pStyle w:val="Standard"/>
        <w:shd w:val="clear" w:color="auto" w:fill="FFFFFF"/>
        <w:spacing w:line="360" w:lineRule="auto"/>
        <w:ind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М. Ю. Лермонтов. 2—3 стихотворения (по выбору учащихся).</w:t>
      </w:r>
    </w:p>
    <w:p w:rsidR="00B223A3" w:rsidRPr="00EC5E34" w:rsidRDefault="00B223A3" w:rsidP="00B223A3">
      <w:pPr>
        <w:pStyle w:val="Standard"/>
        <w:shd w:val="clear" w:color="auto" w:fill="FFFFFF"/>
        <w:spacing w:line="360" w:lineRule="auto"/>
        <w:ind w:right="5"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А. А. Фет. «На заре ты ее не буди...». «Я пришел к тебе с приветом...». «Какая ночь!..». «Это утро, радость эта...». «Я тебе ничего не скажу...». «Какая грусть! Конец аллеи...» (на выбор).</w:t>
      </w:r>
    </w:p>
    <w:p w:rsidR="00B223A3" w:rsidRPr="00EC5E34" w:rsidRDefault="00B223A3" w:rsidP="00B223A3">
      <w:pPr>
        <w:pStyle w:val="Standard"/>
        <w:shd w:val="clear" w:color="auto" w:fill="FFFFFF"/>
        <w:spacing w:before="5" w:line="360" w:lineRule="auto"/>
        <w:ind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Н. А. Некрасов. Поэт и гражданин. «Я не люблю иронии твоей...». «Мы с тобой бестолковые люди...». Кому на Руси жить хорошо (отрывок по выбору учащихся).</w:t>
      </w:r>
    </w:p>
    <w:p w:rsidR="00B223A3" w:rsidRPr="00EC5E34" w:rsidRDefault="00B223A3" w:rsidP="00B223A3">
      <w:pPr>
        <w:pStyle w:val="Standard"/>
        <w:shd w:val="clear" w:color="auto" w:fill="FFFFFF"/>
        <w:tabs>
          <w:tab w:val="left" w:pos="667"/>
        </w:tabs>
        <w:spacing w:line="360" w:lineRule="auto"/>
        <w:ind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A.Н.  Островский.   Гроза  (монолог  по  выбору учащихся).</w:t>
      </w:r>
    </w:p>
    <w:p w:rsidR="00B223A3" w:rsidRPr="00EC5E34" w:rsidRDefault="00B223A3" w:rsidP="00B223A3">
      <w:pPr>
        <w:pStyle w:val="Standard"/>
        <w:shd w:val="clear" w:color="auto" w:fill="FFFFFF"/>
        <w:spacing w:before="10" w:line="360" w:lineRule="auto"/>
        <w:ind w:firstLine="540"/>
        <w:jc w:val="both"/>
        <w:rPr>
          <w:rFonts w:cs="Times New Roman"/>
          <w:color w:val="000000"/>
        </w:rPr>
      </w:pPr>
      <w:r w:rsidRPr="00EC5E34">
        <w:rPr>
          <w:rFonts w:cs="Times New Roman"/>
          <w:color w:val="000000"/>
        </w:rPr>
        <w:t>И. С. Тургенев. Отцы и дети (отрывки по выбору учащихся).</w:t>
      </w:r>
    </w:p>
    <w:p w:rsidR="00B223A3" w:rsidRPr="00EC5E34" w:rsidRDefault="00B223A3" w:rsidP="00B223A3">
      <w:pPr>
        <w:pStyle w:val="Standard"/>
        <w:spacing w:line="360" w:lineRule="auto"/>
        <w:jc w:val="both"/>
        <w:rPr>
          <w:rFonts w:cs="Times New Roman"/>
          <w:i/>
          <w:lang w:val="ru-RU"/>
        </w:rPr>
      </w:pPr>
    </w:p>
    <w:p w:rsidR="00B223A3" w:rsidRPr="00EC5E34" w:rsidRDefault="00B223A3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23A3" w:rsidRPr="00EC5E34" w:rsidRDefault="00B223A3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23A3" w:rsidRPr="00EC5E34" w:rsidRDefault="00B223A3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76AC3" w:rsidRPr="00EC5E34" w:rsidRDefault="00767DA9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C5E34">
        <w:rPr>
          <w:rFonts w:ascii="Times New Roman" w:eastAsia="Times New Roman" w:hAnsi="Times New Roman" w:cs="Times New Roman"/>
          <w:b/>
        </w:rPr>
        <w:t>Содержание учебного предмета.</w:t>
      </w:r>
    </w:p>
    <w:p w:rsidR="004713D1" w:rsidRPr="00EC5E34" w:rsidRDefault="004713D1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7444D5" w:rsidRDefault="004713D1" w:rsidP="004713D1">
      <w:pPr>
        <w:rPr>
          <w:rFonts w:ascii="Times New Roman" w:eastAsia="Times New Roman" w:hAnsi="Times New Roman" w:cs="Times New Roman"/>
        </w:rPr>
      </w:pPr>
      <w:r w:rsidRPr="00EC5E34">
        <w:rPr>
          <w:rFonts w:ascii="Times New Roman" w:eastAsia="Times New Roman" w:hAnsi="Times New Roman" w:cs="Times New Roman"/>
          <w:b/>
        </w:rPr>
        <w:tab/>
      </w:r>
      <w:r w:rsidR="00A42D0C">
        <w:rPr>
          <w:rFonts w:ascii="Times New Roman" w:eastAsia="Times New Roman" w:hAnsi="Times New Roman" w:cs="Times New Roman"/>
          <w:b/>
          <w:bCs/>
          <w:i/>
          <w:iCs/>
        </w:rPr>
        <w:t xml:space="preserve">Введение (3 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>часа</w:t>
      </w:r>
      <w:r w:rsidRPr="00EC5E34">
        <w:rPr>
          <w:rFonts w:ascii="Times New Roman" w:eastAsia="Times New Roman" w:hAnsi="Times New Roman" w:cs="Times New Roman"/>
          <w:i/>
          <w:iCs/>
        </w:rPr>
        <w:t>)</w:t>
      </w:r>
      <w:r w:rsidRPr="00EC5E34">
        <w:rPr>
          <w:rFonts w:ascii="Times New Roman" w:eastAsia="Times New Roman" w:hAnsi="Times New Roman" w:cs="Times New Roman"/>
          <w:i/>
          <w:iCs/>
        </w:rPr>
        <w:br/>
      </w:r>
      <w:r w:rsidRPr="00EC5E34">
        <w:rPr>
          <w:rFonts w:ascii="Times New Roman" w:eastAsia="Times New Roman" w:hAnsi="Times New Roman" w:cs="Times New Roman"/>
        </w:rPr>
        <w:t>Русская литература XIX в. в контексте мировой культуры. Основные темы и проблемы русс</w:t>
      </w:r>
      <w:r w:rsidR="007444D5">
        <w:rPr>
          <w:rFonts w:ascii="Times New Roman" w:eastAsia="Times New Roman" w:hAnsi="Times New Roman" w:cs="Times New Roman"/>
        </w:rPr>
        <w:t xml:space="preserve">кой литературы XIX в. (свобода, </w:t>
      </w:r>
      <w:r w:rsidRPr="00EC5E34">
        <w:rPr>
          <w:rFonts w:ascii="Times New Roman" w:eastAsia="Times New Roman" w:hAnsi="Times New Roman" w:cs="Times New Roman"/>
        </w:rPr>
        <w:t>духовно-нравственные искания человека, обращение к народу в поисках нравственного иде</w:t>
      </w:r>
      <w:r w:rsidR="007444D5">
        <w:rPr>
          <w:rFonts w:ascii="Times New Roman" w:eastAsia="Times New Roman" w:hAnsi="Times New Roman" w:cs="Times New Roman"/>
        </w:rPr>
        <w:t xml:space="preserve">ала, «праведничество», борьба с </w:t>
      </w:r>
      <w:r w:rsidRPr="00EC5E34">
        <w:rPr>
          <w:rFonts w:ascii="Times New Roman" w:eastAsia="Times New Roman" w:hAnsi="Times New Roman" w:cs="Times New Roman"/>
        </w:rPr>
        <w:t>социальной несправедливостью и угнетением человека). Художественные открытия русских писателей-классиков.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</w:rPr>
        <w:t xml:space="preserve">Литература первой половины XIX века 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>Обзор русской литерат</w:t>
      </w:r>
      <w:r w:rsidR="00B335C9">
        <w:rPr>
          <w:rFonts w:ascii="Times New Roman" w:eastAsia="Times New Roman" w:hAnsi="Times New Roman" w:cs="Times New Roman"/>
          <w:b/>
          <w:bCs/>
          <w:i/>
          <w:iCs/>
        </w:rPr>
        <w:t xml:space="preserve">уры первой половины XIX века (3 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>час)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EC5E34">
        <w:rPr>
          <w:rFonts w:ascii="Times New Roman" w:eastAsia="Times New Roman" w:hAnsi="Times New Roman" w:cs="Times New Roman"/>
        </w:rPr>
        <w:t>Россия в первой половине XIX века. Классицизм, сентиментализм, романтизм. Зарождение реализма в русск</w:t>
      </w:r>
      <w:r w:rsidR="007444D5">
        <w:rPr>
          <w:rFonts w:ascii="Times New Roman" w:eastAsia="Times New Roman" w:hAnsi="Times New Roman" w:cs="Times New Roman"/>
        </w:rPr>
        <w:t xml:space="preserve">ой литературе первой </w:t>
      </w:r>
      <w:r w:rsidRPr="00EC5E34">
        <w:rPr>
          <w:rFonts w:ascii="Times New Roman" w:eastAsia="Times New Roman" w:hAnsi="Times New Roman" w:cs="Times New Roman"/>
        </w:rPr>
        <w:t xml:space="preserve">половины XIX века. </w:t>
      </w:r>
      <w:r w:rsidRPr="00EC5E34">
        <w:rPr>
          <w:rFonts w:ascii="Times New Roman" w:eastAsia="Times New Roman" w:hAnsi="Times New Roman" w:cs="Times New Roman"/>
          <w:b/>
          <w:bCs/>
        </w:rPr>
        <w:t>Национальное самоопределение русской литературы.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="00B335C9">
        <w:rPr>
          <w:rFonts w:ascii="Times New Roman" w:eastAsia="Times New Roman" w:hAnsi="Times New Roman" w:cs="Times New Roman"/>
          <w:b/>
          <w:bCs/>
          <w:i/>
          <w:iCs/>
        </w:rPr>
        <w:t>А. С. Пушкин (9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 xml:space="preserve"> часов)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7444D5">
        <w:rPr>
          <w:rFonts w:ascii="Times New Roman" w:eastAsia="Times New Roman" w:hAnsi="Times New Roman" w:cs="Times New Roman"/>
        </w:rPr>
        <w:t xml:space="preserve">Жизнь и творчество (обзор). </w:t>
      </w:r>
      <w:r w:rsidRPr="00EC5E34">
        <w:rPr>
          <w:rFonts w:ascii="Times New Roman" w:eastAsia="Times New Roman" w:hAnsi="Times New Roman" w:cs="Times New Roman"/>
        </w:rPr>
        <w:t>Стихотворения: «Погасло дневное светило...», «Свободы сеятель пустынный…», «Подражания Корану» (IX.«И путник усталый</w:t>
      </w:r>
      <w:r w:rsidRPr="00EC5E34">
        <w:rPr>
          <w:rFonts w:ascii="Times New Roman" w:eastAsia="Times New Roman" w:hAnsi="Times New Roman" w:cs="Times New Roman"/>
        </w:rPr>
        <w:br/>
        <w:t>на Бога роптал…»), «Элегия» («Безумных лет угасшее веселье...»), «...Вновь я посетил...» Ст</w:t>
      </w:r>
      <w:r w:rsidR="007444D5">
        <w:rPr>
          <w:rFonts w:ascii="Times New Roman" w:eastAsia="Times New Roman" w:hAnsi="Times New Roman" w:cs="Times New Roman"/>
        </w:rPr>
        <w:t xml:space="preserve">ихотворения: «Поэт», «Пора, мой </w:t>
      </w:r>
      <w:r w:rsidRPr="00EC5E34">
        <w:rPr>
          <w:rFonts w:ascii="Times New Roman" w:eastAsia="Times New Roman" w:hAnsi="Times New Roman" w:cs="Times New Roman"/>
        </w:rPr>
        <w:t>друг, пора! покоя сердце просит…», «Из Пиндемонти».</w:t>
      </w:r>
      <w:r w:rsidRPr="00EC5E34">
        <w:rPr>
          <w:rFonts w:ascii="Times New Roman" w:eastAsia="Times New Roman" w:hAnsi="Times New Roman" w:cs="Times New Roman"/>
        </w:rPr>
        <w:br/>
        <w:t xml:space="preserve">Художественные открытия Пушкина. "Чувства добрые" в пушкинской лирике, ее гуманизм </w:t>
      </w:r>
      <w:r w:rsidR="007444D5">
        <w:rPr>
          <w:rFonts w:ascii="Times New Roman" w:eastAsia="Times New Roman" w:hAnsi="Times New Roman" w:cs="Times New Roman"/>
        </w:rPr>
        <w:t xml:space="preserve">и философская глубина. "Вечные" </w:t>
      </w:r>
      <w:r w:rsidRPr="00EC5E34">
        <w:rPr>
          <w:rFonts w:ascii="Times New Roman" w:eastAsia="Times New Roman" w:hAnsi="Times New Roman" w:cs="Times New Roman"/>
        </w:rPr>
        <w:t>темы в творчестве Пушкина (природа, любовь, дружба, творчество, общество и человек</w:t>
      </w:r>
      <w:r w:rsidR="007444D5">
        <w:rPr>
          <w:rFonts w:ascii="Times New Roman" w:eastAsia="Times New Roman" w:hAnsi="Times New Roman" w:cs="Times New Roman"/>
        </w:rPr>
        <w:t xml:space="preserve">, свобода и неизбежность, смысл </w:t>
      </w:r>
      <w:r w:rsidRPr="00EC5E34">
        <w:rPr>
          <w:rFonts w:ascii="Times New Roman" w:eastAsia="Times New Roman" w:hAnsi="Times New Roman" w:cs="Times New Roman"/>
        </w:rPr>
        <w:t>человеческого бытия). Особенности пушкинского лирического героя, отражение в стихотворениях поэта духовног</w:t>
      </w:r>
      <w:r w:rsidR="007444D5">
        <w:rPr>
          <w:rFonts w:ascii="Times New Roman" w:eastAsia="Times New Roman" w:hAnsi="Times New Roman" w:cs="Times New Roman"/>
        </w:rPr>
        <w:t xml:space="preserve">о мира человека. </w:t>
      </w:r>
      <w:r w:rsidRPr="00EC5E34">
        <w:rPr>
          <w:rFonts w:ascii="Times New Roman" w:eastAsia="Times New Roman" w:hAnsi="Times New Roman" w:cs="Times New Roman"/>
        </w:rPr>
        <w:t>Поэма «Медный всадник».</w:t>
      </w:r>
      <w:r w:rsidRPr="00EC5E34">
        <w:rPr>
          <w:rFonts w:ascii="Times New Roman" w:eastAsia="Times New Roman" w:hAnsi="Times New Roman" w:cs="Times New Roman"/>
        </w:rPr>
        <w:br/>
        <w:t>Конфликт личности и государства в поэме. Образ стихии. Образ Евгения и проблема инди</w:t>
      </w:r>
      <w:r w:rsidR="007444D5">
        <w:rPr>
          <w:rFonts w:ascii="Times New Roman" w:eastAsia="Times New Roman" w:hAnsi="Times New Roman" w:cs="Times New Roman"/>
        </w:rPr>
        <w:t xml:space="preserve">видуального бунта. Образ Петра. </w:t>
      </w:r>
      <w:r w:rsidRPr="00EC5E34">
        <w:rPr>
          <w:rFonts w:ascii="Times New Roman" w:eastAsia="Times New Roman" w:hAnsi="Times New Roman" w:cs="Times New Roman"/>
        </w:rPr>
        <w:t>Своеобразие жанра и композиции произведения. Развитие</w:t>
      </w:r>
      <w:r w:rsidR="007444D5">
        <w:rPr>
          <w:rFonts w:ascii="Times New Roman" w:eastAsia="Times New Roman" w:hAnsi="Times New Roman" w:cs="Times New Roman"/>
        </w:rPr>
        <w:t xml:space="preserve"> реализма в творчестве Пушкина.  </w:t>
      </w:r>
      <w:r w:rsidRPr="00EC5E34">
        <w:rPr>
          <w:rFonts w:ascii="Times New Roman" w:eastAsia="Times New Roman" w:hAnsi="Times New Roman" w:cs="Times New Roman"/>
        </w:rPr>
        <w:t>Трагедия «Борис Годунов». Своеобразие драматургии Пушкина. Историзм характеров героев трагедии. Судьба человеческая,</w:t>
      </w:r>
      <w:r w:rsidRPr="00EC5E34">
        <w:rPr>
          <w:rFonts w:ascii="Times New Roman" w:eastAsia="Times New Roman" w:hAnsi="Times New Roman" w:cs="Times New Roman"/>
        </w:rPr>
        <w:br/>
        <w:t>судьба народная</w:t>
      </w:r>
      <w:r w:rsidR="007444D5">
        <w:rPr>
          <w:rFonts w:ascii="Times New Roman" w:eastAsia="Times New Roman" w:hAnsi="Times New Roman" w:cs="Times New Roman"/>
        </w:rPr>
        <w:t xml:space="preserve">. Обзор романа «Евгений Онегин» </w:t>
      </w:r>
      <w:r w:rsidRPr="00EC5E34">
        <w:rPr>
          <w:rFonts w:ascii="Times New Roman" w:eastAsia="Times New Roman" w:hAnsi="Times New Roman" w:cs="Times New Roman"/>
        </w:rPr>
        <w:t>Значение творчества Пушкина для русской и мировой культуры.</w:t>
      </w:r>
      <w:r w:rsidRPr="00EC5E34">
        <w:rPr>
          <w:rFonts w:ascii="Times New Roman" w:eastAsia="Times New Roman" w:hAnsi="Times New Roman" w:cs="Times New Roman"/>
        </w:rPr>
        <w:br/>
      </w:r>
      <w:r w:rsidR="00B335C9">
        <w:rPr>
          <w:rFonts w:ascii="Times New Roman" w:eastAsia="Times New Roman" w:hAnsi="Times New Roman" w:cs="Times New Roman"/>
          <w:b/>
          <w:bCs/>
          <w:i/>
          <w:iCs/>
        </w:rPr>
        <w:t>М. Ю. Лермонтов (7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>часов)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EC5E34">
        <w:rPr>
          <w:rFonts w:ascii="Times New Roman" w:eastAsia="Times New Roman" w:hAnsi="Times New Roman" w:cs="Times New Roman"/>
        </w:rPr>
        <w:t xml:space="preserve">Жизнь и творчество </w:t>
      </w:r>
      <w:r w:rsidR="007444D5">
        <w:rPr>
          <w:rFonts w:ascii="Times New Roman" w:eastAsia="Times New Roman" w:hAnsi="Times New Roman" w:cs="Times New Roman"/>
        </w:rPr>
        <w:t xml:space="preserve">(обзор). </w:t>
      </w:r>
      <w:r w:rsidRPr="00EC5E34">
        <w:rPr>
          <w:rFonts w:ascii="Times New Roman" w:eastAsia="Times New Roman" w:hAnsi="Times New Roman" w:cs="Times New Roman"/>
        </w:rPr>
        <w:t>Стихотворения: «Молитва» («Я, Матерь Божия, ныне с молитвою...»), «Как часто, пестрою толпо</w:t>
      </w:r>
      <w:r w:rsidR="007444D5">
        <w:rPr>
          <w:rFonts w:ascii="Times New Roman" w:eastAsia="Times New Roman" w:hAnsi="Times New Roman" w:cs="Times New Roman"/>
        </w:rPr>
        <w:t xml:space="preserve">ю окружен...», «Валерик», «Сон» </w:t>
      </w:r>
      <w:r w:rsidRPr="00EC5E34">
        <w:rPr>
          <w:rFonts w:ascii="Times New Roman" w:eastAsia="Times New Roman" w:hAnsi="Times New Roman" w:cs="Times New Roman"/>
        </w:rPr>
        <w:t>(«В полдневный жар в долине Дагестана…»), «Выхожу один я на дорогу</w:t>
      </w:r>
      <w:r w:rsidRPr="00EC5E34">
        <w:rPr>
          <w:rFonts w:ascii="Times New Roman" w:eastAsia="Times New Roman" w:hAnsi="Times New Roman" w:cs="Times New Roman"/>
          <w:i/>
          <w:iCs/>
        </w:rPr>
        <w:t xml:space="preserve">...» </w:t>
      </w:r>
      <w:r w:rsidRPr="00EC5E34">
        <w:rPr>
          <w:rFonts w:ascii="Times New Roman" w:eastAsia="Times New Roman" w:hAnsi="Times New Roman" w:cs="Times New Roman"/>
        </w:rPr>
        <w:t>(указанные стихо</w:t>
      </w:r>
      <w:r w:rsidR="007444D5">
        <w:rPr>
          <w:rFonts w:ascii="Times New Roman" w:eastAsia="Times New Roman" w:hAnsi="Times New Roman" w:cs="Times New Roman"/>
        </w:rPr>
        <w:t xml:space="preserve">творения являются обязательными </w:t>
      </w:r>
      <w:r w:rsidRPr="00EC5E34">
        <w:rPr>
          <w:rFonts w:ascii="Times New Roman" w:eastAsia="Times New Roman" w:hAnsi="Times New Roman" w:cs="Times New Roman"/>
        </w:rPr>
        <w:t>для и</w:t>
      </w:r>
      <w:r w:rsidR="007444D5">
        <w:rPr>
          <w:rFonts w:ascii="Times New Roman" w:eastAsia="Times New Roman" w:hAnsi="Times New Roman" w:cs="Times New Roman"/>
        </w:rPr>
        <w:t xml:space="preserve">зучения). </w:t>
      </w:r>
      <w:r w:rsidRPr="00EC5E34">
        <w:rPr>
          <w:rFonts w:ascii="Times New Roman" w:eastAsia="Times New Roman" w:hAnsi="Times New Roman" w:cs="Times New Roman"/>
        </w:rPr>
        <w:t>Стихотворения: «Мой демон», «К</w:t>
      </w:r>
      <w:r w:rsidRPr="00EC5E34">
        <w:rPr>
          <w:rFonts w:ascii="Times New Roman" w:eastAsia="Times New Roman" w:hAnsi="Times New Roman" w:cs="Times New Roman"/>
        </w:rPr>
        <w:sym w:font="Symbol" w:char="F02A"/>
      </w:r>
      <w:r w:rsidRPr="00EC5E34">
        <w:rPr>
          <w:rFonts w:ascii="Times New Roman" w:eastAsia="Times New Roman" w:hAnsi="Times New Roman" w:cs="Times New Roman"/>
        </w:rPr>
        <w:sym w:font="Symbol" w:char="F02A"/>
      </w:r>
      <w:r w:rsidRPr="00EC5E34">
        <w:rPr>
          <w:rFonts w:ascii="Times New Roman" w:eastAsia="Times New Roman" w:hAnsi="Times New Roman" w:cs="Times New Roman"/>
        </w:rPr>
        <w:sym w:font="Symbol" w:char="F02A"/>
      </w:r>
      <w:r w:rsidRPr="00EC5E34">
        <w:rPr>
          <w:rFonts w:ascii="Times New Roman" w:eastAsia="Times New Roman" w:hAnsi="Times New Roman" w:cs="Times New Roman"/>
        </w:rPr>
        <w:t>» («Я не унижусь пред тобою...»), «Нет, я не Бай</w:t>
      </w:r>
      <w:r w:rsidR="007444D5">
        <w:rPr>
          <w:rFonts w:ascii="Times New Roman" w:eastAsia="Times New Roman" w:hAnsi="Times New Roman" w:cs="Times New Roman"/>
        </w:rPr>
        <w:t xml:space="preserve">рон, я другой...» Поэма «Демон» </w:t>
      </w:r>
      <w:r w:rsidRPr="00EC5E34">
        <w:rPr>
          <w:rFonts w:ascii="Times New Roman" w:eastAsia="Times New Roman" w:hAnsi="Times New Roman" w:cs="Times New Roman"/>
        </w:rPr>
        <w:t>Своеобразие художественного мира Лермонтова, развитие в его творчестве пушкинских традици</w:t>
      </w:r>
      <w:r w:rsidR="007444D5">
        <w:rPr>
          <w:rFonts w:ascii="Times New Roman" w:eastAsia="Times New Roman" w:hAnsi="Times New Roman" w:cs="Times New Roman"/>
        </w:rPr>
        <w:t xml:space="preserve">й. Темы родины, поэта и поэзии,  </w:t>
      </w:r>
      <w:r w:rsidRPr="00EC5E34">
        <w:rPr>
          <w:rFonts w:ascii="Times New Roman" w:eastAsia="Times New Roman" w:hAnsi="Times New Roman" w:cs="Times New Roman"/>
        </w:rPr>
        <w:t>любви, мотив одиночества в лирике поэта. Романтизм и р</w:t>
      </w:r>
      <w:r w:rsidR="007444D5">
        <w:rPr>
          <w:rFonts w:ascii="Times New Roman" w:eastAsia="Times New Roman" w:hAnsi="Times New Roman" w:cs="Times New Roman"/>
        </w:rPr>
        <w:t xml:space="preserve">еализм в творчестве Лермонтова.  </w:t>
      </w:r>
      <w:r w:rsidRPr="00EC5E34">
        <w:rPr>
          <w:rFonts w:ascii="Times New Roman" w:eastAsia="Times New Roman" w:hAnsi="Times New Roman" w:cs="Times New Roman"/>
        </w:rPr>
        <w:br/>
      </w:r>
      <w:r w:rsidR="00B335C9">
        <w:rPr>
          <w:rFonts w:ascii="Times New Roman" w:eastAsia="Times New Roman" w:hAnsi="Times New Roman" w:cs="Times New Roman"/>
          <w:b/>
          <w:bCs/>
          <w:i/>
          <w:iCs/>
        </w:rPr>
        <w:t>Н. В. Гоголь (6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 xml:space="preserve"> часов)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Pr="00EC5E34">
        <w:rPr>
          <w:rFonts w:ascii="Times New Roman" w:eastAsia="Times New Roman" w:hAnsi="Times New Roman" w:cs="Times New Roman"/>
        </w:rPr>
        <w:t>Жизнь</w:t>
      </w:r>
      <w:r w:rsidR="00B335C9">
        <w:rPr>
          <w:rFonts w:ascii="Times New Roman" w:eastAsia="Times New Roman" w:hAnsi="Times New Roman" w:cs="Times New Roman"/>
        </w:rPr>
        <w:t xml:space="preserve"> и творчество (обзор).</w:t>
      </w:r>
      <w:r w:rsidRPr="00EC5E34">
        <w:rPr>
          <w:rFonts w:ascii="Times New Roman" w:eastAsia="Times New Roman" w:hAnsi="Times New Roman" w:cs="Times New Roman"/>
        </w:rPr>
        <w:br/>
        <w:t>Романтические произведения. «Вечера на хуторе близ Диканьки». Народная фанта</w:t>
      </w:r>
      <w:r w:rsidR="00B335C9">
        <w:rPr>
          <w:rFonts w:ascii="Times New Roman" w:eastAsia="Times New Roman" w:hAnsi="Times New Roman" w:cs="Times New Roman"/>
        </w:rPr>
        <w:t xml:space="preserve">стика. «Миргород». Два начала в  </w:t>
      </w:r>
      <w:r w:rsidRPr="00EC5E34">
        <w:rPr>
          <w:rFonts w:ascii="Times New Roman" w:eastAsia="Times New Roman" w:hAnsi="Times New Roman" w:cs="Times New Roman"/>
        </w:rPr>
        <w:t>композиции сборника.</w:t>
      </w:r>
      <w:r w:rsidRPr="00EC5E34">
        <w:rPr>
          <w:rFonts w:ascii="Times New Roman" w:eastAsia="Times New Roman" w:hAnsi="Times New Roman" w:cs="Times New Roman"/>
        </w:rPr>
        <w:br/>
        <w:t>Повести ―Невский проспект", «Портрет». Образ города в повести. Соотношение мечты и дейс</w:t>
      </w:r>
      <w:r w:rsidR="007444D5">
        <w:rPr>
          <w:rFonts w:ascii="Times New Roman" w:eastAsia="Times New Roman" w:hAnsi="Times New Roman" w:cs="Times New Roman"/>
        </w:rPr>
        <w:t xml:space="preserve">твительности. Особенности стиля </w:t>
      </w:r>
      <w:r w:rsidRPr="00EC5E34">
        <w:rPr>
          <w:rFonts w:ascii="Times New Roman" w:eastAsia="Times New Roman" w:hAnsi="Times New Roman" w:cs="Times New Roman"/>
        </w:rPr>
        <w:t>Н.В. Гоголя, своеобразие его творческой манеры.</w:t>
      </w:r>
      <w:r w:rsidRPr="00EC5E34">
        <w:rPr>
          <w:rFonts w:ascii="Times New Roman" w:eastAsia="Times New Roman" w:hAnsi="Times New Roman" w:cs="Times New Roman"/>
        </w:rPr>
        <w:br/>
        <w:t>Сочинение по произведениям русской литературы первой половины XIX в.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</w:rPr>
        <w:t>Литература в</w:t>
      </w:r>
      <w:r w:rsidR="00B335C9">
        <w:rPr>
          <w:rFonts w:ascii="Times New Roman" w:eastAsia="Times New Roman" w:hAnsi="Times New Roman" w:cs="Times New Roman"/>
          <w:b/>
          <w:bCs/>
        </w:rPr>
        <w:t xml:space="preserve">торой половины XIX века 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t>Обзор рус</w:t>
      </w:r>
      <w:r w:rsidR="00B335C9">
        <w:rPr>
          <w:rFonts w:ascii="Times New Roman" w:eastAsia="Times New Roman" w:hAnsi="Times New Roman" w:cs="Times New Roman"/>
          <w:b/>
          <w:bCs/>
          <w:i/>
          <w:iCs/>
        </w:rPr>
        <w:t>ской литературы второй половины XIX века</w:t>
      </w:r>
      <w:r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B335C9">
        <w:rPr>
          <w:rFonts w:ascii="Times New Roman" w:eastAsia="Times New Roman" w:hAnsi="Times New Roman" w:cs="Times New Roman"/>
        </w:rPr>
        <w:t xml:space="preserve">   </w:t>
      </w:r>
      <w:r w:rsidRPr="00EC5E34">
        <w:rPr>
          <w:rFonts w:ascii="Times New Roman" w:eastAsia="Times New Roman" w:hAnsi="Times New Roman" w:cs="Times New Roman"/>
        </w:rPr>
        <w:t>Россия во второй половине XIX века. Общественно-политическая ситуация в стране. Достижения в области науки и культуры.</w:t>
      </w:r>
      <w:r w:rsidRPr="00EC5E34">
        <w:rPr>
          <w:rFonts w:ascii="Times New Roman" w:eastAsia="Times New Roman" w:hAnsi="Times New Roman" w:cs="Times New Roman"/>
        </w:rPr>
        <w:br/>
        <w:t xml:space="preserve">Основные тенденции в развитии реалистической литературы. Журналистика и литературная </w:t>
      </w:r>
      <w:r w:rsidR="007444D5">
        <w:rPr>
          <w:rFonts w:ascii="Times New Roman" w:eastAsia="Times New Roman" w:hAnsi="Times New Roman" w:cs="Times New Roman"/>
        </w:rPr>
        <w:t xml:space="preserve">критика. Аналитический характер </w:t>
      </w:r>
      <w:r w:rsidRPr="00EC5E34">
        <w:rPr>
          <w:rFonts w:ascii="Times New Roman" w:eastAsia="Times New Roman" w:hAnsi="Times New Roman" w:cs="Times New Roman"/>
        </w:rPr>
        <w:t xml:space="preserve">русской прозы, еѐ социальная острота и философская </w:t>
      </w:r>
      <w:r w:rsidRPr="00EC5E34">
        <w:rPr>
          <w:rFonts w:ascii="Times New Roman" w:eastAsia="Times New Roman" w:hAnsi="Times New Roman" w:cs="Times New Roman"/>
        </w:rPr>
        <w:lastRenderedPageBreak/>
        <w:t>глубина. Проблемы судьбы, веры и</w:t>
      </w:r>
      <w:r w:rsidR="007444D5">
        <w:rPr>
          <w:rFonts w:ascii="Times New Roman" w:eastAsia="Times New Roman" w:hAnsi="Times New Roman" w:cs="Times New Roman"/>
        </w:rPr>
        <w:t xml:space="preserve"> сомнения, смысла жизни и тайны </w:t>
      </w:r>
      <w:r w:rsidRPr="00EC5E34">
        <w:rPr>
          <w:rFonts w:ascii="Times New Roman" w:eastAsia="Times New Roman" w:hAnsi="Times New Roman" w:cs="Times New Roman"/>
        </w:rPr>
        <w:t>смерти, нравственного выбора. Идея нравственного самосовершенствования. Универса</w:t>
      </w:r>
      <w:r w:rsidR="007444D5">
        <w:rPr>
          <w:rFonts w:ascii="Times New Roman" w:eastAsia="Times New Roman" w:hAnsi="Times New Roman" w:cs="Times New Roman"/>
        </w:rPr>
        <w:t xml:space="preserve">льность художественных образов. </w:t>
      </w:r>
      <w:r w:rsidRPr="00EC5E34">
        <w:rPr>
          <w:rFonts w:ascii="Times New Roman" w:eastAsia="Times New Roman" w:hAnsi="Times New Roman" w:cs="Times New Roman"/>
        </w:rPr>
        <w:t>Традиции и новаторство в русской поэзии. Формирование национального театра. Классическая русская литература и ее мировое</w:t>
      </w:r>
      <w:r w:rsidRPr="00EC5E34">
        <w:rPr>
          <w:rFonts w:ascii="Times New Roman" w:eastAsia="Times New Roman" w:hAnsi="Times New Roman" w:cs="Times New Roman"/>
        </w:rPr>
        <w:br/>
        <w:t>признание.</w:t>
      </w:r>
      <w:r w:rsidRPr="00EC5E34">
        <w:rPr>
          <w:rFonts w:ascii="Times New Roman" w:eastAsia="Times New Roman" w:hAnsi="Times New Roman" w:cs="Times New Roman"/>
        </w:rPr>
        <w:br/>
      </w:r>
      <w:r w:rsidR="00B335C9">
        <w:rPr>
          <w:rFonts w:ascii="Times New Roman" w:eastAsia="Times New Roman" w:hAnsi="Times New Roman" w:cs="Times New Roman"/>
          <w:b/>
          <w:bCs/>
        </w:rPr>
        <w:t xml:space="preserve">И. А. Гончаров (6 </w:t>
      </w:r>
      <w:r w:rsidRPr="00EC5E34">
        <w:rPr>
          <w:rFonts w:ascii="Times New Roman" w:eastAsia="Times New Roman" w:hAnsi="Times New Roman" w:cs="Times New Roman"/>
          <w:b/>
          <w:bCs/>
        </w:rPr>
        <w:t>часов.)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="007444D5">
        <w:rPr>
          <w:rFonts w:ascii="Times New Roman" w:eastAsia="Times New Roman" w:hAnsi="Times New Roman" w:cs="Times New Roman"/>
        </w:rPr>
        <w:t xml:space="preserve">Жизнь и творчество (обзор). </w:t>
      </w:r>
      <w:r w:rsidRPr="00EC5E34">
        <w:rPr>
          <w:rFonts w:ascii="Times New Roman" w:eastAsia="Times New Roman" w:hAnsi="Times New Roman" w:cs="Times New Roman"/>
        </w:rPr>
        <w:t>Роман «Обломов». История создания и особенности композиции романа. Петербургская ―об</w:t>
      </w:r>
      <w:r w:rsidR="007444D5">
        <w:rPr>
          <w:rFonts w:ascii="Times New Roman" w:eastAsia="Times New Roman" w:hAnsi="Times New Roman" w:cs="Times New Roman"/>
        </w:rPr>
        <w:t xml:space="preserve">ломовщина. Глава ―Сон Обломова и </w:t>
      </w:r>
      <w:r w:rsidRPr="00EC5E34">
        <w:rPr>
          <w:rFonts w:ascii="Times New Roman" w:eastAsia="Times New Roman" w:hAnsi="Times New Roman" w:cs="Times New Roman"/>
        </w:rPr>
        <w:t>ее роль в произведении. Система образов. Прием антитезы в романе. Обломов и Штольц. Ольг</w:t>
      </w:r>
      <w:r w:rsidR="007444D5">
        <w:rPr>
          <w:rFonts w:ascii="Times New Roman" w:eastAsia="Times New Roman" w:hAnsi="Times New Roman" w:cs="Times New Roman"/>
        </w:rPr>
        <w:t xml:space="preserve">а Ильинская и Агафья Пшеницына.  </w:t>
      </w:r>
      <w:r w:rsidRPr="00EC5E34">
        <w:rPr>
          <w:rFonts w:ascii="Times New Roman" w:eastAsia="Times New Roman" w:hAnsi="Times New Roman" w:cs="Times New Roman"/>
        </w:rPr>
        <w:t>Тема любви в романе. Социальная и нравственная проблематика романа. Роль пейзажа, портр</w:t>
      </w:r>
      <w:r w:rsidR="007444D5">
        <w:rPr>
          <w:rFonts w:ascii="Times New Roman" w:eastAsia="Times New Roman" w:hAnsi="Times New Roman" w:cs="Times New Roman"/>
        </w:rPr>
        <w:t xml:space="preserve">ета, интерьера и художественной </w:t>
      </w:r>
      <w:r w:rsidRPr="00EC5E34">
        <w:rPr>
          <w:rFonts w:ascii="Times New Roman" w:eastAsia="Times New Roman" w:hAnsi="Times New Roman" w:cs="Times New Roman"/>
        </w:rPr>
        <w:t>детали в романе. Обломов в ряду образов мировой литературы (Дон Кихот, Гамлет). Авторская позиция и способы ее выражения</w:t>
      </w:r>
      <w:r w:rsidRPr="00EC5E34">
        <w:rPr>
          <w:rFonts w:ascii="Times New Roman" w:eastAsia="Times New Roman" w:hAnsi="Times New Roman" w:cs="Times New Roman"/>
        </w:rPr>
        <w:br/>
        <w:t xml:space="preserve">в романе. Своеобразие стиля Гончарова. Сочинение по </w:t>
      </w:r>
      <w:r w:rsidR="007444D5">
        <w:rPr>
          <w:rFonts w:ascii="Times New Roman" w:eastAsia="Times New Roman" w:hAnsi="Times New Roman" w:cs="Times New Roman"/>
        </w:rPr>
        <w:t>роману И. А. Гончарова ―Обломов</w:t>
      </w:r>
      <w:r w:rsidRPr="00EC5E34">
        <w:rPr>
          <w:rFonts w:ascii="Times New Roman" w:eastAsia="Times New Roman" w:hAnsi="Times New Roman" w:cs="Times New Roman"/>
        </w:rPr>
        <w:t>.</w:t>
      </w:r>
      <w:r w:rsidRPr="00EC5E34">
        <w:rPr>
          <w:rFonts w:ascii="Times New Roman" w:eastAsia="Times New Roman" w:hAnsi="Times New Roman" w:cs="Times New Roman"/>
        </w:rPr>
        <w:br/>
      </w:r>
      <w:r w:rsidR="00B335C9">
        <w:rPr>
          <w:rFonts w:ascii="Times New Roman" w:eastAsia="Times New Roman" w:hAnsi="Times New Roman" w:cs="Times New Roman"/>
          <w:b/>
          <w:bCs/>
        </w:rPr>
        <w:t>А. Н. Островский (9</w:t>
      </w:r>
      <w:r w:rsidRPr="00EC5E34">
        <w:rPr>
          <w:rFonts w:ascii="Times New Roman" w:eastAsia="Times New Roman" w:hAnsi="Times New Roman" w:cs="Times New Roman"/>
          <w:b/>
          <w:bCs/>
        </w:rPr>
        <w:t xml:space="preserve"> часов)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="007444D5">
        <w:rPr>
          <w:rFonts w:ascii="Times New Roman" w:eastAsia="Times New Roman" w:hAnsi="Times New Roman" w:cs="Times New Roman"/>
        </w:rPr>
        <w:t xml:space="preserve">Жизнь и творчество (обзор).  </w:t>
      </w:r>
      <w:r w:rsidRPr="00EC5E34">
        <w:rPr>
          <w:rFonts w:ascii="Times New Roman" w:eastAsia="Times New Roman" w:hAnsi="Times New Roman" w:cs="Times New Roman"/>
        </w:rPr>
        <w:t>Драма «Гроз</w:t>
      </w:r>
      <w:r w:rsidR="007444D5">
        <w:rPr>
          <w:rFonts w:ascii="Times New Roman" w:eastAsia="Times New Roman" w:hAnsi="Times New Roman" w:cs="Times New Roman"/>
        </w:rPr>
        <w:t xml:space="preserve">а». </w:t>
      </w:r>
      <w:r w:rsidRPr="00EC5E34">
        <w:rPr>
          <w:rFonts w:ascii="Times New Roman" w:eastAsia="Times New Roman" w:hAnsi="Times New Roman" w:cs="Times New Roman"/>
        </w:rPr>
        <w:t>Семейный и социальный конфликт в драме. Своеобразие конфликта и основные стадии</w:t>
      </w:r>
      <w:r w:rsidR="007444D5">
        <w:rPr>
          <w:rFonts w:ascii="Times New Roman" w:eastAsia="Times New Roman" w:hAnsi="Times New Roman" w:cs="Times New Roman"/>
        </w:rPr>
        <w:t xml:space="preserve"> развития действия. Изображение </w:t>
      </w:r>
      <w:r w:rsidRPr="00EC5E34">
        <w:rPr>
          <w:rFonts w:ascii="Times New Roman" w:eastAsia="Times New Roman" w:hAnsi="Times New Roman" w:cs="Times New Roman"/>
        </w:rPr>
        <w:t>―жестоких нравов‖ ―темного царства‖. Образ города Калинова. Катерина в системе образов. Внутренний конфликт Катерины.</w:t>
      </w:r>
      <w:r w:rsidRPr="00EC5E34">
        <w:rPr>
          <w:rFonts w:ascii="Times New Roman" w:eastAsia="Times New Roman" w:hAnsi="Times New Roman" w:cs="Times New Roman"/>
        </w:rPr>
        <w:br/>
        <w:t>Народно - поэтическое и религиозное в образе Катерины. Нравственная проблематика пьесы: те</w:t>
      </w:r>
      <w:r w:rsidR="007444D5">
        <w:rPr>
          <w:rFonts w:ascii="Times New Roman" w:eastAsia="Times New Roman" w:hAnsi="Times New Roman" w:cs="Times New Roman"/>
        </w:rPr>
        <w:t xml:space="preserve">ма греха, возмездия и покаяния. </w:t>
      </w:r>
      <w:r w:rsidRPr="00EC5E34">
        <w:rPr>
          <w:rFonts w:ascii="Times New Roman" w:eastAsia="Times New Roman" w:hAnsi="Times New Roman" w:cs="Times New Roman"/>
        </w:rPr>
        <w:t xml:space="preserve">Смысл названия и символика пьесы. Жанровое своеобразие. Сплав драматического, лирического и </w:t>
      </w:r>
      <w:r w:rsidR="00B335C9">
        <w:rPr>
          <w:rFonts w:ascii="Times New Roman" w:eastAsia="Times New Roman" w:hAnsi="Times New Roman" w:cs="Times New Roman"/>
        </w:rPr>
        <w:t xml:space="preserve">трагического в пьесе. Критики о </w:t>
      </w:r>
      <w:r w:rsidRPr="00EC5E34">
        <w:rPr>
          <w:rFonts w:ascii="Times New Roman" w:eastAsia="Times New Roman" w:hAnsi="Times New Roman" w:cs="Times New Roman"/>
        </w:rPr>
        <w:t xml:space="preserve"> драме «Гроза». Драма «Бесприданница». Тема «горячего сердца», особенности композиции, ко</w:t>
      </w:r>
      <w:r w:rsidR="007444D5">
        <w:rPr>
          <w:rFonts w:ascii="Times New Roman" w:eastAsia="Times New Roman" w:hAnsi="Times New Roman" w:cs="Times New Roman"/>
        </w:rPr>
        <w:t xml:space="preserve">нфликт и система образов пьесы. </w:t>
      </w:r>
      <w:r w:rsidRPr="00EC5E34">
        <w:rPr>
          <w:rFonts w:ascii="Times New Roman" w:eastAsia="Times New Roman" w:hAnsi="Times New Roman" w:cs="Times New Roman"/>
        </w:rPr>
        <w:t>Драматургическое мастерство Островского.</w:t>
      </w:r>
      <w:r w:rsidRPr="00EC5E34">
        <w:rPr>
          <w:rFonts w:ascii="Times New Roman" w:eastAsia="Times New Roman" w:hAnsi="Times New Roman" w:cs="Times New Roman"/>
        </w:rPr>
        <w:br/>
        <w:t>Сочинение по</w:t>
      </w:r>
      <w:r w:rsidR="007444D5">
        <w:rPr>
          <w:rFonts w:ascii="Times New Roman" w:eastAsia="Times New Roman" w:hAnsi="Times New Roman" w:cs="Times New Roman"/>
        </w:rPr>
        <w:t xml:space="preserve"> драме А. Н. Островского ―Гроза</w:t>
      </w:r>
      <w:r w:rsidRPr="00EC5E34">
        <w:rPr>
          <w:rFonts w:ascii="Times New Roman" w:eastAsia="Times New Roman" w:hAnsi="Times New Roman" w:cs="Times New Roman"/>
        </w:rPr>
        <w:t>.</w:t>
      </w:r>
      <w:r w:rsidRPr="00EC5E34">
        <w:rPr>
          <w:rFonts w:ascii="Times New Roman" w:eastAsia="Times New Roman" w:hAnsi="Times New Roman" w:cs="Times New Roman"/>
        </w:rPr>
        <w:br/>
      </w:r>
      <w:r w:rsidR="00B335C9">
        <w:rPr>
          <w:rFonts w:ascii="Times New Roman" w:eastAsia="Times New Roman" w:hAnsi="Times New Roman" w:cs="Times New Roman"/>
          <w:b/>
          <w:bCs/>
        </w:rPr>
        <w:t>И. С. Тургенев (9</w:t>
      </w:r>
      <w:r w:rsidRPr="00EC5E34">
        <w:rPr>
          <w:rFonts w:ascii="Times New Roman" w:eastAsia="Times New Roman" w:hAnsi="Times New Roman" w:cs="Times New Roman"/>
          <w:b/>
          <w:bCs/>
        </w:rPr>
        <w:t xml:space="preserve"> час)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Pr="00EC5E34">
        <w:rPr>
          <w:rFonts w:ascii="Times New Roman" w:eastAsia="Times New Roman" w:hAnsi="Times New Roman" w:cs="Times New Roman"/>
        </w:rPr>
        <w:t xml:space="preserve">Жизнь и творчество. И. С. Тургенев и соловьиный край. Цикл рассказов «Записки </w:t>
      </w:r>
      <w:r w:rsidR="007444D5">
        <w:rPr>
          <w:rFonts w:ascii="Times New Roman" w:eastAsia="Times New Roman" w:hAnsi="Times New Roman" w:cs="Times New Roman"/>
        </w:rPr>
        <w:t xml:space="preserve">охотника», а именно рассказы «О </w:t>
      </w:r>
      <w:r w:rsidRPr="00EC5E34">
        <w:rPr>
          <w:rFonts w:ascii="Times New Roman" w:eastAsia="Times New Roman" w:hAnsi="Times New Roman" w:cs="Times New Roman"/>
        </w:rPr>
        <w:t xml:space="preserve">соловьях», «Бурмистр», «Контора», «Гамлет Щигровского уезда» наполнены описанием курских мест </w:t>
      </w:r>
      <w:r w:rsidR="007444D5">
        <w:rPr>
          <w:rFonts w:ascii="Times New Roman" w:eastAsia="Times New Roman" w:hAnsi="Times New Roman" w:cs="Times New Roman"/>
        </w:rPr>
        <w:t>и типажей.</w:t>
      </w:r>
      <w:r w:rsidR="007444D5">
        <w:rPr>
          <w:rFonts w:ascii="Times New Roman" w:eastAsia="Times New Roman" w:hAnsi="Times New Roman" w:cs="Times New Roman"/>
        </w:rPr>
        <w:br/>
        <w:t xml:space="preserve">Роман «Отцы и дети». </w:t>
      </w:r>
      <w:r w:rsidRPr="00EC5E34">
        <w:rPr>
          <w:rFonts w:ascii="Times New Roman" w:eastAsia="Times New Roman" w:hAnsi="Times New Roman" w:cs="Times New Roman"/>
        </w:rPr>
        <w:t>Творческая история романа. Отражение в романе общественно-политической ситуации в Рос</w:t>
      </w:r>
      <w:r w:rsidR="007444D5">
        <w:rPr>
          <w:rFonts w:ascii="Times New Roman" w:eastAsia="Times New Roman" w:hAnsi="Times New Roman" w:cs="Times New Roman"/>
        </w:rPr>
        <w:t xml:space="preserve">сии. Сюжет, композиция, система </w:t>
      </w:r>
      <w:r w:rsidRPr="00EC5E34">
        <w:rPr>
          <w:rFonts w:ascii="Times New Roman" w:eastAsia="Times New Roman" w:hAnsi="Times New Roman" w:cs="Times New Roman"/>
        </w:rPr>
        <w:t>образов романа. Роль образа Базарова в развитии основного конфликта. Черты личности, м</w:t>
      </w:r>
      <w:r w:rsidR="00B335C9">
        <w:rPr>
          <w:rFonts w:ascii="Times New Roman" w:eastAsia="Times New Roman" w:hAnsi="Times New Roman" w:cs="Times New Roman"/>
        </w:rPr>
        <w:t xml:space="preserve">ировоззрение Базарова. "Отцы" в </w:t>
      </w:r>
      <w:r w:rsidRPr="00EC5E34">
        <w:rPr>
          <w:rFonts w:ascii="Times New Roman" w:eastAsia="Times New Roman" w:hAnsi="Times New Roman" w:cs="Times New Roman"/>
        </w:rPr>
        <w:t>романе: братья Кирсановы, родители Базарова. Смысл названия. Тема народа в романе. Базаров и его мнимые последователи.</w:t>
      </w:r>
      <w:r w:rsidRPr="00EC5E34">
        <w:rPr>
          <w:rFonts w:ascii="Times New Roman" w:eastAsia="Times New Roman" w:hAnsi="Times New Roman" w:cs="Times New Roman"/>
        </w:rPr>
        <w:br/>
        <w:t>―Вечные</w:t>
      </w:r>
      <w:r w:rsidR="00B335C9">
        <w:rPr>
          <w:rFonts w:ascii="Times New Roman" w:eastAsia="Times New Roman" w:hAnsi="Times New Roman" w:cs="Times New Roman"/>
        </w:rPr>
        <w:t xml:space="preserve">  </w:t>
      </w:r>
      <w:r w:rsidRPr="00EC5E34">
        <w:rPr>
          <w:rFonts w:ascii="Times New Roman" w:eastAsia="Times New Roman" w:hAnsi="Times New Roman" w:cs="Times New Roman"/>
        </w:rPr>
        <w:t xml:space="preserve">темы в романе (природа, любовь, искусство). Смысл финала романа. Авторская </w:t>
      </w:r>
      <w:r w:rsidR="007444D5">
        <w:rPr>
          <w:rFonts w:ascii="Times New Roman" w:eastAsia="Times New Roman" w:hAnsi="Times New Roman" w:cs="Times New Roman"/>
        </w:rPr>
        <w:t xml:space="preserve">позиция и способы ее выражения.  </w:t>
      </w:r>
      <w:r w:rsidRPr="00EC5E34">
        <w:rPr>
          <w:rFonts w:ascii="Times New Roman" w:eastAsia="Times New Roman" w:hAnsi="Times New Roman" w:cs="Times New Roman"/>
        </w:rPr>
        <w:t>Поэтика романа, своеобразие его жанра. ―Тайный психологизм‖: художественная функция портрета, интерьера, пейзажа; прие</w:t>
      </w:r>
      <w:r w:rsidR="00B335C9">
        <w:rPr>
          <w:rFonts w:ascii="Times New Roman" w:eastAsia="Times New Roman" w:hAnsi="Times New Roman" w:cs="Times New Roman"/>
        </w:rPr>
        <w:t xml:space="preserve">м  </w:t>
      </w:r>
      <w:r w:rsidRPr="00EC5E34">
        <w:rPr>
          <w:rFonts w:ascii="Times New Roman" w:eastAsia="Times New Roman" w:hAnsi="Times New Roman" w:cs="Times New Roman"/>
        </w:rPr>
        <w:t>умолчания. Базаров в ряду дру</w:t>
      </w:r>
      <w:r w:rsidR="007444D5">
        <w:rPr>
          <w:rFonts w:ascii="Times New Roman" w:eastAsia="Times New Roman" w:hAnsi="Times New Roman" w:cs="Times New Roman"/>
        </w:rPr>
        <w:t xml:space="preserve">гих образов русской литературы.  </w:t>
      </w:r>
      <w:r w:rsidRPr="00EC5E34">
        <w:rPr>
          <w:rFonts w:ascii="Times New Roman" w:eastAsia="Times New Roman" w:hAnsi="Times New Roman" w:cs="Times New Roman"/>
        </w:rPr>
        <w:t>Полемика вокруг романа. Д. И. Писарев. «Базаров» (фрагменты).</w:t>
      </w:r>
      <w:r w:rsidRPr="00EC5E34">
        <w:rPr>
          <w:rFonts w:ascii="Times New Roman" w:eastAsia="Times New Roman" w:hAnsi="Times New Roman" w:cs="Times New Roman"/>
        </w:rPr>
        <w:br/>
        <w:t>Сочинение по роману И. С. Тургенева ―Отцы и дети‖.</w:t>
      </w:r>
      <w:r w:rsidRPr="00EC5E34">
        <w:rPr>
          <w:rFonts w:ascii="Times New Roman" w:eastAsia="Times New Roman" w:hAnsi="Times New Roman" w:cs="Times New Roman"/>
        </w:rPr>
        <w:br/>
      </w:r>
      <w:r w:rsidRPr="00EC5E34">
        <w:rPr>
          <w:rFonts w:ascii="Times New Roman" w:eastAsia="Times New Roman" w:hAnsi="Times New Roman" w:cs="Times New Roman"/>
          <w:b/>
          <w:bCs/>
        </w:rPr>
        <w:t>Ф. И. Тютчев (3 часа)</w:t>
      </w:r>
      <w:r w:rsidRPr="00EC5E34">
        <w:rPr>
          <w:rFonts w:ascii="Times New Roman" w:eastAsia="Times New Roman" w:hAnsi="Times New Roman" w:cs="Times New Roman"/>
          <w:b/>
          <w:bCs/>
        </w:rPr>
        <w:br/>
      </w:r>
      <w:r w:rsidRPr="00EC5E34">
        <w:rPr>
          <w:rFonts w:ascii="Times New Roman" w:eastAsia="Times New Roman" w:hAnsi="Times New Roman" w:cs="Times New Roman"/>
        </w:rPr>
        <w:t>Жизнь и творчество (обзор). Ф. И. Тютчев и Курский край.</w:t>
      </w:r>
      <w:r w:rsidRPr="00EC5E34">
        <w:rPr>
          <w:rFonts w:ascii="Times New Roman" w:eastAsia="Times New Roman" w:hAnsi="Times New Roman" w:cs="Times New Roman"/>
        </w:rPr>
        <w:br/>
        <w:t>Стихотворения: «Silentium!», «Не то, что мните вы, природа...», «Умом Россию не понять…», «О, как убийственно мы любим...»,</w:t>
      </w:r>
      <w:r w:rsidRPr="00EC5E34">
        <w:rPr>
          <w:rFonts w:ascii="Times New Roman" w:eastAsia="Times New Roman" w:hAnsi="Times New Roman" w:cs="Times New Roman"/>
        </w:rPr>
        <w:br/>
        <w:t>«Нам не дано предугадать…», «К. Б.» («Я встретил вас – и все былое...»)</w:t>
      </w:r>
      <w:r w:rsidRPr="00EC5E34">
        <w:rPr>
          <w:rFonts w:ascii="Times New Roman" w:eastAsia="Times New Roman" w:hAnsi="Times New Roman" w:cs="Times New Roman"/>
        </w:rPr>
        <w:br/>
        <w:t>Стихотворения: «День и ночь», «Последняя любовь», «Эти бедные селенья…» «</w:t>
      </w:r>
      <w:r w:rsidR="007444D5">
        <w:rPr>
          <w:rFonts w:ascii="Times New Roman" w:eastAsia="Times New Roman" w:hAnsi="Times New Roman" w:cs="Times New Roman"/>
        </w:rPr>
        <w:t xml:space="preserve">В небе тают облака» . </w:t>
      </w:r>
      <w:r w:rsidRPr="00EC5E34">
        <w:rPr>
          <w:rFonts w:ascii="Times New Roman" w:eastAsia="Times New Roman" w:hAnsi="Times New Roman" w:cs="Times New Roman"/>
        </w:rPr>
        <w:t xml:space="preserve">Поэзия Тютчева и литературная традиция. Философский характер и символический </w:t>
      </w:r>
      <w:r w:rsidR="007444D5">
        <w:rPr>
          <w:rFonts w:ascii="Times New Roman" w:eastAsia="Times New Roman" w:hAnsi="Times New Roman" w:cs="Times New Roman"/>
        </w:rPr>
        <w:t xml:space="preserve">подтекст стихотворений Тютчева.  </w:t>
      </w:r>
      <w:r w:rsidRPr="00EC5E34">
        <w:rPr>
          <w:rFonts w:ascii="Times New Roman" w:eastAsia="Times New Roman" w:hAnsi="Times New Roman" w:cs="Times New Roman"/>
        </w:rPr>
        <w:t>Основные темы, мотивы и образы тютчевской лирики. Тема родины. Человек, природа и истор</w:t>
      </w:r>
      <w:r w:rsidR="007444D5">
        <w:rPr>
          <w:rFonts w:ascii="Times New Roman" w:eastAsia="Times New Roman" w:hAnsi="Times New Roman" w:cs="Times New Roman"/>
        </w:rPr>
        <w:t xml:space="preserve">ия в лирике Тютчева. Любовь как </w:t>
      </w:r>
      <w:r w:rsidRPr="00EC5E34">
        <w:rPr>
          <w:rFonts w:ascii="Times New Roman" w:eastAsia="Times New Roman" w:hAnsi="Times New Roman" w:cs="Times New Roman"/>
        </w:rPr>
        <w:t>стихийное чувство и ―поединок роковой‖. Художественное своеобразие поэзии Тютчева.</w:t>
      </w:r>
    </w:p>
    <w:p w:rsidR="007444D5" w:rsidRDefault="007444D5" w:rsidP="004713D1">
      <w:pPr>
        <w:rPr>
          <w:rFonts w:ascii="Times New Roman" w:eastAsia="Times New Roman" w:hAnsi="Times New Roman" w:cs="Times New Roman"/>
        </w:rPr>
      </w:pPr>
    </w:p>
    <w:p w:rsidR="00B335C9" w:rsidRDefault="007444D5" w:rsidP="004713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B335C9">
        <w:rPr>
          <w:rFonts w:ascii="Times New Roman" w:eastAsia="Times New Roman" w:hAnsi="Times New Roman" w:cs="Times New Roman"/>
          <w:b/>
          <w:bCs/>
        </w:rPr>
        <w:t>А. А. Фет (2</w:t>
      </w:r>
      <w:r w:rsidR="004713D1" w:rsidRPr="00EC5E34">
        <w:rPr>
          <w:rFonts w:ascii="Times New Roman" w:eastAsia="Times New Roman" w:hAnsi="Times New Roman" w:cs="Times New Roman"/>
          <w:b/>
          <w:bCs/>
        </w:rPr>
        <w:t>часа.)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</w:r>
      <w:r w:rsidR="004713D1" w:rsidRPr="00EC5E34">
        <w:rPr>
          <w:rFonts w:ascii="Times New Roman" w:eastAsia="Times New Roman" w:hAnsi="Times New Roman" w:cs="Times New Roman"/>
        </w:rPr>
        <w:t>Жизнь и творчество (обзор). А. А. Фет и Курский край. Фетовские чтения. Заочная экскурсия в Воробьѐвку.</w:t>
      </w:r>
      <w:r w:rsidR="004713D1" w:rsidRPr="00EC5E34">
        <w:rPr>
          <w:rFonts w:ascii="Times New Roman" w:eastAsia="Times New Roman" w:hAnsi="Times New Roman" w:cs="Times New Roman"/>
        </w:rPr>
        <w:br/>
        <w:t>Стихотворения: «Это утро, радость эта…», «Шепот, робкое дыханье…», «Сияла ночь. Луной был полон сад. Лежали…», «Еще</w:t>
      </w:r>
      <w:r w:rsidR="004713D1" w:rsidRPr="00EC5E34">
        <w:rPr>
          <w:rFonts w:ascii="Times New Roman" w:eastAsia="Times New Roman" w:hAnsi="Times New Roman" w:cs="Times New Roman"/>
        </w:rPr>
        <w:br/>
        <w:t xml:space="preserve">майская ночь» </w:t>
      </w:r>
      <w:r w:rsidR="004713D1" w:rsidRPr="00EC5E34">
        <w:rPr>
          <w:rFonts w:ascii="Times New Roman" w:eastAsia="Times New Roman" w:hAnsi="Times New Roman" w:cs="Times New Roman"/>
          <w:i/>
          <w:iCs/>
        </w:rPr>
        <w:t xml:space="preserve">, </w:t>
      </w:r>
      <w:r w:rsidR="004713D1" w:rsidRPr="00EC5E34">
        <w:rPr>
          <w:rFonts w:ascii="Times New Roman" w:eastAsia="Times New Roman" w:hAnsi="Times New Roman" w:cs="Times New Roman"/>
        </w:rPr>
        <w:t>«Одним толчком согнать ладью живую…», «Заря прощается с землею…»</w:t>
      </w:r>
      <w:r w:rsidR="00B335C9">
        <w:rPr>
          <w:rFonts w:ascii="Times New Roman" w:eastAsia="Times New Roman" w:hAnsi="Times New Roman" w:cs="Times New Roman"/>
        </w:rPr>
        <w:t>, «Еще одно забывчивое слово»</w:t>
      </w:r>
      <w:r w:rsidR="004713D1" w:rsidRPr="00EC5E34">
        <w:rPr>
          <w:rFonts w:ascii="Times New Roman" w:eastAsia="Times New Roman" w:hAnsi="Times New Roman" w:cs="Times New Roman"/>
        </w:rPr>
        <w:br/>
        <w:t>Поэзия Фета и литературная традиция. Фет и теория ―чистого искусства‖. ―Вечные‖ темы в лирике Фета (природа, поэзия,</w:t>
      </w:r>
      <w:r w:rsidR="004713D1" w:rsidRPr="00EC5E34">
        <w:rPr>
          <w:rFonts w:ascii="Times New Roman" w:eastAsia="Times New Roman" w:hAnsi="Times New Roman" w:cs="Times New Roman"/>
        </w:rPr>
        <w:br/>
        <w:t xml:space="preserve">любовь, смерть). Философская проблематика лирики. Художественное своеобразие, </w:t>
      </w:r>
      <w:r>
        <w:rPr>
          <w:rFonts w:ascii="Times New Roman" w:eastAsia="Times New Roman" w:hAnsi="Times New Roman" w:cs="Times New Roman"/>
        </w:rPr>
        <w:t xml:space="preserve">особенности поэтического языка, </w:t>
      </w:r>
      <w:r w:rsidR="004713D1" w:rsidRPr="00EC5E34">
        <w:rPr>
          <w:rFonts w:ascii="Times New Roman" w:eastAsia="Times New Roman" w:hAnsi="Times New Roman" w:cs="Times New Roman"/>
        </w:rPr>
        <w:t>психологизм лирики Фета.</w:t>
      </w:r>
      <w:r w:rsidR="004713D1" w:rsidRPr="00EC5E34">
        <w:rPr>
          <w:rFonts w:ascii="Times New Roman" w:eastAsia="Times New Roman" w:hAnsi="Times New Roman" w:cs="Times New Roman"/>
        </w:rPr>
        <w:br/>
        <w:t>Сочинение по поэзии Ф. И. Тютчева и А. А. Фета</w:t>
      </w:r>
    </w:p>
    <w:p w:rsidR="00F21589" w:rsidRPr="00EC5E34" w:rsidRDefault="00B335C9" w:rsidP="004713D1">
      <w:pPr>
        <w:rPr>
          <w:rFonts w:ascii="Times New Roman" w:eastAsia="Times New Roman" w:hAnsi="Times New Roman" w:cs="Times New Roman"/>
          <w:b/>
          <w:bCs/>
        </w:rPr>
      </w:pPr>
      <w:r w:rsidRPr="007444D5">
        <w:rPr>
          <w:rFonts w:ascii="Times New Roman" w:eastAsia="Times New Roman" w:hAnsi="Times New Roman" w:cs="Times New Roman"/>
          <w:b/>
        </w:rPr>
        <w:t>А.К.Толстой</w:t>
      </w:r>
      <w:r>
        <w:rPr>
          <w:rFonts w:ascii="Times New Roman" w:eastAsia="Times New Roman" w:hAnsi="Times New Roman" w:cs="Times New Roman"/>
        </w:rPr>
        <w:t>.-1 час.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Н. А. Некрасов ( 9 </w:t>
      </w:r>
      <w:r w:rsidR="004713D1" w:rsidRPr="00EC5E34">
        <w:rPr>
          <w:rFonts w:ascii="Times New Roman" w:eastAsia="Times New Roman" w:hAnsi="Times New Roman" w:cs="Times New Roman"/>
          <w:b/>
          <w:bCs/>
        </w:rPr>
        <w:t>часов</w:t>
      </w:r>
      <w:r w:rsidR="004713D1" w:rsidRPr="00EC5E34">
        <w:rPr>
          <w:rFonts w:ascii="Times New Roman" w:eastAsia="Times New Roman" w:hAnsi="Times New Roman" w:cs="Times New Roman"/>
        </w:rPr>
        <w:t>)</w:t>
      </w:r>
      <w:r w:rsidR="004713D1" w:rsidRPr="00EC5E34">
        <w:rPr>
          <w:rFonts w:ascii="Times New Roman" w:eastAsia="Times New Roman" w:hAnsi="Times New Roman" w:cs="Times New Roman"/>
        </w:rPr>
        <w:br/>
        <w:t>Жизнь и творчество (обзор).</w:t>
      </w:r>
      <w:r w:rsidR="004713D1" w:rsidRPr="00EC5E34">
        <w:rPr>
          <w:rFonts w:ascii="Times New Roman" w:eastAsia="Times New Roman" w:hAnsi="Times New Roman" w:cs="Times New Roman"/>
        </w:rPr>
        <w:br/>
        <w:t>Стихотворения: «В дороге», «Вчерашний день, часу в шестом…», «Мы с тобой бестолковы</w:t>
      </w:r>
      <w:r>
        <w:rPr>
          <w:rFonts w:ascii="Times New Roman" w:eastAsia="Times New Roman" w:hAnsi="Times New Roman" w:cs="Times New Roman"/>
        </w:rPr>
        <w:t xml:space="preserve">е люди...», «Поэт и гражданин», </w:t>
      </w:r>
      <w:r w:rsidR="004713D1" w:rsidRPr="00EC5E34">
        <w:rPr>
          <w:rFonts w:ascii="Times New Roman" w:eastAsia="Times New Roman" w:hAnsi="Times New Roman" w:cs="Times New Roman"/>
        </w:rPr>
        <w:t xml:space="preserve">«Элегия» («Пускай нам говорит изменчивая мода...»), «О </w:t>
      </w:r>
      <w:r>
        <w:rPr>
          <w:rFonts w:ascii="Times New Roman" w:eastAsia="Times New Roman" w:hAnsi="Times New Roman" w:cs="Times New Roman"/>
        </w:rPr>
        <w:t xml:space="preserve">Муза! я у двери гроба…» </w:t>
      </w:r>
      <w:r w:rsidR="004713D1" w:rsidRPr="00EC5E34">
        <w:rPr>
          <w:rFonts w:ascii="Times New Roman" w:eastAsia="Times New Roman" w:hAnsi="Times New Roman" w:cs="Times New Roman"/>
        </w:rPr>
        <w:t>«Я не люблю иронии твоей…», «Блажен незлобивый</w:t>
      </w:r>
      <w:r>
        <w:rPr>
          <w:rFonts w:ascii="Times New Roman" w:eastAsia="Times New Roman" w:hAnsi="Times New Roman" w:cs="Times New Roman"/>
        </w:rPr>
        <w:t xml:space="preserve"> поэт…», «Внимая ужасам войны…» </w:t>
      </w:r>
      <w:r w:rsidR="004713D1" w:rsidRPr="00EC5E34">
        <w:rPr>
          <w:rFonts w:ascii="Times New Roman" w:eastAsia="Times New Roman" w:hAnsi="Times New Roman" w:cs="Times New Roman"/>
        </w:rPr>
        <w:t>Гражданский пафос поэзии Некрасова, ее основные темы, идеи и образы. Особенности некрасовского лирического героя.</w:t>
      </w:r>
      <w:r w:rsidR="004713D1" w:rsidRPr="00EC5E34">
        <w:rPr>
          <w:rFonts w:ascii="Times New Roman" w:eastAsia="Times New Roman" w:hAnsi="Times New Roman" w:cs="Times New Roman"/>
        </w:rPr>
        <w:br/>
        <w:t>Своеобразие решения темы поэта и поэзии. Образ Музы в лирике Некрасова. Судьба</w:t>
      </w:r>
      <w:r w:rsidR="007444D5">
        <w:rPr>
          <w:rFonts w:ascii="Times New Roman" w:eastAsia="Times New Roman" w:hAnsi="Times New Roman" w:cs="Times New Roman"/>
        </w:rPr>
        <w:t xml:space="preserve"> поэта-гражданина. Тема народа. </w:t>
      </w:r>
      <w:r w:rsidR="004713D1" w:rsidRPr="00EC5E34">
        <w:rPr>
          <w:rFonts w:ascii="Times New Roman" w:eastAsia="Times New Roman" w:hAnsi="Times New Roman" w:cs="Times New Roman"/>
        </w:rPr>
        <w:t>Утверждение красоты простого русского человека</w:t>
      </w:r>
      <w:r>
        <w:rPr>
          <w:rFonts w:ascii="Times New Roman" w:eastAsia="Times New Roman" w:hAnsi="Times New Roman" w:cs="Times New Roman"/>
        </w:rPr>
        <w:t xml:space="preserve">. Сатирические образы. Решение  вечных </w:t>
      </w:r>
      <w:r w:rsidR="004713D1" w:rsidRPr="00EC5E34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ем в поэзии Некрасова (природа, </w:t>
      </w:r>
      <w:r w:rsidR="004713D1" w:rsidRPr="00EC5E34">
        <w:rPr>
          <w:rFonts w:ascii="Times New Roman" w:eastAsia="Times New Roman" w:hAnsi="Times New Roman" w:cs="Times New Roman"/>
        </w:rPr>
        <w:t>любовь, смерть). Художественное своеобразие лирики Некрасова, ее связь с народной поэзией.</w:t>
      </w:r>
      <w:r w:rsidR="004713D1" w:rsidRPr="00EC5E34">
        <w:rPr>
          <w:rFonts w:ascii="Times New Roman" w:eastAsia="Times New Roman" w:hAnsi="Times New Roman" w:cs="Times New Roman"/>
        </w:rPr>
        <w:br/>
        <w:t>По</w:t>
      </w:r>
      <w:r>
        <w:rPr>
          <w:rFonts w:ascii="Times New Roman" w:eastAsia="Times New Roman" w:hAnsi="Times New Roman" w:cs="Times New Roman"/>
        </w:rPr>
        <w:t xml:space="preserve">эма «Кому на Руси жить хорошо». </w:t>
      </w:r>
      <w:r w:rsidR="004713D1" w:rsidRPr="00EC5E34">
        <w:rPr>
          <w:rFonts w:ascii="Times New Roman" w:eastAsia="Times New Roman" w:hAnsi="Times New Roman" w:cs="Times New Roman"/>
        </w:rPr>
        <w:t>История создания поэмы, сюжет, жанровое своеобразие поэмы, ее фольклорная основа. Русская жизнь в изображении Некрасова.</w:t>
      </w:r>
      <w:r w:rsidR="004713D1" w:rsidRPr="00EC5E34">
        <w:rPr>
          <w:rFonts w:ascii="Times New Roman" w:eastAsia="Times New Roman" w:hAnsi="Times New Roman" w:cs="Times New Roman"/>
        </w:rPr>
        <w:br/>
        <w:t>Система образов п</w:t>
      </w:r>
      <w:r>
        <w:rPr>
          <w:rFonts w:ascii="Times New Roman" w:eastAsia="Times New Roman" w:hAnsi="Times New Roman" w:cs="Times New Roman"/>
        </w:rPr>
        <w:t xml:space="preserve">оэмы. Образы правдоискателей и  народного заступника </w:t>
      </w:r>
      <w:r w:rsidR="004713D1" w:rsidRPr="00EC5E34">
        <w:rPr>
          <w:rFonts w:ascii="Times New Roman" w:eastAsia="Times New Roman" w:hAnsi="Times New Roman" w:cs="Times New Roman"/>
        </w:rPr>
        <w:t xml:space="preserve"> Гриши Доб</w:t>
      </w:r>
      <w:r>
        <w:rPr>
          <w:rFonts w:ascii="Times New Roman" w:eastAsia="Times New Roman" w:hAnsi="Times New Roman" w:cs="Times New Roman"/>
        </w:rPr>
        <w:t xml:space="preserve">росклонова. Сатирические образы </w:t>
      </w:r>
      <w:r w:rsidR="004713D1" w:rsidRPr="00EC5E34">
        <w:rPr>
          <w:rFonts w:ascii="Times New Roman" w:eastAsia="Times New Roman" w:hAnsi="Times New Roman" w:cs="Times New Roman"/>
        </w:rPr>
        <w:t>помещиков.</w:t>
      </w:r>
      <w:r>
        <w:rPr>
          <w:rFonts w:ascii="Times New Roman" w:eastAsia="Times New Roman" w:hAnsi="Times New Roman" w:cs="Times New Roman"/>
        </w:rPr>
        <w:t xml:space="preserve"> Смысл названия поэмы. Народное </w:t>
      </w:r>
      <w:r w:rsidR="004713D1" w:rsidRPr="00EC5E34">
        <w:rPr>
          <w:rFonts w:ascii="Times New Roman" w:eastAsia="Times New Roman" w:hAnsi="Times New Roman" w:cs="Times New Roman"/>
        </w:rPr>
        <w:t>представление о счастье. Тема женской доли в поэме. Судьба Матрены</w:t>
      </w:r>
      <w:r w:rsidR="004713D1" w:rsidRPr="00EC5E34">
        <w:rPr>
          <w:rFonts w:ascii="Times New Roman" w:eastAsia="Times New Roman" w:hAnsi="Times New Roman" w:cs="Times New Roman"/>
        </w:rPr>
        <w:br/>
        <w:t>Т</w:t>
      </w:r>
      <w:r>
        <w:rPr>
          <w:rFonts w:ascii="Times New Roman" w:eastAsia="Times New Roman" w:hAnsi="Times New Roman" w:cs="Times New Roman"/>
        </w:rPr>
        <w:t>имофеевны, смысл ―бабьей притчи</w:t>
      </w:r>
      <w:r w:rsidR="004713D1" w:rsidRPr="00EC5E34">
        <w:rPr>
          <w:rFonts w:ascii="Times New Roman" w:eastAsia="Times New Roman" w:hAnsi="Times New Roman" w:cs="Times New Roman"/>
        </w:rPr>
        <w:t>. Тема народного бунта. Образ Савелия, ―богатыря святорусского‖. Фольклорная ос</w:t>
      </w:r>
      <w:r>
        <w:rPr>
          <w:rFonts w:ascii="Times New Roman" w:eastAsia="Times New Roman" w:hAnsi="Times New Roman" w:cs="Times New Roman"/>
        </w:rPr>
        <w:t xml:space="preserve">нова </w:t>
      </w:r>
      <w:r w:rsidR="004713D1" w:rsidRPr="00EC5E34">
        <w:rPr>
          <w:rFonts w:ascii="Times New Roman" w:eastAsia="Times New Roman" w:hAnsi="Times New Roman" w:cs="Times New Roman"/>
        </w:rPr>
        <w:t>поэмы. Особенности стиля Некрасова.</w:t>
      </w:r>
      <w:r w:rsidR="004713D1" w:rsidRPr="00EC5E34">
        <w:rPr>
          <w:rFonts w:ascii="Times New Roman" w:eastAsia="Times New Roman" w:hAnsi="Times New Roman" w:cs="Times New Roman"/>
        </w:rPr>
        <w:br/>
        <w:t>Сочинение по творчеству Н. А. Некрасова.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М. Е. Салтыков-Щедрин (2 </w:t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t xml:space="preserve"> часа)</w:t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4713D1" w:rsidRPr="00EC5E34">
        <w:rPr>
          <w:rFonts w:ascii="Times New Roman" w:eastAsia="Times New Roman" w:hAnsi="Times New Roman" w:cs="Times New Roman"/>
        </w:rPr>
        <w:t>Жизнь и творчество (обзор).</w:t>
      </w:r>
      <w:r w:rsidR="004713D1" w:rsidRPr="00EC5E34">
        <w:rPr>
          <w:rFonts w:ascii="Times New Roman" w:eastAsia="Times New Roman" w:hAnsi="Times New Roman" w:cs="Times New Roman"/>
        </w:rPr>
        <w:br/>
        <w:t>«</w:t>
      </w:r>
      <w:r w:rsidR="007444D5">
        <w:rPr>
          <w:rFonts w:ascii="Times New Roman" w:eastAsia="Times New Roman" w:hAnsi="Times New Roman" w:cs="Times New Roman"/>
        </w:rPr>
        <w:t xml:space="preserve">История одного города» (обзор). </w:t>
      </w:r>
      <w:r w:rsidR="004713D1" w:rsidRPr="00EC5E34">
        <w:rPr>
          <w:rFonts w:ascii="Times New Roman" w:eastAsia="Times New Roman" w:hAnsi="Times New Roman" w:cs="Times New Roman"/>
        </w:rPr>
        <w:t>Обличение деспотизма, невежества власти, бесправия и покорности народа. Сатирическ</w:t>
      </w:r>
      <w:r>
        <w:rPr>
          <w:rFonts w:ascii="Times New Roman" w:eastAsia="Times New Roman" w:hAnsi="Times New Roman" w:cs="Times New Roman"/>
        </w:rPr>
        <w:t xml:space="preserve">ая летопись истории Российского </w:t>
      </w:r>
      <w:r w:rsidR="004713D1" w:rsidRPr="00EC5E34">
        <w:rPr>
          <w:rFonts w:ascii="Times New Roman" w:eastAsia="Times New Roman" w:hAnsi="Times New Roman" w:cs="Times New Roman"/>
        </w:rPr>
        <w:t xml:space="preserve">государства. Собирательные образы градоначальников и ―глуповцев‖. Образы Органчика и Угрюм-Бурчеева. Тема народа </w:t>
      </w:r>
      <w:r w:rsidR="007444D5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власти. Смысл финала ―Истории</w:t>
      </w:r>
      <w:r w:rsidR="004713D1" w:rsidRPr="00EC5E34">
        <w:rPr>
          <w:rFonts w:ascii="Times New Roman" w:eastAsia="Times New Roman" w:hAnsi="Times New Roman" w:cs="Times New Roman"/>
        </w:rPr>
        <w:t>. Своеобразие сатиры Салтыкова-Щедрина. Приемы сатирического изображения: сарка</w:t>
      </w:r>
      <w:r>
        <w:rPr>
          <w:rFonts w:ascii="Times New Roman" w:eastAsia="Times New Roman" w:hAnsi="Times New Roman" w:cs="Times New Roman"/>
        </w:rPr>
        <w:t xml:space="preserve">зм, </w:t>
      </w:r>
      <w:r w:rsidR="004713D1" w:rsidRPr="00EC5E34">
        <w:rPr>
          <w:rFonts w:ascii="Times New Roman" w:eastAsia="Times New Roman" w:hAnsi="Times New Roman" w:cs="Times New Roman"/>
        </w:rPr>
        <w:t>ирони</w:t>
      </w:r>
      <w:r w:rsidR="007444D5">
        <w:rPr>
          <w:rFonts w:ascii="Times New Roman" w:eastAsia="Times New Roman" w:hAnsi="Times New Roman" w:cs="Times New Roman"/>
        </w:rPr>
        <w:t xml:space="preserve">я, гипербола, гротеск, алогизм.  </w:t>
      </w:r>
      <w:r w:rsidR="004713D1" w:rsidRPr="00EC5E34">
        <w:rPr>
          <w:rFonts w:ascii="Times New Roman" w:eastAsia="Times New Roman" w:hAnsi="Times New Roman" w:cs="Times New Roman"/>
        </w:rPr>
        <w:t xml:space="preserve">Роман «Господа Головлѐвы» (обзор). Дореформенная и послереформенная жизнь дворянского </w:t>
      </w:r>
      <w:r>
        <w:rPr>
          <w:rFonts w:ascii="Times New Roman" w:eastAsia="Times New Roman" w:hAnsi="Times New Roman" w:cs="Times New Roman"/>
        </w:rPr>
        <w:t xml:space="preserve">семейства. Мотив смерти и мотив </w:t>
      </w:r>
      <w:r w:rsidR="004713D1" w:rsidRPr="00EC5E34">
        <w:rPr>
          <w:rFonts w:ascii="Times New Roman" w:eastAsia="Times New Roman" w:hAnsi="Times New Roman" w:cs="Times New Roman"/>
        </w:rPr>
        <w:t>проснувшейся совести, художественное своеобр</w:t>
      </w:r>
      <w:r w:rsidR="007444D5">
        <w:rPr>
          <w:rFonts w:ascii="Times New Roman" w:eastAsia="Times New Roman" w:hAnsi="Times New Roman" w:cs="Times New Roman"/>
        </w:rPr>
        <w:t>азие романа, система образов.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Л. Н. Толстой (13</w:t>
      </w:r>
      <w:r w:rsidR="004713D1" w:rsidRPr="00EC5E34">
        <w:rPr>
          <w:rFonts w:ascii="Times New Roman" w:eastAsia="Times New Roman" w:hAnsi="Times New Roman" w:cs="Times New Roman"/>
          <w:b/>
          <w:bCs/>
        </w:rPr>
        <w:t xml:space="preserve"> часов)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</w:r>
      <w:r w:rsidR="004713D1" w:rsidRPr="00EC5E34">
        <w:rPr>
          <w:rFonts w:ascii="Times New Roman" w:eastAsia="Times New Roman" w:hAnsi="Times New Roman" w:cs="Times New Roman"/>
        </w:rPr>
        <w:t>Жизнь и творчест</w:t>
      </w:r>
      <w:r>
        <w:rPr>
          <w:rFonts w:ascii="Times New Roman" w:eastAsia="Times New Roman" w:hAnsi="Times New Roman" w:cs="Times New Roman"/>
        </w:rPr>
        <w:t>во</w:t>
      </w:r>
      <w:r w:rsidR="004713D1" w:rsidRPr="00EC5E34">
        <w:rPr>
          <w:rFonts w:ascii="Times New Roman" w:eastAsia="Times New Roman" w:hAnsi="Times New Roman" w:cs="Times New Roman"/>
        </w:rPr>
        <w:t xml:space="preserve">. Дружба А.А. Фета и Л. Н. Толстого. Пьеса </w:t>
      </w:r>
      <w:r>
        <w:rPr>
          <w:rFonts w:ascii="Times New Roman" w:eastAsia="Times New Roman" w:hAnsi="Times New Roman" w:cs="Times New Roman"/>
        </w:rPr>
        <w:t xml:space="preserve">«Плоды просвещения» - рассказ о </w:t>
      </w:r>
      <w:r w:rsidR="004713D1" w:rsidRPr="00EC5E34">
        <w:rPr>
          <w:rFonts w:ascii="Times New Roman" w:eastAsia="Times New Roman" w:hAnsi="Times New Roman" w:cs="Times New Roman"/>
        </w:rPr>
        <w:t>судьбах курских безземельных кресть</w:t>
      </w:r>
      <w:r>
        <w:rPr>
          <w:rFonts w:ascii="Times New Roman" w:eastAsia="Times New Roman" w:hAnsi="Times New Roman" w:cs="Times New Roman"/>
        </w:rPr>
        <w:t>ян.</w:t>
      </w:r>
      <w:r>
        <w:rPr>
          <w:rFonts w:ascii="Times New Roman" w:eastAsia="Times New Roman" w:hAnsi="Times New Roman" w:cs="Times New Roman"/>
        </w:rPr>
        <w:br/>
        <w:t xml:space="preserve">Роман-эпопея «Война и мир». </w:t>
      </w:r>
      <w:r w:rsidR="004713D1" w:rsidRPr="00EC5E34">
        <w:rPr>
          <w:rFonts w:ascii="Times New Roman" w:eastAsia="Times New Roman" w:hAnsi="Times New Roman" w:cs="Times New Roman"/>
        </w:rPr>
        <w:t>История создания. Жанровое своеобразие романа. Особенности композиции, антитеза как центральный композиционный прием.</w:t>
      </w:r>
      <w:r w:rsidR="004713D1" w:rsidRPr="00EC5E34">
        <w:rPr>
          <w:rFonts w:ascii="Times New Roman" w:eastAsia="Times New Roman" w:hAnsi="Times New Roman" w:cs="Times New Roman"/>
        </w:rPr>
        <w:br/>
        <w:t>Система образов в романе и нравственная концепция Толстого, его критерии оценки лич</w:t>
      </w:r>
      <w:r>
        <w:rPr>
          <w:rFonts w:ascii="Times New Roman" w:eastAsia="Times New Roman" w:hAnsi="Times New Roman" w:cs="Times New Roman"/>
        </w:rPr>
        <w:t xml:space="preserve">ности. Путь идейно-нравственных </w:t>
      </w:r>
      <w:r w:rsidR="004713D1" w:rsidRPr="00EC5E34">
        <w:rPr>
          <w:rFonts w:ascii="Times New Roman" w:eastAsia="Times New Roman" w:hAnsi="Times New Roman" w:cs="Times New Roman"/>
        </w:rPr>
        <w:t>исканий князя Андрея Болконского и Пьера Безухова. Образ Платона Каратаева и авторск</w:t>
      </w:r>
      <w:r>
        <w:rPr>
          <w:rFonts w:ascii="Times New Roman" w:eastAsia="Times New Roman" w:hAnsi="Times New Roman" w:cs="Times New Roman"/>
        </w:rPr>
        <w:t>ая концепция ―общей жизни</w:t>
      </w:r>
      <w:r w:rsidR="004713D1" w:rsidRPr="00EC5E34">
        <w:rPr>
          <w:rFonts w:ascii="Times New Roman" w:eastAsia="Times New Roman" w:hAnsi="Times New Roman" w:cs="Times New Roman"/>
        </w:rPr>
        <w:t>.</w:t>
      </w:r>
      <w:r w:rsidR="004713D1" w:rsidRPr="00EC5E34">
        <w:rPr>
          <w:rFonts w:ascii="Times New Roman" w:eastAsia="Times New Roman" w:hAnsi="Times New Roman" w:cs="Times New Roman"/>
        </w:rPr>
        <w:br/>
        <w:t>Изображение светского общества. ―Мысль народная</w:t>
      </w:r>
      <w:r w:rsidR="007444D5">
        <w:rPr>
          <w:rFonts w:ascii="Times New Roman" w:eastAsia="Times New Roman" w:hAnsi="Times New Roman" w:cs="Times New Roman"/>
        </w:rPr>
        <w:t xml:space="preserve"> и ―мысль семейная </w:t>
      </w:r>
      <w:r w:rsidR="004713D1" w:rsidRPr="00EC5E34">
        <w:rPr>
          <w:rFonts w:ascii="Times New Roman" w:eastAsia="Times New Roman" w:hAnsi="Times New Roman" w:cs="Times New Roman"/>
        </w:rPr>
        <w:t xml:space="preserve"> в романе. </w:t>
      </w:r>
      <w:r>
        <w:rPr>
          <w:rFonts w:ascii="Times New Roman" w:eastAsia="Times New Roman" w:hAnsi="Times New Roman" w:cs="Times New Roman"/>
        </w:rPr>
        <w:t xml:space="preserve">Семейный уклад жизни Ростовых и </w:t>
      </w:r>
      <w:r w:rsidR="004713D1" w:rsidRPr="00EC5E34">
        <w:rPr>
          <w:rFonts w:ascii="Times New Roman" w:eastAsia="Times New Roman" w:hAnsi="Times New Roman" w:cs="Times New Roman"/>
        </w:rPr>
        <w:t xml:space="preserve">Болконских. Наташа Ростова и княжна Марья как </w:t>
      </w:r>
      <w:r w:rsidR="004713D1" w:rsidRPr="00EC5E34">
        <w:rPr>
          <w:rFonts w:ascii="Times New Roman" w:eastAsia="Times New Roman" w:hAnsi="Times New Roman" w:cs="Times New Roman"/>
        </w:rPr>
        <w:lastRenderedPageBreak/>
        <w:t>любимые героини Толстого. Роль эпилога. Тема войны в романе. Толстовская</w:t>
      </w:r>
      <w:r w:rsidR="004713D1" w:rsidRPr="00EC5E34">
        <w:rPr>
          <w:rFonts w:ascii="Times New Roman" w:eastAsia="Times New Roman" w:hAnsi="Times New Roman" w:cs="Times New Roman"/>
        </w:rPr>
        <w:br/>
        <w:t xml:space="preserve">философия истории. Военные эпизоды в романе. Шенграбенское и Аустерлицкое сражения и </w:t>
      </w:r>
      <w:r>
        <w:rPr>
          <w:rFonts w:ascii="Times New Roman" w:eastAsia="Times New Roman" w:hAnsi="Times New Roman" w:cs="Times New Roman"/>
        </w:rPr>
        <w:t xml:space="preserve">изображение Отечественной войны </w:t>
      </w:r>
      <w:r w:rsidR="004713D1" w:rsidRPr="00EC5E34">
        <w:rPr>
          <w:rFonts w:ascii="Times New Roman" w:eastAsia="Times New Roman" w:hAnsi="Times New Roman" w:cs="Times New Roman"/>
        </w:rPr>
        <w:t>1812 г. Бородинское сражение как идейно-композиционный центр романа. Картины партизанской войны, значение образа Тихона</w:t>
      </w:r>
      <w:r w:rsidR="004713D1" w:rsidRPr="00EC5E34">
        <w:rPr>
          <w:rFonts w:ascii="Times New Roman" w:eastAsia="Times New Roman" w:hAnsi="Times New Roman" w:cs="Times New Roman"/>
        </w:rPr>
        <w:br/>
        <w:t>Щербатого. Русский солдат в изображении Толстого. Проблема национального характера. Обр</w:t>
      </w:r>
      <w:r>
        <w:rPr>
          <w:rFonts w:ascii="Times New Roman" w:eastAsia="Times New Roman" w:hAnsi="Times New Roman" w:cs="Times New Roman"/>
        </w:rPr>
        <w:t xml:space="preserve">азы Тушина и Тимохина. Проблема </w:t>
      </w:r>
      <w:r w:rsidR="004713D1" w:rsidRPr="00EC5E34">
        <w:rPr>
          <w:rFonts w:ascii="Times New Roman" w:eastAsia="Times New Roman" w:hAnsi="Times New Roman" w:cs="Times New Roman"/>
        </w:rPr>
        <w:t>истинного и ложного героизма. Кутузов и Наполеон как два нравственных полюса. Москва и Петербург в романе. Психологизм</w:t>
      </w:r>
      <w:r w:rsidR="004713D1" w:rsidRPr="00EC5E34">
        <w:rPr>
          <w:rFonts w:ascii="Times New Roman" w:eastAsia="Times New Roman" w:hAnsi="Times New Roman" w:cs="Times New Roman"/>
        </w:rPr>
        <w:br/>
        <w:t>прозы Толстого. Приемы изображения душевного мира г</w:t>
      </w:r>
      <w:r>
        <w:rPr>
          <w:rFonts w:ascii="Times New Roman" w:eastAsia="Times New Roman" w:hAnsi="Times New Roman" w:cs="Times New Roman"/>
        </w:rPr>
        <w:t xml:space="preserve">ероев (―диалектики души).  Рольпортрета, пейзажа, диалогов и </w:t>
      </w:r>
      <w:r w:rsidR="004713D1" w:rsidRPr="00EC5E34">
        <w:rPr>
          <w:rFonts w:ascii="Times New Roman" w:eastAsia="Times New Roman" w:hAnsi="Times New Roman" w:cs="Times New Roman"/>
        </w:rPr>
        <w:t>внутренних монологов в романе. Смысл названия и поэтика романа-эпопеи. Художествен</w:t>
      </w:r>
      <w:r>
        <w:rPr>
          <w:rFonts w:ascii="Times New Roman" w:eastAsia="Times New Roman" w:hAnsi="Times New Roman" w:cs="Times New Roman"/>
        </w:rPr>
        <w:t xml:space="preserve">ные открытия Толстого и мировое </w:t>
      </w:r>
      <w:r w:rsidR="004713D1" w:rsidRPr="00EC5E34">
        <w:rPr>
          <w:rFonts w:ascii="Times New Roman" w:eastAsia="Times New Roman" w:hAnsi="Times New Roman" w:cs="Times New Roman"/>
        </w:rPr>
        <w:t>значение творчества писателя.</w:t>
      </w:r>
      <w:r w:rsidR="004713D1" w:rsidRPr="00EC5E34">
        <w:rPr>
          <w:rFonts w:ascii="Times New Roman" w:eastAsia="Times New Roman" w:hAnsi="Times New Roman" w:cs="Times New Roman"/>
        </w:rPr>
        <w:br/>
        <w:t>Мысль семейная в романе «Анна Каренина» (обзор). Человек и история в повести «Хаджи Мурат» (обзор)</w:t>
      </w:r>
      <w:r w:rsidR="004713D1" w:rsidRPr="00EC5E34">
        <w:rPr>
          <w:rFonts w:ascii="Times New Roman" w:eastAsia="Times New Roman" w:hAnsi="Times New Roman" w:cs="Times New Roman"/>
        </w:rPr>
        <w:br/>
        <w:t>Сочинение по роману Л. Н. Толстого ―Война и мир‖.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Ф. М. Достоевский (10 </w:t>
      </w:r>
      <w:r w:rsidR="004713D1" w:rsidRPr="00EC5E34">
        <w:rPr>
          <w:rFonts w:ascii="Times New Roman" w:eastAsia="Times New Roman" w:hAnsi="Times New Roman" w:cs="Times New Roman"/>
          <w:b/>
          <w:bCs/>
        </w:rPr>
        <w:t>часов)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</w:r>
      <w:r w:rsidR="004713D1" w:rsidRPr="00EC5E34">
        <w:rPr>
          <w:rFonts w:ascii="Times New Roman" w:eastAsia="Times New Roman" w:hAnsi="Times New Roman" w:cs="Times New Roman"/>
        </w:rPr>
        <w:t xml:space="preserve">Жизнь и творчество. Повесть «Бедные люди». Художественное своеобразие повести, </w:t>
      </w:r>
      <w:r>
        <w:rPr>
          <w:rFonts w:ascii="Times New Roman" w:eastAsia="Times New Roman" w:hAnsi="Times New Roman" w:cs="Times New Roman"/>
        </w:rPr>
        <w:t xml:space="preserve">новый подход к типу «маленького </w:t>
      </w:r>
      <w:r w:rsidR="004713D1" w:rsidRPr="00EC5E34">
        <w:rPr>
          <w:rFonts w:ascii="Times New Roman" w:eastAsia="Times New Roman" w:hAnsi="Times New Roman" w:cs="Times New Roman"/>
        </w:rPr>
        <w:t>чело</w:t>
      </w:r>
      <w:r>
        <w:rPr>
          <w:rFonts w:ascii="Times New Roman" w:eastAsia="Times New Roman" w:hAnsi="Times New Roman" w:cs="Times New Roman"/>
        </w:rPr>
        <w:t xml:space="preserve">века», реализм повести  </w:t>
      </w:r>
      <w:r w:rsidR="004713D1" w:rsidRPr="00EC5E34"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</w:rPr>
        <w:t xml:space="preserve">ман «Преступление и наказание». </w:t>
      </w:r>
      <w:r w:rsidR="004713D1" w:rsidRPr="00EC5E34">
        <w:rPr>
          <w:rFonts w:ascii="Times New Roman" w:eastAsia="Times New Roman" w:hAnsi="Times New Roman" w:cs="Times New Roman"/>
        </w:rPr>
        <w:t>Замысел романа и его воплощение. Особенности сюжета и композиции. Своеобразие жанра</w:t>
      </w:r>
      <w:r>
        <w:rPr>
          <w:rFonts w:ascii="Times New Roman" w:eastAsia="Times New Roman" w:hAnsi="Times New Roman" w:cs="Times New Roman"/>
        </w:rPr>
        <w:t>. Проблематика, система образов</w:t>
      </w:r>
      <w:r w:rsidR="004713D1" w:rsidRPr="00EC5E34">
        <w:rPr>
          <w:rFonts w:ascii="Times New Roman" w:eastAsia="Times New Roman" w:hAnsi="Times New Roman" w:cs="Times New Roman"/>
        </w:rPr>
        <w:t>романа. Теория Раскольникова и ее развенчани</w:t>
      </w:r>
      <w:r>
        <w:rPr>
          <w:rFonts w:ascii="Times New Roman" w:eastAsia="Times New Roman" w:hAnsi="Times New Roman" w:cs="Times New Roman"/>
        </w:rPr>
        <w:t>е. Раскольников и его ―двойники</w:t>
      </w:r>
      <w:r w:rsidR="004713D1" w:rsidRPr="00EC5E34">
        <w:rPr>
          <w:rFonts w:ascii="Times New Roman" w:eastAsia="Times New Roman" w:hAnsi="Times New Roman" w:cs="Times New Roman"/>
        </w:rPr>
        <w:t>. Образы ―униженных и оскорбленных‖.</w:t>
      </w:r>
      <w:r w:rsidR="004713D1" w:rsidRPr="00EC5E34">
        <w:rPr>
          <w:rFonts w:ascii="Times New Roman" w:eastAsia="Times New Roman" w:hAnsi="Times New Roman" w:cs="Times New Roman"/>
        </w:rPr>
        <w:br/>
        <w:t>Второстепенные персонажи. Приемы создания образа Петербурга. Образ Сонечки Мармел</w:t>
      </w:r>
      <w:r>
        <w:rPr>
          <w:rFonts w:ascii="Times New Roman" w:eastAsia="Times New Roman" w:hAnsi="Times New Roman" w:cs="Times New Roman"/>
        </w:rPr>
        <w:t xml:space="preserve">адовой и проблема нравственного </w:t>
      </w:r>
      <w:r w:rsidR="004713D1" w:rsidRPr="00EC5E34">
        <w:rPr>
          <w:rFonts w:ascii="Times New Roman" w:eastAsia="Times New Roman" w:hAnsi="Times New Roman" w:cs="Times New Roman"/>
        </w:rPr>
        <w:t>идеала автора. Библейские мотивы и образы в романе. Тема гордости и смирения. Роль внутренних монологов и снов героев в</w:t>
      </w:r>
      <w:r w:rsidR="004713D1" w:rsidRPr="00EC5E34">
        <w:rPr>
          <w:rFonts w:ascii="Times New Roman" w:eastAsia="Times New Roman" w:hAnsi="Times New Roman" w:cs="Times New Roman"/>
        </w:rPr>
        <w:br/>
        <w:t>романе. Портрет, пейзаж, интерьер и их художественная функция. Роль эпи</w:t>
      </w:r>
      <w:r>
        <w:rPr>
          <w:rFonts w:ascii="Times New Roman" w:eastAsia="Times New Roman" w:hAnsi="Times New Roman" w:cs="Times New Roman"/>
        </w:rPr>
        <w:t xml:space="preserve">лога. ―Преступление и наказание </w:t>
      </w:r>
      <w:r w:rsidR="004713D1" w:rsidRPr="00EC5E34">
        <w:rPr>
          <w:rFonts w:ascii="Times New Roman" w:eastAsia="Times New Roman" w:hAnsi="Times New Roman" w:cs="Times New Roman"/>
        </w:rPr>
        <w:t xml:space="preserve"> как философский</w:t>
      </w:r>
      <w:r>
        <w:rPr>
          <w:rFonts w:ascii="Times New Roman" w:eastAsia="Times New Roman" w:hAnsi="Times New Roman" w:cs="Times New Roman"/>
        </w:rPr>
        <w:t xml:space="preserve"> </w:t>
      </w:r>
      <w:r w:rsidR="004713D1" w:rsidRPr="00EC5E34">
        <w:rPr>
          <w:rFonts w:ascii="Times New Roman" w:eastAsia="Times New Roman" w:hAnsi="Times New Roman" w:cs="Times New Roman"/>
        </w:rPr>
        <w:t xml:space="preserve">роман. Полифонизм романа, столкновение </w:t>
      </w:r>
      <w:r>
        <w:rPr>
          <w:rFonts w:ascii="Times New Roman" w:eastAsia="Times New Roman" w:hAnsi="Times New Roman" w:cs="Times New Roman"/>
        </w:rPr>
        <w:t>разных ―точек зрения</w:t>
      </w:r>
      <w:r w:rsidR="004713D1" w:rsidRPr="00EC5E34">
        <w:rPr>
          <w:rFonts w:ascii="Times New Roman" w:eastAsia="Times New Roman" w:hAnsi="Times New Roman" w:cs="Times New Roman"/>
        </w:rPr>
        <w:t>. Проблема нравственного выбора. Смысл названия.</w:t>
      </w:r>
      <w:r w:rsidR="004713D1" w:rsidRPr="00EC5E34">
        <w:rPr>
          <w:rFonts w:ascii="Times New Roman" w:eastAsia="Times New Roman" w:hAnsi="Times New Roman" w:cs="Times New Roman"/>
        </w:rPr>
        <w:br/>
        <w:t>Психологизм прозы Достоевского. Художественные открытия Достоевского и мировое значение творчества писателя.</w:t>
      </w:r>
      <w:r w:rsidR="004713D1" w:rsidRPr="00EC5E34">
        <w:rPr>
          <w:rFonts w:ascii="Times New Roman" w:eastAsia="Times New Roman" w:hAnsi="Times New Roman" w:cs="Times New Roman"/>
        </w:rPr>
        <w:br/>
        <w:t>Сочинение по роману Ф. М. Достоевско</w:t>
      </w:r>
      <w:r>
        <w:rPr>
          <w:rFonts w:ascii="Times New Roman" w:eastAsia="Times New Roman" w:hAnsi="Times New Roman" w:cs="Times New Roman"/>
        </w:rPr>
        <w:t>го ―Преступление и наказание‖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Н. С. Лесков (2 </w:t>
      </w:r>
      <w:r w:rsidR="004713D1" w:rsidRPr="00EC5E34">
        <w:rPr>
          <w:rFonts w:ascii="Times New Roman" w:eastAsia="Times New Roman" w:hAnsi="Times New Roman" w:cs="Times New Roman"/>
          <w:b/>
          <w:bCs/>
        </w:rPr>
        <w:t>часа)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</w:r>
      <w:r w:rsidR="004713D1" w:rsidRPr="00EC5E34">
        <w:rPr>
          <w:rFonts w:ascii="Times New Roman" w:eastAsia="Times New Roman" w:hAnsi="Times New Roman" w:cs="Times New Roman"/>
        </w:rPr>
        <w:t>Жиз</w:t>
      </w:r>
      <w:r>
        <w:rPr>
          <w:rFonts w:ascii="Times New Roman" w:eastAsia="Times New Roman" w:hAnsi="Times New Roman" w:cs="Times New Roman"/>
        </w:rPr>
        <w:t xml:space="preserve">нь и творчество (обзор). </w:t>
      </w:r>
      <w:r w:rsidR="004713D1" w:rsidRPr="00EC5E34">
        <w:rPr>
          <w:rFonts w:ascii="Times New Roman" w:eastAsia="Times New Roman" w:hAnsi="Times New Roman" w:cs="Times New Roman"/>
        </w:rPr>
        <w:t>Повесть «Очарованный странник»</w:t>
      </w:r>
      <w:r w:rsidR="004713D1" w:rsidRPr="00EC5E34">
        <w:rPr>
          <w:rFonts w:ascii="Times New Roman" w:eastAsia="Times New Roman" w:hAnsi="Times New Roman" w:cs="Times New Roman"/>
        </w:rPr>
        <w:br/>
        <w:t>Особенности сюжета повести. Тема дороги и изображение этапов духовного пути личности (смысл странст</w:t>
      </w:r>
      <w:r>
        <w:rPr>
          <w:rFonts w:ascii="Times New Roman" w:eastAsia="Times New Roman" w:hAnsi="Times New Roman" w:cs="Times New Roman"/>
        </w:rPr>
        <w:t xml:space="preserve">вий главного героя). </w:t>
      </w:r>
      <w:r w:rsidR="004713D1" w:rsidRPr="00EC5E34">
        <w:rPr>
          <w:rFonts w:ascii="Times New Roman" w:eastAsia="Times New Roman" w:hAnsi="Times New Roman" w:cs="Times New Roman"/>
        </w:rPr>
        <w:t>Образ Ивана Флягина. Тема трагической судьбы талантливого русского человека. Смыс</w:t>
      </w:r>
      <w:r>
        <w:rPr>
          <w:rFonts w:ascii="Times New Roman" w:eastAsia="Times New Roman" w:hAnsi="Times New Roman" w:cs="Times New Roman"/>
        </w:rPr>
        <w:t xml:space="preserve">л названия повести. Особенности </w:t>
      </w:r>
      <w:r w:rsidR="004713D1" w:rsidRPr="00EC5E34">
        <w:rPr>
          <w:rFonts w:ascii="Times New Roman" w:eastAsia="Times New Roman" w:hAnsi="Times New Roman" w:cs="Times New Roman"/>
        </w:rPr>
        <w:t>леско</w:t>
      </w:r>
      <w:r>
        <w:rPr>
          <w:rFonts w:ascii="Times New Roman" w:eastAsia="Times New Roman" w:hAnsi="Times New Roman" w:cs="Times New Roman"/>
        </w:rPr>
        <w:t xml:space="preserve">вской повествовательной манеры. </w:t>
      </w:r>
      <w:r w:rsidR="004713D1" w:rsidRPr="00EC5E34">
        <w:rPr>
          <w:rFonts w:ascii="Times New Roman" w:eastAsia="Times New Roman" w:hAnsi="Times New Roman" w:cs="Times New Roman"/>
        </w:rPr>
        <w:t>Повесть «Леди Макбет Мценского уезда». Трагедия Катерины Измайловой. Загадка еѐ души. Художественное своеобразие.</w:t>
      </w:r>
      <w:r w:rsidR="004713D1" w:rsidRPr="00EC5E3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А. П. Чехов (8</w:t>
      </w:r>
      <w:r w:rsidR="004713D1" w:rsidRPr="00EC5E34">
        <w:rPr>
          <w:rFonts w:ascii="Times New Roman" w:eastAsia="Times New Roman" w:hAnsi="Times New Roman" w:cs="Times New Roman"/>
          <w:b/>
          <w:bCs/>
        </w:rPr>
        <w:t xml:space="preserve"> часов)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</w:r>
      <w:r w:rsidR="004713D1" w:rsidRPr="00EC5E34">
        <w:rPr>
          <w:rFonts w:ascii="Times New Roman" w:eastAsia="Times New Roman" w:hAnsi="Times New Roman" w:cs="Times New Roman"/>
        </w:rPr>
        <w:t xml:space="preserve">Жизнь и творчество. А. П. Чехов в Курске. Шутливый рассказ «Самый большой город России». Рассказы: «Студент», «Ионыч», «Человек в футляре», </w:t>
      </w:r>
      <w:r w:rsidR="004713D1" w:rsidRPr="00EC5E34">
        <w:rPr>
          <w:rFonts w:ascii="Times New Roman" w:eastAsia="Times New Roman" w:hAnsi="Times New Roman" w:cs="Times New Roman"/>
          <w:i/>
          <w:iCs/>
        </w:rPr>
        <w:t>«Дама с собачкой».</w:t>
      </w:r>
      <w:r w:rsidR="004713D1" w:rsidRPr="00EC5E34">
        <w:rPr>
          <w:rFonts w:ascii="Times New Roman" w:eastAsia="Times New Roman" w:hAnsi="Times New Roman" w:cs="Times New Roman"/>
          <w:i/>
          <w:iCs/>
        </w:rPr>
        <w:br/>
      </w:r>
      <w:r w:rsidR="004713D1" w:rsidRPr="00EC5E34">
        <w:rPr>
          <w:rFonts w:ascii="Times New Roman" w:eastAsia="Times New Roman" w:hAnsi="Times New Roman" w:cs="Times New Roman"/>
        </w:rPr>
        <w:t>Темы, сюжеты и проблематика чеховских рассказов. Традиция русской классической литера</w:t>
      </w:r>
      <w:r w:rsidR="007444D5">
        <w:rPr>
          <w:rFonts w:ascii="Times New Roman" w:eastAsia="Times New Roman" w:hAnsi="Times New Roman" w:cs="Times New Roman"/>
        </w:rPr>
        <w:t xml:space="preserve">туры в решении темы "маленького </w:t>
      </w:r>
      <w:r w:rsidR="004713D1" w:rsidRPr="00EC5E34">
        <w:rPr>
          <w:rFonts w:ascii="Times New Roman" w:eastAsia="Times New Roman" w:hAnsi="Times New Roman" w:cs="Times New Roman"/>
        </w:rPr>
        <w:t>человека" и ее отражение в прозе Чехова. Тема пошлости и неизменности жизни. Проблема ответственности человека за свою</w:t>
      </w:r>
      <w:r w:rsidR="004713D1" w:rsidRPr="00EC5E34">
        <w:rPr>
          <w:rFonts w:ascii="Times New Roman" w:eastAsia="Times New Roman" w:hAnsi="Times New Roman" w:cs="Times New Roman"/>
        </w:rPr>
        <w:br/>
        <w:t>судьбу. Утверждение красоты человеческих чувств и отношений, творческого труда как основ</w:t>
      </w:r>
      <w:r w:rsidR="007444D5">
        <w:rPr>
          <w:rFonts w:ascii="Times New Roman" w:eastAsia="Times New Roman" w:hAnsi="Times New Roman" w:cs="Times New Roman"/>
        </w:rPr>
        <w:t xml:space="preserve">ы подлинной жизни. Тема любви в </w:t>
      </w:r>
      <w:r w:rsidR="004713D1" w:rsidRPr="00EC5E34">
        <w:rPr>
          <w:rFonts w:ascii="Times New Roman" w:eastAsia="Times New Roman" w:hAnsi="Times New Roman" w:cs="Times New Roman"/>
        </w:rPr>
        <w:t>чеховской прозе. Психологизм прозы Чехова. Роль художественной детали, лаконизм повествования, чеховский пе</w:t>
      </w:r>
      <w:r w:rsidR="007444D5">
        <w:rPr>
          <w:rFonts w:ascii="Times New Roman" w:eastAsia="Times New Roman" w:hAnsi="Times New Roman" w:cs="Times New Roman"/>
        </w:rPr>
        <w:t>йзаж, скрытый</w:t>
      </w:r>
      <w:r w:rsidR="007444D5">
        <w:rPr>
          <w:rFonts w:ascii="Times New Roman" w:eastAsia="Times New Roman" w:hAnsi="Times New Roman" w:cs="Times New Roman"/>
        </w:rPr>
        <w:br/>
        <w:t xml:space="preserve">лиризм, подтекст. </w:t>
      </w:r>
      <w:r w:rsidR="004713D1" w:rsidRPr="00EC5E34">
        <w:rPr>
          <w:rFonts w:ascii="Times New Roman" w:eastAsia="Times New Roman" w:hAnsi="Times New Roman" w:cs="Times New Roman"/>
        </w:rPr>
        <w:t>Комедия «Вишневый сад».</w:t>
      </w:r>
      <w:r w:rsidR="004713D1" w:rsidRPr="00EC5E34">
        <w:rPr>
          <w:rFonts w:ascii="Times New Roman" w:eastAsia="Times New Roman" w:hAnsi="Times New Roman" w:cs="Times New Roman"/>
        </w:rPr>
        <w:br/>
        <w:t>Особенности сюжета и конфликта пьесы. Система образов. Символический смысл образа</w:t>
      </w:r>
      <w:r w:rsidR="007444D5">
        <w:rPr>
          <w:rFonts w:ascii="Times New Roman" w:eastAsia="Times New Roman" w:hAnsi="Times New Roman" w:cs="Times New Roman"/>
        </w:rPr>
        <w:t xml:space="preserve"> вишневого сада. Тема прошлого, </w:t>
      </w:r>
      <w:r w:rsidR="004713D1" w:rsidRPr="00EC5E34">
        <w:rPr>
          <w:rFonts w:ascii="Times New Roman" w:eastAsia="Times New Roman" w:hAnsi="Times New Roman" w:cs="Times New Roman"/>
        </w:rPr>
        <w:t>настоящего и будущего России в пьесе. Раневская и Гаев как представители уходящего в</w:t>
      </w:r>
      <w:r w:rsidR="007444D5">
        <w:rPr>
          <w:rFonts w:ascii="Times New Roman" w:eastAsia="Times New Roman" w:hAnsi="Times New Roman" w:cs="Times New Roman"/>
        </w:rPr>
        <w:t xml:space="preserve"> прошлое усадебного быта. Образ  </w:t>
      </w:r>
      <w:r w:rsidR="004713D1" w:rsidRPr="00EC5E34">
        <w:rPr>
          <w:rFonts w:ascii="Times New Roman" w:eastAsia="Times New Roman" w:hAnsi="Times New Roman" w:cs="Times New Roman"/>
        </w:rPr>
        <w:t xml:space="preserve">Лопахина, Пети Трофимова и Ани. Тип героя-"недотепы". Образы слуг (Яша, Дуняша, Фирс). </w:t>
      </w:r>
      <w:r w:rsidR="007444D5">
        <w:rPr>
          <w:rFonts w:ascii="Times New Roman" w:eastAsia="Times New Roman" w:hAnsi="Times New Roman" w:cs="Times New Roman"/>
        </w:rPr>
        <w:t xml:space="preserve">Роль авторских ремарок в пьесе. </w:t>
      </w:r>
      <w:r w:rsidR="004713D1" w:rsidRPr="00EC5E34">
        <w:rPr>
          <w:rFonts w:ascii="Times New Roman" w:eastAsia="Times New Roman" w:hAnsi="Times New Roman" w:cs="Times New Roman"/>
        </w:rPr>
        <w:t>Смысл финала. Особенности чеховского диалога. Символический подтекст пьесы. Своеобразие жанра. Новаторство Чехова</w:t>
      </w:r>
      <w:r w:rsidR="007444D5">
        <w:rPr>
          <w:rFonts w:ascii="Times New Roman" w:eastAsia="Times New Roman" w:hAnsi="Times New Roman" w:cs="Times New Roman"/>
        </w:rPr>
        <w:t xml:space="preserve"> </w:t>
      </w:r>
      <w:r w:rsidR="004713D1" w:rsidRPr="00EC5E34">
        <w:rPr>
          <w:rFonts w:ascii="Times New Roman" w:eastAsia="Times New Roman" w:hAnsi="Times New Roman" w:cs="Times New Roman"/>
        </w:rPr>
        <w:t xml:space="preserve">драматурга. </w:t>
      </w:r>
      <w:r w:rsidR="004713D1" w:rsidRPr="00EC5E34">
        <w:rPr>
          <w:rFonts w:ascii="Times New Roman" w:eastAsia="Times New Roman" w:hAnsi="Times New Roman" w:cs="Times New Roman"/>
        </w:rPr>
        <w:lastRenderedPageBreak/>
        <w:t>Значение творческого наследия Чехова для мировой литературы и театра.</w:t>
      </w:r>
      <w:r w:rsidR="004713D1" w:rsidRPr="00EC5E34">
        <w:rPr>
          <w:rFonts w:ascii="Times New Roman" w:eastAsia="Times New Roman" w:hAnsi="Times New Roman" w:cs="Times New Roman"/>
        </w:rPr>
        <w:br/>
        <w:t>Сочинение по творчеству А. П. Чехова.</w:t>
      </w:r>
      <w:r w:rsidR="004713D1" w:rsidRPr="00EC5E34">
        <w:rPr>
          <w:rFonts w:ascii="Times New Roman" w:eastAsia="Times New Roman" w:hAnsi="Times New Roman" w:cs="Times New Roman"/>
        </w:rPr>
        <w:br/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t>Обзор зарубеж</w:t>
      </w:r>
      <w:r w:rsidR="007444D5">
        <w:rPr>
          <w:rFonts w:ascii="Times New Roman" w:eastAsia="Times New Roman" w:hAnsi="Times New Roman" w:cs="Times New Roman"/>
          <w:b/>
          <w:bCs/>
          <w:i/>
          <w:iCs/>
        </w:rPr>
        <w:t>ной литературы второй половины  XIX века (3</w:t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t xml:space="preserve"> час)</w:t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4713D1" w:rsidRPr="00EC5E34">
        <w:rPr>
          <w:rFonts w:ascii="Times New Roman" w:eastAsia="Times New Roman" w:hAnsi="Times New Roman" w:cs="Times New Roman"/>
        </w:rPr>
        <w:t>Основные тенденции в развитии литературы второй половины XIX века. Поздний р</w:t>
      </w:r>
      <w:r w:rsidR="007444D5">
        <w:rPr>
          <w:rFonts w:ascii="Times New Roman" w:eastAsia="Times New Roman" w:hAnsi="Times New Roman" w:cs="Times New Roman"/>
        </w:rPr>
        <w:t xml:space="preserve">омантизм. Реализм как доминанта </w:t>
      </w:r>
      <w:r w:rsidR="004713D1" w:rsidRPr="00EC5E34">
        <w:rPr>
          <w:rFonts w:ascii="Times New Roman" w:eastAsia="Times New Roman" w:hAnsi="Times New Roman" w:cs="Times New Roman"/>
        </w:rPr>
        <w:t>литературного процесса. Символизм.</w:t>
      </w:r>
      <w:r w:rsidR="004713D1" w:rsidRPr="00EC5E34">
        <w:rPr>
          <w:rFonts w:ascii="Times New Roman" w:eastAsia="Times New Roman" w:hAnsi="Times New Roman" w:cs="Times New Roman"/>
        </w:rPr>
        <w:br/>
        <w:t>К. Хетагуров «Осетинская лира». Тема власти денег в повест</w:t>
      </w:r>
      <w:r w:rsidR="007444D5">
        <w:rPr>
          <w:rFonts w:ascii="Times New Roman" w:eastAsia="Times New Roman" w:hAnsi="Times New Roman" w:cs="Times New Roman"/>
        </w:rPr>
        <w:t>и Оноре де Бальзака «Гобсек».</w:t>
      </w:r>
      <w:r w:rsidR="004713D1" w:rsidRPr="00EC5E34">
        <w:rPr>
          <w:rFonts w:ascii="Times New Roman" w:eastAsia="Times New Roman" w:hAnsi="Times New Roman" w:cs="Times New Roman"/>
        </w:rPr>
        <w:br/>
      </w:r>
      <w:r w:rsidR="004713D1" w:rsidRPr="00EC5E34">
        <w:rPr>
          <w:rFonts w:ascii="Times New Roman" w:eastAsia="Times New Roman" w:hAnsi="Times New Roman" w:cs="Times New Roman"/>
          <w:b/>
          <w:bCs/>
          <w:i/>
          <w:iCs/>
        </w:rPr>
        <w:t>Г. де Мопассан</w:t>
      </w:r>
      <w:r w:rsidR="004713D1" w:rsidRPr="00EC5E34">
        <w:rPr>
          <w:rFonts w:ascii="Times New Roman" w:eastAsia="Times New Roman" w:hAnsi="Times New Roman" w:cs="Times New Roman"/>
          <w:i/>
          <w:iCs/>
        </w:rPr>
        <w:br/>
      </w:r>
      <w:r w:rsidR="004713D1" w:rsidRPr="00EC5E34">
        <w:rPr>
          <w:rFonts w:ascii="Times New Roman" w:eastAsia="Times New Roman" w:hAnsi="Times New Roman" w:cs="Times New Roman"/>
        </w:rPr>
        <w:t>Жизнь и творчество (обзор).</w:t>
      </w:r>
      <w:r w:rsidR="004713D1" w:rsidRPr="00EC5E34">
        <w:rPr>
          <w:rFonts w:ascii="Times New Roman" w:eastAsia="Times New Roman" w:hAnsi="Times New Roman" w:cs="Times New Roman"/>
        </w:rPr>
        <w:br/>
        <w:t>Новелла «Ожерелье» (возмож</w:t>
      </w:r>
      <w:r w:rsidR="007444D5">
        <w:rPr>
          <w:rFonts w:ascii="Times New Roman" w:eastAsia="Times New Roman" w:hAnsi="Times New Roman" w:cs="Times New Roman"/>
        </w:rPr>
        <w:t xml:space="preserve">ен выбор другого произведения). </w:t>
      </w:r>
      <w:r w:rsidR="004713D1" w:rsidRPr="00EC5E34">
        <w:rPr>
          <w:rFonts w:ascii="Times New Roman" w:eastAsia="Times New Roman" w:hAnsi="Times New Roman" w:cs="Times New Roman"/>
        </w:rPr>
        <w:t>Сюжет и композиция новеллы. Система образов. Грустные раздумья автора о человеческом</w:t>
      </w:r>
      <w:r w:rsidR="007444D5">
        <w:rPr>
          <w:rFonts w:ascii="Times New Roman" w:eastAsia="Times New Roman" w:hAnsi="Times New Roman" w:cs="Times New Roman"/>
        </w:rPr>
        <w:t xml:space="preserve"> уделе и несправедливости мира.  </w:t>
      </w:r>
      <w:r w:rsidR="004713D1" w:rsidRPr="00EC5E34">
        <w:rPr>
          <w:rFonts w:ascii="Times New Roman" w:eastAsia="Times New Roman" w:hAnsi="Times New Roman" w:cs="Times New Roman"/>
        </w:rPr>
        <w:t>Мечты героев о высоких чувствах и прекрасной жизни. Мастерство психологического анализа.</w:t>
      </w:r>
      <w:r w:rsidR="004713D1" w:rsidRPr="00EC5E34">
        <w:rPr>
          <w:rFonts w:ascii="Times New Roman" w:eastAsia="Times New Roman" w:hAnsi="Times New Roman" w:cs="Times New Roman"/>
        </w:rPr>
        <w:br/>
      </w:r>
      <w:r w:rsidR="004713D1" w:rsidRPr="00EC5E34">
        <w:rPr>
          <w:rFonts w:ascii="Times New Roman" w:eastAsia="Times New Roman" w:hAnsi="Times New Roman" w:cs="Times New Roman"/>
          <w:b/>
          <w:bCs/>
        </w:rPr>
        <w:t xml:space="preserve">Г. Ибсен </w:t>
      </w:r>
      <w:r w:rsidR="004713D1" w:rsidRPr="00EC5E34">
        <w:rPr>
          <w:rFonts w:ascii="Times New Roman" w:eastAsia="Times New Roman" w:hAnsi="Times New Roman" w:cs="Times New Roman"/>
        </w:rPr>
        <w:t>«Кукольный дом».</w:t>
      </w:r>
      <w:r w:rsidR="004713D1" w:rsidRPr="00EC5E34">
        <w:rPr>
          <w:rFonts w:ascii="Times New Roman" w:eastAsia="Times New Roman" w:hAnsi="Times New Roman" w:cs="Times New Roman"/>
        </w:rPr>
        <w:br/>
      </w:r>
      <w:r w:rsidR="004713D1" w:rsidRPr="00EC5E34">
        <w:rPr>
          <w:rFonts w:ascii="Times New Roman" w:eastAsia="Times New Roman" w:hAnsi="Times New Roman" w:cs="Times New Roman"/>
          <w:b/>
          <w:bCs/>
        </w:rPr>
        <w:t xml:space="preserve">А. Рембо </w:t>
      </w:r>
      <w:r w:rsidR="004713D1" w:rsidRPr="00EC5E34">
        <w:rPr>
          <w:rFonts w:ascii="Times New Roman" w:eastAsia="Times New Roman" w:hAnsi="Times New Roman" w:cs="Times New Roman"/>
        </w:rPr>
        <w:t xml:space="preserve">«Пьяный корабль». </w:t>
      </w:r>
      <w:r w:rsidR="004713D1" w:rsidRPr="00EC5E34">
        <w:rPr>
          <w:rFonts w:ascii="Times New Roman" w:eastAsia="Times New Roman" w:hAnsi="Times New Roman" w:cs="Times New Roman"/>
          <w:b/>
          <w:bCs/>
        </w:rPr>
        <w:br/>
        <w:t>Обобщение изученного (1 час)</w:t>
      </w: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2F713A" w:rsidRPr="00EC5E34" w:rsidRDefault="002F713A" w:rsidP="004713D1">
      <w:pPr>
        <w:rPr>
          <w:rFonts w:ascii="Times New Roman" w:eastAsia="Times New Roman" w:hAnsi="Times New Roman" w:cs="Times New Roman"/>
          <w:b/>
          <w:bCs/>
        </w:rPr>
      </w:pPr>
    </w:p>
    <w:p w:rsidR="004713D1" w:rsidRPr="00EC5E34" w:rsidRDefault="004713D1" w:rsidP="00A42D0C">
      <w:pPr>
        <w:rPr>
          <w:rFonts w:ascii="Times New Roman" w:eastAsia="Times New Roman" w:hAnsi="Times New Roman" w:cs="Times New Roman"/>
          <w:b/>
        </w:rPr>
      </w:pPr>
    </w:p>
    <w:p w:rsidR="0028001B" w:rsidRDefault="0028001B">
      <w:pPr>
        <w:pStyle w:val="a5"/>
        <w:spacing w:line="276" w:lineRule="auto"/>
        <w:rPr>
          <w:b/>
          <w:color w:val="000000"/>
          <w:sz w:val="24"/>
          <w:szCs w:val="24"/>
          <w:lang w:bidi="ru-RU"/>
        </w:rPr>
      </w:pPr>
    </w:p>
    <w:p w:rsidR="00EC5E34" w:rsidRDefault="00EC5E34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7444D5" w:rsidRPr="00EC5E34" w:rsidRDefault="007444D5">
      <w:pPr>
        <w:pStyle w:val="a5"/>
        <w:spacing w:line="276" w:lineRule="auto"/>
        <w:rPr>
          <w:bCs/>
          <w:sz w:val="24"/>
          <w:szCs w:val="24"/>
        </w:rPr>
      </w:pPr>
    </w:p>
    <w:p w:rsidR="00804324" w:rsidRPr="00EC5E34" w:rsidRDefault="00804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6AC3" w:rsidRPr="00EC5E34" w:rsidRDefault="00767D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C5E34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 по литературе 10 класс 102 часа</w:t>
      </w:r>
    </w:p>
    <w:p w:rsidR="00476AC3" w:rsidRPr="00EC5E34" w:rsidRDefault="00476AC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062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4962"/>
        <w:gridCol w:w="992"/>
        <w:gridCol w:w="992"/>
        <w:gridCol w:w="992"/>
      </w:tblGrid>
      <w:tr w:rsidR="00476AC3" w:rsidRPr="00EC5E34" w:rsidTr="0080432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EC5E34" w:rsidRDefault="0076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C5E34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EC5E34" w:rsidRDefault="0076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804324" w:rsidP="0080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804324" w:rsidP="0080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  <w:bCs/>
              </w:rPr>
              <w:t>Дата по факту</w:t>
            </w:r>
          </w:p>
          <w:p w:rsidR="00476AC3" w:rsidRPr="00EC5E34" w:rsidRDefault="00476AC3" w:rsidP="0080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804324" w:rsidP="0080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476AC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76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767DA9" w:rsidP="00FE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Русская литература XIX века в контексте мировой культуры..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Основные темы и проблемы русской литературы 19 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AC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76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 Литературные направления, формирование реализма как новой ступени познания и художественного освоения мира и человека. Демократизация русской литературы.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EC5E34" w:rsidRDefault="00476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 w:rsidTr="00B650CF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50CF" w:rsidRPr="00EC5E34" w:rsidRDefault="00B650CF" w:rsidP="006C036D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 xml:space="preserve"> </w:t>
            </w:r>
            <w:r w:rsidR="006C036D" w:rsidRPr="00EC5E34">
              <w:rPr>
                <w:rFonts w:ascii="Times New Roman" w:hAnsi="Times New Roman" w:cs="Times New Roman"/>
              </w:rPr>
              <w:t>Гуманизм лирики Пушкина и ее национально-историческое и общечеловеческое содержание.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 w:rsidTr="00B650CF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50CF" w:rsidRPr="00EC5E34" w:rsidRDefault="00B650CF" w:rsidP="00B650CF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Романтическая лирика Пушкина периода южной и Михайло</w:t>
            </w:r>
            <w:r w:rsidR="006C036D" w:rsidRPr="00EC5E34">
              <w:rPr>
                <w:rFonts w:ascii="Times New Roman" w:eastAsia="Times New Roman" w:hAnsi="Times New Roman" w:cs="Times New Roman"/>
              </w:rPr>
              <w:t xml:space="preserve">вской ссылок. («Погасло дневное </w:t>
            </w:r>
            <w:r w:rsidRPr="00EC5E34">
              <w:rPr>
                <w:rFonts w:ascii="Times New Roman" w:eastAsia="Times New Roman" w:hAnsi="Times New Roman" w:cs="Times New Roman"/>
              </w:rPr>
              <w:t>светило», «Подражание Корану», «И путник усталый на Бога роптал», «Демон»)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 w:rsidTr="00B650CF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50CF" w:rsidRPr="00EC5E34" w:rsidRDefault="00B650CF" w:rsidP="00B650CF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Тема поэта и поэзии в лирике А.С. Пушкина («Поэт», «Поэту», «Осень», «Разговор</w:t>
            </w:r>
            <w:r w:rsidRPr="00EC5E34">
              <w:rPr>
                <w:rFonts w:ascii="Times New Roman" w:eastAsia="Times New Roman" w:hAnsi="Times New Roman" w:cs="Times New Roman"/>
              </w:rPr>
              <w:br/>
              <w:t>книгопродавца с поэтом»).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 w:rsidTr="00B650CF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50CF" w:rsidRPr="00EC5E34" w:rsidRDefault="00B650CF" w:rsidP="00B650CF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Эволюция темы свободы и рабства в лирике Пушкина («Вольность», «Свободы сеятель</w:t>
            </w:r>
            <w:r w:rsidRPr="00EC5E34">
              <w:rPr>
                <w:rFonts w:ascii="Times New Roman" w:eastAsia="Times New Roman" w:hAnsi="Times New Roman" w:cs="Times New Roman"/>
              </w:rPr>
              <w:br/>
              <w:t>пустынный», «Из Пиндемонти»).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650CF" w:rsidRPr="00EC5E34" w:rsidTr="00B650CF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</w:t>
            </w:r>
          </w:p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650CF" w:rsidRPr="00EC5E34" w:rsidRDefault="00B65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Д.С.</w:t>
            </w:r>
            <w:r w:rsidR="0088276F" w:rsidRPr="00EC5E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50CF" w:rsidRPr="00EC5E34" w:rsidRDefault="00B650CF" w:rsidP="00B650CF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Философская лирика А.С. Пушкина. Тема жизни и смерти (</w:t>
            </w:r>
            <w:r w:rsidR="006C036D" w:rsidRPr="00EC5E34">
              <w:rPr>
                <w:rFonts w:ascii="Times New Roman" w:eastAsia="Times New Roman" w:hAnsi="Times New Roman" w:cs="Times New Roman"/>
              </w:rPr>
              <w:t xml:space="preserve">«Брожу ли я вдоль улиц шумных», </w:t>
            </w:r>
            <w:r w:rsidRPr="00EC5E34">
              <w:rPr>
                <w:rFonts w:ascii="Times New Roman" w:eastAsia="Times New Roman" w:hAnsi="Times New Roman" w:cs="Times New Roman"/>
              </w:rPr>
              <w:t xml:space="preserve">«Элегия», «Вновь я посетил», «Отцы пустынники и жены непорочны»). </w:t>
            </w:r>
            <w:r w:rsidR="006C036D" w:rsidRPr="00EC5E34">
              <w:rPr>
                <w:rFonts w:ascii="Times New Roman" w:eastAsia="Times New Roman" w:hAnsi="Times New Roman" w:cs="Times New Roman"/>
                <w:i/>
                <w:iCs/>
              </w:rPr>
              <w:t xml:space="preserve">Подготовка к  </w:t>
            </w:r>
            <w:r w:rsidRPr="00EC5E34">
              <w:rPr>
                <w:rFonts w:ascii="Times New Roman" w:eastAsia="Times New Roman" w:hAnsi="Times New Roman" w:cs="Times New Roman"/>
                <w:i/>
                <w:iCs/>
              </w:rPr>
              <w:t>домашнему сочинению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50CF" w:rsidRPr="00EC5E34" w:rsidRDefault="00B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F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1F36" w:rsidRPr="00EC5E34" w:rsidRDefault="001D1F36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 xml:space="preserve">Петербургская поэма Пушкина «Медный всадник». Тема «маленького человека» в поэме.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F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1F36" w:rsidRPr="00EC5E34" w:rsidRDefault="001D1F36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Образ Петра Первого как царя-преобразователя в поэме.</w:t>
            </w:r>
            <w:r w:rsidR="006C036D" w:rsidRPr="00EC5E34">
              <w:rPr>
                <w:rFonts w:ascii="Times New Roman" w:eastAsia="Times New Roman" w:hAnsi="Times New Roman" w:cs="Times New Roman"/>
              </w:rPr>
              <w:t xml:space="preserve"> Социально-философские проблемы  </w:t>
            </w:r>
            <w:r w:rsidRPr="00EC5E34">
              <w:rPr>
                <w:rFonts w:ascii="Times New Roman" w:eastAsia="Times New Roman" w:hAnsi="Times New Roman" w:cs="Times New Roman"/>
              </w:rPr>
              <w:t>поэмы «Медный всадник».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F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11</w:t>
            </w:r>
          </w:p>
          <w:p w:rsidR="001D1F36" w:rsidRPr="00EC5E34" w:rsidRDefault="001D1F36" w:rsidP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1F36" w:rsidRPr="00EC5E34" w:rsidRDefault="001D1F36" w:rsidP="000B575B">
            <w:pPr>
              <w:rPr>
                <w:rFonts w:ascii="Times New Roman" w:eastAsia="Times New Roman" w:hAnsi="Times New Roman" w:cs="Times New Roman"/>
              </w:rPr>
            </w:pPr>
            <w:r w:rsidRPr="007444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Внеклассное чтение</w:t>
            </w:r>
            <w:r w:rsidRPr="007444D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88276F" w:rsidRPr="007444D5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Pr="007444D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EC5E34">
              <w:rPr>
                <w:rFonts w:ascii="Times New Roman" w:eastAsia="Times New Roman" w:hAnsi="Times New Roman" w:cs="Times New Roman"/>
              </w:rPr>
              <w:t xml:space="preserve"> Пушкин «Борис Годунов». Историческая основа трагедии, судьба</w:t>
            </w:r>
            <w:r w:rsidR="0088276F" w:rsidRPr="00EC5E34">
              <w:rPr>
                <w:rFonts w:ascii="Times New Roman" w:eastAsia="Times New Roman" w:hAnsi="Times New Roman" w:cs="Times New Roman"/>
              </w:rPr>
              <w:t xml:space="preserve"> </w:t>
            </w:r>
            <w:r w:rsidRPr="00EC5E34">
              <w:rPr>
                <w:rFonts w:ascii="Times New Roman" w:eastAsia="Times New Roman" w:hAnsi="Times New Roman" w:cs="Times New Roman"/>
              </w:rPr>
              <w:t>человеческая, судьба народная в трагедии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F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F40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1F36" w:rsidRPr="00EC5E34" w:rsidRDefault="001D1F36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Контрольная работа </w:t>
            </w:r>
            <w:r w:rsidRPr="00EC5E34">
              <w:rPr>
                <w:rFonts w:ascii="Times New Roman" w:eastAsia="Times New Roman" w:hAnsi="Times New Roman" w:cs="Times New Roman"/>
              </w:rPr>
              <w:t>по творчеству</w:t>
            </w:r>
            <w:r w:rsidRPr="00EC5E34">
              <w:rPr>
                <w:rFonts w:ascii="Times New Roman" w:eastAsia="Times New Roman" w:hAnsi="Times New Roman" w:cs="Times New Roman"/>
              </w:rPr>
              <w:br/>
              <w:t xml:space="preserve">А.С. Пушкина. </w:t>
            </w:r>
            <w:r w:rsidRPr="00EC5E3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Тестовый контроль.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F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</w:t>
            </w:r>
            <w:r w:rsidR="00F405D9" w:rsidRPr="00EC5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 w:rsidP="00F4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М. Ю. Лермонтов.</w:t>
            </w:r>
            <w:r w:rsidRPr="00EC5E34">
              <w:rPr>
                <w:rFonts w:ascii="Times New Roman" w:hAnsi="Times New Roman" w:cs="Times New Roman"/>
              </w:rPr>
              <w:t xml:space="preserve"> </w:t>
            </w:r>
            <w:r w:rsidR="00F405D9" w:rsidRPr="00EC5E34">
              <w:rPr>
                <w:rFonts w:ascii="Times New Roman" w:hAnsi="Times New Roman" w:cs="Times New Roman"/>
                <w:bCs/>
              </w:rPr>
              <w:t>Основные темы и мотивы лирики М.Ю. Лермонтова. Своеобразие художественного мира поэта</w:t>
            </w:r>
            <w:r w:rsidR="00F405D9" w:rsidRPr="00EC5E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36" w:rsidRPr="00EC5E34" w:rsidRDefault="001D1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7E1F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E1F" w:rsidRPr="00EC5E34" w:rsidRDefault="00DD7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</w:t>
            </w:r>
            <w:r w:rsidR="00F405D9" w:rsidRPr="00EC5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7E1F" w:rsidRPr="00EC5E34" w:rsidRDefault="00DD7E1F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C5E34">
              <w:rPr>
                <w:rFonts w:ascii="Times New Roman" w:eastAsia="Times New Roman" w:hAnsi="Times New Roman" w:cs="Times New Roman"/>
              </w:rPr>
              <w:t xml:space="preserve">Молитва как жанр в лирике Лермонтова. Анализ стихотворения «Молитва»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E1F" w:rsidRPr="00EC5E34" w:rsidRDefault="00DD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E1F" w:rsidRPr="00EC5E34" w:rsidRDefault="00DD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E1F" w:rsidRPr="00EC5E34" w:rsidRDefault="00DD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3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1</w:t>
            </w:r>
            <w:r w:rsidR="00462B86" w:rsidRPr="00EC5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 Анализ стихотворений «Валерик»,</w:t>
            </w:r>
            <w:r w:rsidR="00462B86" w:rsidRPr="00EC5E34">
              <w:rPr>
                <w:rFonts w:ascii="Times New Roman" w:hAnsi="Times New Roman" w:cs="Times New Roman"/>
              </w:rPr>
              <w:t xml:space="preserve"> </w:t>
            </w:r>
            <w:r w:rsidRPr="00EC5E34">
              <w:rPr>
                <w:rFonts w:ascii="Times New Roman" w:hAnsi="Times New Roman" w:cs="Times New Roman"/>
              </w:rPr>
              <w:t>«Сон», «Завещание»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0B5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3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28001B" w:rsidP="0088276F">
            <w:pPr>
              <w:pStyle w:val="a5"/>
              <w:rPr>
                <w:sz w:val="24"/>
                <w:szCs w:val="24"/>
              </w:rPr>
            </w:pPr>
            <w:r w:rsidRPr="00EC5E34">
              <w:rPr>
                <w:sz w:val="24"/>
                <w:szCs w:val="24"/>
              </w:rPr>
              <w:t xml:space="preserve">     </w:t>
            </w:r>
            <w:r w:rsidR="00085836" w:rsidRPr="00EC5E34">
              <w:rPr>
                <w:sz w:val="24"/>
                <w:szCs w:val="24"/>
              </w:rPr>
              <w:t>1</w:t>
            </w:r>
            <w:r w:rsidR="00462B86" w:rsidRPr="00EC5E34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892032">
            <w:pPr>
              <w:pStyle w:val="a5"/>
              <w:rPr>
                <w:sz w:val="24"/>
                <w:szCs w:val="24"/>
              </w:rPr>
            </w:pPr>
            <w:r w:rsidRPr="00EC5E34">
              <w:rPr>
                <w:sz w:val="24"/>
                <w:szCs w:val="24"/>
              </w:rPr>
              <w:t>Философские мотивы лирики Лермонтова . «Как часто, пестрою толпою окружен...».</w:t>
            </w:r>
            <w:r w:rsidR="00892032" w:rsidRPr="00EC5E34">
              <w:rPr>
                <w:color w:val="000000"/>
                <w:sz w:val="24"/>
                <w:szCs w:val="24"/>
              </w:rPr>
              <w:t xml:space="preserve"> как </w:t>
            </w:r>
            <w:r w:rsidR="00892032" w:rsidRPr="00EC5E34">
              <w:rPr>
                <w:color w:val="000000"/>
                <w:sz w:val="24"/>
                <w:szCs w:val="24"/>
              </w:rPr>
              <w:lastRenderedPageBreak/>
              <w:t>выражение мироощущения поэта.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8827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8827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88276F">
            <w:pPr>
              <w:pStyle w:val="a5"/>
              <w:rPr>
                <w:sz w:val="24"/>
                <w:szCs w:val="24"/>
              </w:rPr>
            </w:pPr>
          </w:p>
        </w:tc>
      </w:tr>
      <w:tr w:rsidR="000858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462B86" w:rsidRPr="00EC5E34">
              <w:rPr>
                <w:rFonts w:ascii="Times New Roman" w:hAnsi="Times New Roman" w:cs="Times New Roman"/>
              </w:rPr>
              <w:t>7</w:t>
            </w:r>
          </w:p>
          <w:p w:rsidR="00085836" w:rsidRPr="00EC5E34" w:rsidRDefault="0008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89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Мечта о гармоничном и прекрасном в мире человеческих отношений. «Выхожу один я на дорогу…»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89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5836" w:rsidRPr="00EC5E34" w:rsidRDefault="00892032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Адресаты любовной лирики М. Ю. Лермонтова. Анализ ст-й «Нищий», «Я не унижусь пред тобой…», «Нет, не тебя так пылко я люблю…».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 w:rsidTr="000B575B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89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5836" w:rsidRPr="00EC5E34" w:rsidRDefault="00085836" w:rsidP="000B575B">
            <w:pPr>
              <w:rPr>
                <w:rFonts w:ascii="Times New Roman" w:eastAsia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Развитие речи. Контрольное сочинение</w:t>
            </w:r>
            <w:r w:rsidR="00EA5826" w:rsidRPr="00EC5E3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№1</w:t>
            </w:r>
            <w:r w:rsidRPr="00EC5E3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92032" w:rsidRPr="00EC5E34">
              <w:rPr>
                <w:rFonts w:ascii="Times New Roman" w:eastAsia="Times New Roman" w:hAnsi="Times New Roman" w:cs="Times New Roman"/>
              </w:rPr>
              <w:t xml:space="preserve">по творчеству   </w:t>
            </w:r>
            <w:r w:rsidRPr="00EC5E34">
              <w:rPr>
                <w:rFonts w:ascii="Times New Roman" w:eastAsia="Times New Roman" w:hAnsi="Times New Roman" w:cs="Times New Roman"/>
              </w:rPr>
              <w:t>М. Ю. Лермонтова, Пушкина.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</w:t>
            </w:r>
            <w:r w:rsidR="00892032" w:rsidRPr="00EC5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DD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Н. В. Г о г о л ь.</w:t>
            </w:r>
            <w:r w:rsidRPr="00EC5E34">
              <w:rPr>
                <w:rFonts w:ascii="Times New Roman" w:hAnsi="Times New Roman" w:cs="Times New Roman"/>
              </w:rPr>
              <w:t xml:space="preserve"> Жизнь и творчество. Романтические произведения. «Вечера на хуторе близ Диканьки».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</w:t>
            </w:r>
            <w:r w:rsidR="00892032" w:rsidRPr="00EC5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001B" w:rsidRPr="00EC5E34" w:rsidRDefault="00085836" w:rsidP="00DD7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Сатирическое и эпикодраматическое начало в</w:t>
            </w:r>
            <w:r w:rsidR="000B575B" w:rsidRPr="00EC5E34">
              <w:rPr>
                <w:rFonts w:ascii="Times New Roman" w:hAnsi="Times New Roman" w:cs="Times New Roman"/>
              </w:rPr>
              <w:t xml:space="preserve"> </w:t>
            </w:r>
            <w:r w:rsidRPr="00EC5E34">
              <w:rPr>
                <w:rFonts w:ascii="Times New Roman" w:hAnsi="Times New Roman" w:cs="Times New Roman"/>
              </w:rPr>
              <w:t>сборнике «Миргород»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89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 w:rsidP="00892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«Петербургские повести» Н.В. Гоголя. Образ «маленького человека» в «Петербургских</w:t>
            </w:r>
            <w:r w:rsidRPr="00EC5E34">
              <w:rPr>
                <w:rFonts w:ascii="Times New Roman" w:eastAsia="Times New Roman" w:hAnsi="Times New Roman" w:cs="Times New Roman"/>
              </w:rPr>
              <w:br/>
              <w:t>повестях».».</w:t>
            </w:r>
            <w:r w:rsidR="00892032" w:rsidRPr="00EC5E3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5836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88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</w:t>
            </w:r>
            <w:r w:rsidR="00892032" w:rsidRPr="00EC5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FE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Н.В. Гоголь. «Невский проспект». Образ Петербурга. Обучение анализу эпизода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836" w:rsidRPr="00EC5E34" w:rsidRDefault="0008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3DB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3DB" w:rsidRPr="00EC5E34" w:rsidRDefault="00F0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</w:t>
            </w:r>
            <w:r w:rsidR="00892032" w:rsidRPr="00EC5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3DB" w:rsidRPr="00EC5E34" w:rsidRDefault="00FE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eastAsia="Times New Roman" w:hAnsi="Times New Roman" w:cs="Times New Roman"/>
              </w:rPr>
              <w:t>ВН.чт.</w:t>
            </w:r>
            <w:r w:rsidR="00F073DB" w:rsidRPr="00EC5E34">
              <w:rPr>
                <w:rFonts w:ascii="Times New Roman" w:eastAsia="Times New Roman" w:hAnsi="Times New Roman" w:cs="Times New Roman"/>
              </w:rPr>
              <w:t>Н.В. Гоголь «Портрет». Место повести в сборнике «Петербургские повести».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3DB" w:rsidRPr="00EC5E34" w:rsidRDefault="00F0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3DB" w:rsidRPr="00EC5E34" w:rsidRDefault="00F0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3DB" w:rsidRPr="00EC5E34" w:rsidRDefault="00F07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276F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92032" w:rsidP="0088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5E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7444D5">
              <w:rPr>
                <w:rFonts w:ascii="Times New Roman" w:hAnsi="Times New Roman" w:cs="Times New Roman"/>
                <w:b/>
                <w:color w:val="000000" w:themeColor="text1"/>
              </w:rPr>
              <w:t>Р.Р  №</w:t>
            </w:r>
            <w:r w:rsidR="00EA5826" w:rsidRPr="007444D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444D5" w:rsidRPr="007444D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7444D5">
              <w:rPr>
                <w:rFonts w:ascii="Times New Roman" w:hAnsi="Times New Roman" w:cs="Times New Roman"/>
                <w:b/>
                <w:color w:val="000000" w:themeColor="text1"/>
              </w:rPr>
              <w:t>Сочинение</w:t>
            </w:r>
            <w:r w:rsidRPr="00EC5E34">
              <w:rPr>
                <w:rFonts w:ascii="Times New Roman" w:hAnsi="Times New Roman" w:cs="Times New Roman"/>
                <w:b/>
              </w:rPr>
              <w:t xml:space="preserve"> по творчеству Н.В.Гоголя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276F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9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 w:rsidP="00FE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Обзор русской литературы второй половины XIX века</w:t>
            </w:r>
            <w:r w:rsidR="00F073DB" w:rsidRPr="00EC5E34">
              <w:rPr>
                <w:rFonts w:ascii="Times New Roman" w:eastAsia="Times New Roman" w:hAnsi="Times New Roman" w:cs="Times New Roman"/>
              </w:rPr>
              <w:t xml:space="preserve"> Россия во второй половине 19 века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76F" w:rsidRPr="00EC5E34" w:rsidRDefault="00882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 w:rsidTr="0088276F">
        <w:trPr>
          <w:trHeight w:val="900"/>
        </w:trPr>
        <w:tc>
          <w:tcPr>
            <w:tcW w:w="11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 xml:space="preserve">Художественный мир </w:t>
            </w:r>
            <w:r w:rsidRPr="00EC5E34">
              <w:rPr>
                <w:rStyle w:val="FontStyle13"/>
                <w:sz w:val="24"/>
                <w:szCs w:val="24"/>
              </w:rPr>
              <w:t xml:space="preserve">И. </w:t>
            </w:r>
            <w:r w:rsidRPr="00EC5E34">
              <w:rPr>
                <w:rStyle w:val="FontStyle12"/>
                <w:sz w:val="24"/>
                <w:szCs w:val="24"/>
              </w:rPr>
              <w:t>А. Гончарова. Личность и судьба писателя. Своеоб</w:t>
            </w:r>
            <w:r w:rsidRPr="00EC5E34">
              <w:rPr>
                <w:rStyle w:val="FontStyle12"/>
                <w:sz w:val="24"/>
                <w:szCs w:val="24"/>
              </w:rPr>
              <w:softHyphen/>
              <w:t>разие художественного та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ланта </w:t>
            </w:r>
            <w:r w:rsidRPr="00EC5E34">
              <w:rPr>
                <w:rStyle w:val="FontStyle13"/>
                <w:sz w:val="24"/>
                <w:szCs w:val="24"/>
              </w:rPr>
              <w:t xml:space="preserve">И. </w:t>
            </w:r>
            <w:r w:rsidRPr="00EC5E34">
              <w:rPr>
                <w:rStyle w:val="FontStyle12"/>
                <w:sz w:val="24"/>
                <w:szCs w:val="24"/>
              </w:rPr>
              <w:t xml:space="preserve">А. Гончарова.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 w:rsidTr="00D528F3">
        <w:trPr>
          <w:trHeight w:val="11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882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Роман «Обломов». От замысла к воплощению. Неподвижная жизнь Обломова в Петербурге (1 часть, 1 гл.).  Роль предметной детали в портрете Обломова и обстановке, его окружающей. Ирония и юмор в романе. Анализ эпизодов.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Пути, отвергнутые Обломовым. (1часть, 2,3 гл.). Анализ эпизодов.Анализ главы «Сон Обломова». (9 гл.). Истоки обломовщины.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Обломов и Штольц. Андрей Штольц как антипод Обломова.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</w:rPr>
              <w:t>Женские образы в романе «Обломов».  Анализ образов Ольги Ильинской и А.М.Пшеницыной. Философский смысл финала.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32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 w:rsidP="00D528F3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Style w:val="FontStyle12"/>
                <w:sz w:val="24"/>
                <w:szCs w:val="24"/>
              </w:rPr>
              <w:t>Р.р</w:t>
            </w:r>
            <w:r w:rsidR="00D528F3" w:rsidRPr="00EC5E34">
              <w:rPr>
                <w:rStyle w:val="FontStyle12"/>
                <w:sz w:val="24"/>
                <w:szCs w:val="24"/>
              </w:rPr>
              <w:t>.</w:t>
            </w:r>
            <w:r w:rsidR="00D528F3" w:rsidRPr="00EC5E34">
              <w:rPr>
                <w:rStyle w:val="FontStyle14"/>
                <w:sz w:val="24"/>
                <w:szCs w:val="24"/>
              </w:rPr>
              <w:t xml:space="preserve"> Классное сочинение № 3 </w:t>
            </w:r>
            <w:r w:rsidR="00D528F3" w:rsidRPr="00EC5E34">
              <w:rPr>
                <w:rStyle w:val="FontStyle13"/>
                <w:sz w:val="24"/>
                <w:szCs w:val="24"/>
              </w:rPr>
              <w:t xml:space="preserve">по </w:t>
            </w:r>
            <w:r w:rsidR="00D528F3" w:rsidRPr="00EC5E34">
              <w:rPr>
                <w:rStyle w:val="FontStyle12"/>
                <w:sz w:val="24"/>
                <w:szCs w:val="24"/>
              </w:rPr>
              <w:t xml:space="preserve">роману И. А. Гончарова «Обломов». </w:t>
            </w:r>
            <w:r w:rsidR="00D528F3" w:rsidRPr="00EC5E34">
              <w:rPr>
                <w:rFonts w:ascii="Times New Roman" w:hAnsi="Times New Roman" w:cs="Times New Roman"/>
                <w:bCs/>
              </w:rPr>
              <w:t>Подготовка к написанию.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33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3"/>
              <w:widowControl/>
              <w:ind w:hanging="5"/>
              <w:rPr>
                <w:color w:val="000000"/>
              </w:rPr>
            </w:pPr>
            <w:r w:rsidRPr="00EC5E34">
              <w:rPr>
                <w:rStyle w:val="FontStyle12"/>
                <w:sz w:val="24"/>
                <w:szCs w:val="24"/>
              </w:rPr>
              <w:t>Развитие речи.</w:t>
            </w:r>
            <w:r w:rsidRPr="00EC5E34">
              <w:rPr>
                <w:rStyle w:val="FontStyle14"/>
                <w:sz w:val="24"/>
                <w:szCs w:val="24"/>
              </w:rPr>
              <w:t xml:space="preserve"> Классное сочинение № 3 </w:t>
            </w:r>
            <w:r w:rsidRPr="00EC5E34">
              <w:rPr>
                <w:rStyle w:val="FontStyle13"/>
                <w:sz w:val="24"/>
                <w:szCs w:val="24"/>
              </w:rPr>
              <w:t xml:space="preserve">по </w:t>
            </w:r>
            <w:r w:rsidRPr="00EC5E34">
              <w:rPr>
                <w:rStyle w:val="FontStyle12"/>
                <w:sz w:val="24"/>
                <w:szCs w:val="24"/>
              </w:rPr>
              <w:t>роману И. А. Гончарова «Обломов».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</w:t>
            </w:r>
            <w:r w:rsidR="00EA5826" w:rsidRPr="00EC5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3"/>
              <w:widowControl/>
              <w:ind w:hanging="5"/>
              <w:rPr>
                <w:rStyle w:val="FontStyle12"/>
                <w:sz w:val="24"/>
                <w:szCs w:val="24"/>
              </w:rPr>
            </w:pPr>
            <w:r w:rsidRPr="00EC5E34">
              <w:rPr>
                <w:color w:val="000000"/>
              </w:rPr>
              <w:t>А.Н.Островский – «Колумб Замоскворечья».</w:t>
            </w:r>
            <w:r w:rsidRPr="00EC5E34">
              <w:rPr>
                <w:rStyle w:val="FontStyle12"/>
                <w:sz w:val="24"/>
                <w:szCs w:val="24"/>
              </w:rPr>
              <w:t>Художественный мир А. Н. Островского. Лич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ность </w:t>
            </w:r>
            <w:r w:rsidRPr="00EC5E34">
              <w:rPr>
                <w:rStyle w:val="FontStyle13"/>
                <w:sz w:val="24"/>
                <w:szCs w:val="24"/>
              </w:rPr>
              <w:t xml:space="preserve">и </w:t>
            </w:r>
            <w:r w:rsidRPr="00EC5E34">
              <w:rPr>
                <w:rStyle w:val="FontStyle12"/>
                <w:sz w:val="24"/>
                <w:szCs w:val="24"/>
              </w:rPr>
              <w:t xml:space="preserve">судьба драматурга. Островский </w:t>
            </w:r>
            <w:r w:rsidRPr="00EC5E34">
              <w:rPr>
                <w:rStyle w:val="FontStyle13"/>
                <w:sz w:val="24"/>
                <w:szCs w:val="24"/>
              </w:rPr>
              <w:t xml:space="preserve">и </w:t>
            </w:r>
            <w:r w:rsidRPr="00EC5E34">
              <w:rPr>
                <w:rStyle w:val="FontStyle12"/>
                <w:sz w:val="24"/>
                <w:szCs w:val="24"/>
              </w:rPr>
              <w:t xml:space="preserve">Малый театр. Новаторство </w:t>
            </w:r>
            <w:r w:rsidRPr="00EC5E34">
              <w:rPr>
                <w:rStyle w:val="FontStyle12"/>
                <w:sz w:val="24"/>
                <w:szCs w:val="24"/>
              </w:rPr>
              <w:lastRenderedPageBreak/>
              <w:t>драма</w:t>
            </w:r>
            <w:r w:rsidRPr="00EC5E34">
              <w:rPr>
                <w:rStyle w:val="FontStyle12"/>
                <w:sz w:val="24"/>
                <w:szCs w:val="24"/>
              </w:rPr>
              <w:softHyphen/>
              <w:t>турга.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 w:rsidTr="00EA5826">
        <w:trPr>
          <w:trHeight w:val="47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EA5826">
            <w:pPr>
              <w:pStyle w:val="Style3"/>
              <w:ind w:firstLine="5"/>
            </w:pPr>
            <w:r w:rsidRPr="00EC5E34">
              <w:rPr>
                <w:rStyle w:val="FontStyle12"/>
                <w:sz w:val="24"/>
                <w:szCs w:val="24"/>
              </w:rPr>
              <w:t xml:space="preserve">Драма «Гроза». Смысл названия и символика пьесы.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 w:rsidTr="00D528F3">
        <w:trPr>
          <w:trHeight w:val="111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28F3" w:rsidRPr="00EC5E34" w:rsidRDefault="00D528F3" w:rsidP="00EA5826">
            <w:pPr>
              <w:pStyle w:val="Style3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Семейный и социальный конфликт в драме. Прием антитезы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Быт и нравы города Калинова (изображение «затерянного мира» города Калинова). Комментированное чтение отдельных сцен.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4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Трагедия Катерины Каба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новой. </w:t>
            </w:r>
            <w:r w:rsidRPr="00EC5E34">
              <w:t>Народные истоки ее характера.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 w:rsidTr="00D528F3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28F3" w:rsidRPr="00EC5E34" w:rsidRDefault="00D528F3" w:rsidP="00D528F3">
            <w:pPr>
              <w:pStyle w:val="Style4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t>Катерина Кабанова. Сила и слабость героини.</w:t>
            </w:r>
            <w:r w:rsidRPr="00EC5E34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</w:rPr>
              <w:t>40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Нравственная проблематика пьесы. Жертвы «тёмного царства». Катерина и Кабаниха как два нравственных полюса народной жизни. Групповой и сопоставительный анализ образов.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А.Н.Островский. Драма «Бесприданница». Быт и нравы русской провинции. Анализ проблематики и поэтики.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 w:rsidP="00D528F3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b/>
                <w:bCs/>
              </w:rPr>
              <w:t xml:space="preserve"> Р.Р.Классное  сочинению № 4</w:t>
            </w:r>
            <w:r w:rsidR="00D528F3" w:rsidRPr="00EC5E34">
              <w:rPr>
                <w:b/>
                <w:bCs/>
              </w:rPr>
              <w:t xml:space="preserve"> </w:t>
            </w:r>
            <w:r w:rsidR="00D528F3" w:rsidRPr="00EC5E34">
              <w:rPr>
                <w:rStyle w:val="FontStyle12"/>
                <w:sz w:val="24"/>
                <w:szCs w:val="24"/>
              </w:rPr>
              <w:t xml:space="preserve">по пьесе А. </w:t>
            </w:r>
            <w:r w:rsidR="00D528F3" w:rsidRPr="00EC5E34">
              <w:rPr>
                <w:rStyle w:val="FontStyle13"/>
                <w:spacing w:val="-20"/>
                <w:sz w:val="24"/>
                <w:szCs w:val="24"/>
              </w:rPr>
              <w:t>Н.</w:t>
            </w:r>
            <w:r w:rsidR="00D528F3" w:rsidRPr="00EC5E34">
              <w:rPr>
                <w:rStyle w:val="FontStyle13"/>
                <w:sz w:val="24"/>
                <w:szCs w:val="24"/>
              </w:rPr>
              <w:t xml:space="preserve"> </w:t>
            </w:r>
            <w:r w:rsidR="00D528F3" w:rsidRPr="00EC5E34">
              <w:rPr>
                <w:rStyle w:val="FontStyle12"/>
                <w:sz w:val="24"/>
                <w:szCs w:val="24"/>
              </w:rPr>
              <w:t>Ост</w:t>
            </w:r>
            <w:r w:rsidR="00D528F3" w:rsidRPr="00EC5E34">
              <w:rPr>
                <w:rStyle w:val="FontStyle12"/>
                <w:sz w:val="24"/>
                <w:szCs w:val="24"/>
              </w:rPr>
              <w:softHyphen/>
              <w:t>ровского «Гроза».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 xml:space="preserve">Художественный мир </w:t>
            </w:r>
            <w:r w:rsidRPr="00EC5E34">
              <w:rPr>
                <w:rStyle w:val="FontStyle13"/>
                <w:sz w:val="24"/>
                <w:szCs w:val="24"/>
              </w:rPr>
              <w:t xml:space="preserve">И. </w:t>
            </w:r>
            <w:r w:rsidRPr="00EC5E34">
              <w:rPr>
                <w:rStyle w:val="FontStyle12"/>
                <w:sz w:val="24"/>
                <w:szCs w:val="24"/>
              </w:rPr>
              <w:t xml:space="preserve">С. Тургенева. Личность и судьба писателя. </w:t>
            </w:r>
            <w:r w:rsidRPr="00EC5E34">
              <w:rPr>
                <w:rStyle w:val="FontStyle13"/>
                <w:sz w:val="24"/>
                <w:szCs w:val="24"/>
              </w:rPr>
              <w:t xml:space="preserve">Его </w:t>
            </w:r>
            <w:r w:rsidRPr="00EC5E34">
              <w:rPr>
                <w:rStyle w:val="FontStyle12"/>
                <w:sz w:val="24"/>
                <w:szCs w:val="24"/>
              </w:rPr>
              <w:t>эс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тетические и этические </w:t>
            </w:r>
            <w:r w:rsidRPr="00EC5E34">
              <w:rPr>
                <w:rStyle w:val="FontStyle13"/>
                <w:sz w:val="24"/>
                <w:szCs w:val="24"/>
              </w:rPr>
              <w:t>по</w:t>
            </w:r>
            <w:r w:rsidRPr="00EC5E34">
              <w:rPr>
                <w:rStyle w:val="FontStyle13"/>
                <w:sz w:val="24"/>
                <w:szCs w:val="24"/>
              </w:rPr>
              <w:softHyphen/>
            </w:r>
            <w:r w:rsidRPr="00EC5E34">
              <w:rPr>
                <w:rStyle w:val="FontStyle12"/>
                <w:sz w:val="24"/>
                <w:szCs w:val="24"/>
              </w:rPr>
              <w:t>зиции, участие в журналь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ной полемике.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Cs/>
              </w:rPr>
              <w:t>«Записки охотника». Анализ рассказов.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bCs/>
              </w:rPr>
              <w:t>И. С. Тургенев -- создатель русского романа как летописи жизни русского общества. Психологизм произведений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Роман «Отцы и дети». От</w:t>
            </w:r>
            <w:r w:rsidRPr="00EC5E34">
              <w:rPr>
                <w:rStyle w:val="FontStyle12"/>
                <w:sz w:val="24"/>
                <w:szCs w:val="24"/>
              </w:rPr>
              <w:softHyphen/>
              <w:t>ражение в романе  полити</w:t>
            </w:r>
            <w:r w:rsidRPr="00EC5E34">
              <w:rPr>
                <w:rStyle w:val="FontStyle12"/>
                <w:sz w:val="24"/>
                <w:szCs w:val="24"/>
              </w:rPr>
              <w:softHyphen/>
              <w:t xml:space="preserve">ческой борьбы </w:t>
            </w:r>
            <w:r w:rsidRPr="00EC5E34">
              <w:rPr>
                <w:rStyle w:val="FontStyle13"/>
                <w:sz w:val="24"/>
                <w:szCs w:val="24"/>
              </w:rPr>
              <w:t xml:space="preserve">60-х гг. </w:t>
            </w:r>
            <w:r w:rsidRPr="00EC5E34">
              <w:rPr>
                <w:rStyle w:val="FontStyle12"/>
                <w:sz w:val="24"/>
                <w:szCs w:val="24"/>
              </w:rPr>
              <w:t>Смысл названия. Компози</w:t>
            </w:r>
            <w:r w:rsidRPr="00EC5E34">
              <w:rPr>
                <w:rStyle w:val="FontStyle12"/>
                <w:sz w:val="24"/>
                <w:szCs w:val="24"/>
              </w:rPr>
              <w:softHyphen/>
              <w:t>ция.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Базаров в среде Кирсановых. Идеологические и социальные разногласия героев.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left="30" w:right="3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  <w:bCs/>
              </w:rPr>
              <w:t>«Отцы» в романе. Базаров и родители: анализ XX-XXI глав.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  <w:b/>
              </w:rPr>
              <w:t>49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D528F3">
            <w:pPr>
              <w:ind w:right="3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  <w:bCs/>
              </w:rPr>
              <w:t xml:space="preserve">Смысл финала романа  «Отцы и дети»: анализ главы XXVI и эпилога, анализ сцен болезни и смерти Базарова.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 w:rsidP="00D528F3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 xml:space="preserve"> Р.Р.Классное сочинению № 5 </w:t>
            </w:r>
            <w:r w:rsidR="00D528F3" w:rsidRPr="00EC5E34">
              <w:rPr>
                <w:rStyle w:val="FontStyle12"/>
                <w:sz w:val="24"/>
                <w:szCs w:val="24"/>
              </w:rPr>
              <w:t xml:space="preserve"> по роману </w:t>
            </w:r>
            <w:r w:rsidR="00D528F3" w:rsidRPr="00EC5E34">
              <w:rPr>
                <w:rStyle w:val="FontStyle13"/>
                <w:sz w:val="24"/>
                <w:szCs w:val="24"/>
              </w:rPr>
              <w:t xml:space="preserve">И. </w:t>
            </w:r>
            <w:r w:rsidR="00D528F3" w:rsidRPr="00EC5E34">
              <w:rPr>
                <w:rStyle w:val="FontStyle12"/>
                <w:sz w:val="24"/>
                <w:szCs w:val="24"/>
              </w:rPr>
              <w:t>С. Тургенева.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EA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51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Тестовая  работа за первое полугодие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Ф. И. Тютчев.</w:t>
            </w:r>
            <w:r w:rsidRPr="00EC5E34">
              <w:rPr>
                <w:rFonts w:ascii="Times New Roman" w:hAnsi="Times New Roman" w:cs="Times New Roman"/>
              </w:rPr>
              <w:t xml:space="preserve"> Жизнь и творчество. Единство мира и философия природы в его лирике. «</w:t>
            </w:r>
            <w:r w:rsidRPr="00EC5E34">
              <w:rPr>
                <w:rFonts w:ascii="Times New Roman" w:hAnsi="Times New Roman" w:cs="Times New Roman"/>
                <w:lang w:val="en-US"/>
              </w:rPr>
              <w:t>Silentium</w:t>
            </w:r>
            <w:r w:rsidRPr="00EC5E34">
              <w:rPr>
                <w:rFonts w:ascii="Times New Roman" w:hAnsi="Times New Roman" w:cs="Times New Roman"/>
              </w:rPr>
              <w:t>!», «Не то, что мните вы, природа,..», «Еще земли печален вид...», «Как хорошо ты, о море ночное...», «Природа - сфинкс...»</w:t>
            </w:r>
            <w:r w:rsidRPr="00EC5E34">
              <w:rPr>
                <w:rFonts w:ascii="Times New Roman" w:eastAsia="Times New Roman" w:hAnsi="Times New Roman" w:cs="Times New Roman"/>
              </w:rPr>
              <w:t xml:space="preserve"> Основные темы и</w:t>
            </w:r>
            <w:r w:rsidRPr="00EC5E34">
              <w:rPr>
                <w:rFonts w:ascii="Times New Roman" w:eastAsia="Times New Roman" w:hAnsi="Times New Roman" w:cs="Times New Roman"/>
              </w:rPr>
              <w:br/>
              <w:t>своеобразие лирики поэта.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понять.,.»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Любовная лирика Ф. Й. Тютчева. Любовь как стихийная сила и «поединок роковой». «О, как убийственно мы любим...», «К. Б.» («Я встретил вас ...»)</w:t>
            </w:r>
          </w:p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А. А. Фет</w:t>
            </w:r>
            <w:r w:rsidRPr="00EC5E34">
              <w:rPr>
                <w:rFonts w:ascii="Times New Roman" w:hAnsi="Times New Roman" w:cs="Times New Roman"/>
              </w:rPr>
              <w:t>. 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Любовная лирика А. А. Фета. «Шепот, робкое дыханье...», «Сияла ночь. Луной был полон сад...», «Певице» и др. Гармония и музыкальность поэтической речи и способы их достижения. Импрессионизм поэзии Фета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28F3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528F3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 w:rsidP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  <w:color w:val="FF0000"/>
              </w:rPr>
              <w:t>ВЧ</w:t>
            </w:r>
            <w:r w:rsidR="00927563" w:rsidRPr="00EC5E3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чт. </w:t>
            </w:r>
            <w:r w:rsidRPr="00EC5E34">
              <w:rPr>
                <w:rFonts w:ascii="Times New Roman" w:hAnsi="Times New Roman" w:cs="Times New Roman"/>
                <w:b/>
                <w:bCs/>
              </w:rPr>
              <w:t>А. К. То л с т о й</w:t>
            </w:r>
            <w:r w:rsidR="00590DE7" w:rsidRPr="00EC5E34">
              <w:rPr>
                <w:rFonts w:ascii="Times New Roman" w:hAnsi="Times New Roman" w:cs="Times New Roman"/>
                <w:b/>
                <w:bCs/>
              </w:rPr>
              <w:t>.</w:t>
            </w:r>
            <w:r w:rsidR="00590DE7" w:rsidRPr="00EC5E34">
              <w:rPr>
                <w:rFonts w:ascii="Times New Roman" w:hAnsi="Times New Roman" w:cs="Times New Roman"/>
              </w:rPr>
              <w:t xml:space="preserve"> Основные этапы творческой биографии А.К. Толстого. Жанровое своеобразие «Плодов раздумий» Козьмы Пруткова.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28F3" w:rsidRPr="00EC5E34" w:rsidRDefault="00D52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Н. А. Некрасов. Жизнь и творчество (с обобщением ранее изученного). Гражданский пафос поэзии. «В дороге», «Еду ли ночью по улице темной...», «Надрывается сердце от муки...»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Героическое и жертвенное в образе разночинца-народолюбца. «Рыцарь на час», «Умру я скоро...», «Блажен незлобивый поэт...»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Н. А. Некрасов о поэтическом труде. Поэтическое творчество как служение народу. «Элегия», «Вчерашний день, часу в шестом...»л «Музе», «О Муза! Я у двери гроба...», «Поэт и Гражданин»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«Кому на Руси жить хорошо»: замысел, история создания и композиция поэмы. Анализ «Пролога», глав «Поп», «Сельская ярмонка»."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 xml:space="preserve">Образы народных заступников в поэме «Кому на Руси жить хорошо». Тема борьбы с </w:t>
            </w:r>
            <w:r w:rsidRPr="00EC5E34">
              <w:lastRenderedPageBreak/>
              <w:t>социальной несправедливостью и угнетением человека.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rPr>
                <w:rStyle w:val="FontStyle12"/>
                <w:sz w:val="24"/>
                <w:szCs w:val="24"/>
              </w:rPr>
              <w:t>Тема женской доли в поэме. Образ Матре</w:t>
            </w:r>
            <w:r w:rsidRPr="00EC5E34">
              <w:rPr>
                <w:rStyle w:val="FontStyle12"/>
                <w:sz w:val="24"/>
                <w:szCs w:val="24"/>
              </w:rPr>
              <w:softHyphen/>
              <w:t>ны Тимофеевны. Нравст</w:t>
            </w:r>
            <w:r w:rsidRPr="00EC5E34">
              <w:rPr>
                <w:rStyle w:val="FontStyle12"/>
                <w:sz w:val="24"/>
                <w:szCs w:val="24"/>
              </w:rPr>
              <w:softHyphen/>
              <w:t>венный идеал счастья в поэме «Кому на Руси жить хорошо».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6</w:t>
            </w:r>
            <w:r w:rsidRPr="00EC5E34">
              <w:rPr>
                <w:rFonts w:ascii="Times New Roman" w:hAnsi="Times New Roman" w:cs="Times New Roman"/>
              </w:rPr>
              <w:t>6</w:t>
            </w:r>
          </w:p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a70"/>
              <w:spacing w:before="0" w:beforeAutospacing="0" w:after="0" w:afterAutospacing="0"/>
            </w:pPr>
            <w:r w:rsidRPr="00EC5E34">
              <w:t xml:space="preserve">Особенности языка поэмы «Кому на Руси жить хорошо». Фольклорное начало в поэме. </w:t>
            </w:r>
            <w:r w:rsidRPr="00EC5E34">
              <w:rPr>
                <w:b/>
              </w:rPr>
              <w:t xml:space="preserve">Контрольная работа </w:t>
            </w:r>
            <w:r w:rsidRPr="00EC5E34">
              <w:rPr>
                <w:b/>
                <w:bCs/>
              </w:rPr>
              <w:t xml:space="preserve"> по творчеству поэтов 19 века. </w:t>
            </w:r>
            <w:r w:rsidRPr="00EC5E34">
              <w:rPr>
                <w:b/>
              </w:rPr>
              <w:t>.(тестовая)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 w:rsidTr="00590DE7">
        <w:trPr>
          <w:trHeight w:val="153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6</w:t>
            </w:r>
            <w:r w:rsidR="00927563" w:rsidRPr="00EC5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М. Е. С а л т ы к о в - Щ е д р и н.</w:t>
            </w:r>
            <w:r w:rsidRPr="00EC5E34">
              <w:rPr>
                <w:rFonts w:ascii="Times New Roman" w:hAnsi="Times New Roman" w:cs="Times New Roman"/>
              </w:rPr>
              <w:t xml:space="preserve"> Личность и творчество. Анализ сказок «Медведь на воеводстве», «Богатырь». Приемы сатирического воссоздания действительности в щедринских сказках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54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5E34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="00927563" w:rsidRPr="00EC5E34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auto"/>
              </w:rPr>
            </w:pPr>
            <w:r w:rsidRPr="00EC5E34">
              <w:rPr>
                <w:rFonts w:ascii="Times New Roman" w:hAnsi="Times New Roman" w:cs="Times New Roman"/>
                <w:b/>
                <w:bCs/>
                <w:color w:val="auto"/>
              </w:rPr>
              <w:t>ВЧ №4</w:t>
            </w:r>
            <w:r w:rsidRPr="00EC5E34">
              <w:rPr>
                <w:rFonts w:ascii="Times New Roman" w:hAnsi="Times New Roman" w:cs="Times New Roman"/>
                <w:color w:val="auto"/>
              </w:rPr>
              <w:t>Обзор романа М. Е. Салтыкова-Щедрина «История одного города». Смысл названия, композиция, жанр. Идейно-художественный анализ произведения. романа. Образы градоначальников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72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5E34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927563" w:rsidRPr="00EC5E34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 и война в «Севастопольских рассказах» Л.Н.Толстого.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создания романа «Война и мир». Особенности жанра. Образ автора в романе. Художественные особенности романа.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Духовные искания Андрея Болконского. Проблема судьбы, смысла жизни и тайны смерти.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Женские образы в романе «Война и мир». Роль женщины в семье и обществе. Наташа Ростова на пути к счастью.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Семья Ростовых и семья Болконских. Нравственные устои и быт дворянства.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народа в романе «Война и мир».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 w:rsidTr="005F73E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Обращение к народу в поисках нравственного идеала.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927563" w:rsidRPr="00EC5E34" w:rsidTr="005F73E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7563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7563" w:rsidRPr="00EC5E34" w:rsidRDefault="00927563" w:rsidP="005F73E4">
            <w:pPr>
              <w:pStyle w:val="zag2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Р.Р.№6 Изложение  </w:t>
            </w:r>
            <w:r w:rsidRPr="00EC5E34">
              <w:rPr>
                <w:rFonts w:ascii="Times New Roman" w:hAnsi="Times New Roman" w:cs="Times New Roman"/>
                <w:sz w:val="24"/>
                <w:szCs w:val="24"/>
              </w:rPr>
              <w:t>Урок развития речи. Изложение с элементами сочинения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7563" w:rsidRPr="00EC5E34" w:rsidRDefault="0092756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7563" w:rsidRPr="00EC5E34" w:rsidRDefault="0092756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7563" w:rsidRPr="00EC5E34" w:rsidRDefault="0092756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 w:rsidTr="005F73E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Кутузов и Наполеон. Историзм в познании закономерностей общественного развития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Проблемы истинного и ложного в романе «Война и мир». Истинный и ложный героизм в изображении Л.Н.Толстого.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90DE7" w:rsidRPr="00EC5E34" w:rsidTr="005F73E4">
        <w:trPr>
          <w:trHeight w:val="7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927563">
            <w:pPr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 w:rsidP="005F73E4">
            <w:pPr>
              <w:pStyle w:val="zag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Развитие речи.</w:t>
            </w:r>
            <w:r w:rsidR="00927563" w:rsidRPr="00EC5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Классное  сочинение №6. </w:t>
            </w:r>
            <w:r w:rsidRPr="00EC5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любимый герой в романе Л. Н. Толстого </w:t>
            </w: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«Война и мир».</w:t>
            </w:r>
            <w:r w:rsidRPr="00EC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E3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написанию.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E7" w:rsidRPr="00EC5E34" w:rsidRDefault="00590DE7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Жизненный и творческий путь Ф.М.Достоевского.  Знакомство с биографией писателя.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 xml:space="preserve">История создания романа «Преступление и наказание». Смысл названия романа. Беседа по содержанию 1 части. Комментированное чтение фрагментов романа.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EC5E34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C5E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Образ Петербурга и средства его создания в романе. Анализ сцен.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8</w:t>
            </w:r>
            <w:r w:rsidRPr="00EC5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Образ Раскольникова и тема «гордого человека» в романе. Пути, отвергнутые Раскольниковым. Разумихин. Лебезятников. Лужин. Свидригайлов. «Двойники» героя. Анализ сцен.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8</w:t>
            </w:r>
            <w:r w:rsidRPr="00EC5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Смысл теории Раскольникова. Диалоги Раскольникова и Порфирия Петровича. Анализ эпизодов.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Причины преступления Родиона Раскольникова. Анализ сцен и опорных высказываний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Оппоненты Раскольникова (Соня, Порфирий Петрович, Разумихин, Дуня). Почему Раскольников явился с повинной? Роль эпилога в раскрытии авторской позиции.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Cs/>
              </w:rPr>
              <w:t>Значение образа Сони Мармеладовой в романе "Преступление и наказание".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Cs/>
              </w:rPr>
              <w:t>Композиционная роль эпилога в романе "Преступление и наказание".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91</w:t>
            </w:r>
          </w:p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color w:val="FF0000"/>
              </w:rPr>
            </w:pPr>
            <w:r w:rsidRPr="00EC5E34">
              <w:rPr>
                <w:rFonts w:ascii="Times New Roman" w:hAnsi="Times New Roman" w:cs="Times New Roman"/>
                <w:b/>
                <w:color w:val="FF0000"/>
              </w:rPr>
              <w:t xml:space="preserve">Р.Р.№7  </w:t>
            </w:r>
            <w:r w:rsidRPr="00EC5E34">
              <w:rPr>
                <w:rFonts w:ascii="Times New Roman" w:hAnsi="Times New Roman" w:cs="Times New Roman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ind w:left="30" w:right="30"/>
              <w:rPr>
                <w:rFonts w:ascii="Times New Roman" w:hAnsi="Times New Roman" w:cs="Times New Roman"/>
                <w:bCs/>
              </w:rPr>
            </w:pPr>
            <w:r w:rsidRPr="00EC5E34">
              <w:rPr>
                <w:rFonts w:ascii="Times New Roman" w:hAnsi="Times New Roman" w:cs="Times New Roman"/>
              </w:rPr>
              <w:t>Н. С. Лесков. Жизнь и творчество. Повесть «Очарованный странник» и ее герой Иван Флягин.  Поэтика названия повести «Очарованый странник».Особенности жанра. Фольклорное начало в повествовании.Тема «праведничества».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 w:rsidP="005F73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9</w:t>
            </w:r>
            <w:r w:rsidR="00EC5E34" w:rsidRPr="00EC5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Style w:val="FontStyle12"/>
                <w:sz w:val="24"/>
                <w:szCs w:val="24"/>
              </w:rPr>
              <w:t xml:space="preserve">Личность и судьба А. </w:t>
            </w:r>
            <w:r w:rsidRPr="00EC5E34">
              <w:rPr>
                <w:rStyle w:val="FontStyle13"/>
                <w:sz w:val="24"/>
                <w:szCs w:val="24"/>
              </w:rPr>
              <w:t xml:space="preserve">П. </w:t>
            </w:r>
            <w:r w:rsidRPr="00EC5E34">
              <w:rPr>
                <w:rStyle w:val="FontStyle12"/>
                <w:sz w:val="24"/>
                <w:szCs w:val="24"/>
              </w:rPr>
              <w:t>Чехова. Основные черты чеховского творчества, своеобразие мастерства писателя</w:t>
            </w:r>
            <w:r w:rsidRPr="00EC5E34">
              <w:rPr>
                <w:rStyle w:val="212pt"/>
                <w:rFonts w:eastAsia="Courier New"/>
              </w:rPr>
              <w:t xml:space="preserve"> </w:t>
            </w:r>
            <w:r w:rsidRPr="00EC5E34">
              <w:rPr>
                <w:rStyle w:val="FontStyle12"/>
                <w:sz w:val="24"/>
                <w:szCs w:val="24"/>
              </w:rPr>
              <w:t>Особенности изображения «маленького человека» в про</w:t>
            </w:r>
            <w:r w:rsidRPr="00EC5E34">
              <w:rPr>
                <w:rStyle w:val="FontStyle12"/>
                <w:sz w:val="24"/>
                <w:szCs w:val="24"/>
              </w:rPr>
              <w:softHyphen/>
              <w:t>зе А. П. Чехова.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9</w:t>
            </w:r>
            <w:r w:rsidR="00EC5E34" w:rsidRPr="00EC5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Style w:val="FontStyle12"/>
                <w:sz w:val="24"/>
                <w:szCs w:val="24"/>
              </w:rPr>
              <w:t>Рассказ «Ионыч». Тема гибели человеческой души.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5F73E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9</w:t>
            </w:r>
            <w:r w:rsidR="00EC5E34" w:rsidRPr="00EC5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Style w:val="FontStyle12"/>
                <w:sz w:val="24"/>
                <w:szCs w:val="24"/>
              </w:rPr>
              <w:t>Утверждение красоты человеческих чувств и отношений. Тема любви в чеховской прозе.</w:t>
            </w:r>
            <w:r w:rsidRPr="00EC5E34">
              <w:rPr>
                <w:rFonts w:ascii="Times New Roman" w:hAnsi="Times New Roman" w:cs="Times New Roman"/>
              </w:rPr>
              <w:t xml:space="preserve"> Рассказы «Дама с собачкой» и «Дом с </w:t>
            </w:r>
            <w:r w:rsidRPr="00EC5E34">
              <w:rPr>
                <w:rFonts w:ascii="Times New Roman" w:hAnsi="Times New Roman" w:cs="Times New Roman"/>
              </w:rPr>
              <w:lastRenderedPageBreak/>
              <w:t>мезонином». Анализ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3E4" w:rsidRPr="00EC5E34" w:rsidRDefault="005F73E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EC5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 w:rsidP="00A42D0C">
            <w:pPr>
              <w:ind w:left="30" w:right="3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Загадка «Студента», «Черного монаха» и «Палаты №6». Анализ рассказов.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9</w:t>
            </w:r>
            <w:r w:rsidRPr="00EC5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 w:rsidP="00A42D0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Пьеса «Вишневый сад». Жанровое своеобразие. Идейное содержание. Ос</w:t>
            </w:r>
            <w:r w:rsidRPr="00EC5E34">
              <w:rPr>
                <w:rStyle w:val="FontStyle12"/>
                <w:sz w:val="24"/>
                <w:szCs w:val="24"/>
              </w:rPr>
              <w:softHyphen/>
              <w:t>новной конфликт. Герои.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«Вишневый сад» - прощание с прошлым. Символический смысл образа вишневого сада. Тема настоящего, прошлого и будущего России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C5E3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  <w:color w:val="FF0000"/>
              </w:rPr>
              <w:t>Р.р.№8</w:t>
            </w:r>
            <w:r w:rsidRPr="00EC5E34">
              <w:rPr>
                <w:rFonts w:ascii="Times New Roman" w:hAnsi="Times New Roman" w:cs="Times New Roman"/>
              </w:rPr>
              <w:t>Сочинение по творчеству Чехова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Тестовая  работа за второе полугодие. Письменный ответ на вопрос проблемного характера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Отражение в национальных литературах общих и специфических духовно-нравственных и социальных проблем. К. Хетагуров. Жизнь и творчество. Сборник «Осетинская лира».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10</w:t>
            </w:r>
            <w:r w:rsidRPr="00EC5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 w:rsidP="00A42D0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Жизнь и творчество Ги де Мопассана. Новелла«Ожерелье».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 w:rsidP="00A42D0C">
            <w:pPr>
              <w:pStyle w:val="Style1"/>
              <w:widowControl/>
              <w:spacing w:line="240" w:lineRule="auto"/>
              <w:ind w:hanging="14"/>
              <w:jc w:val="left"/>
              <w:rPr>
                <w:rStyle w:val="FontStyle12"/>
                <w:sz w:val="24"/>
                <w:szCs w:val="24"/>
              </w:rPr>
            </w:pPr>
            <w:r w:rsidRPr="00EC5E34">
              <w:rPr>
                <w:rStyle w:val="FontStyle12"/>
                <w:sz w:val="24"/>
                <w:szCs w:val="24"/>
              </w:rPr>
              <w:t>Жизнь и творчество Г. Иб</w:t>
            </w:r>
            <w:r w:rsidRPr="00EC5E34">
              <w:rPr>
                <w:rStyle w:val="FontStyle12"/>
                <w:sz w:val="24"/>
                <w:szCs w:val="24"/>
              </w:rPr>
              <w:softHyphen/>
              <w:t>сена. Драма «Кукольный дом».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C5E34" w:rsidRPr="00EC5E34">
        <w:trPr>
          <w:trHeight w:val="68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 w:rsidP="00EC5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C5E34">
              <w:rPr>
                <w:rFonts w:ascii="Times New Roman" w:hAnsi="Times New Roman" w:cs="Times New Roman"/>
                <w:lang w:val="en-US"/>
              </w:rPr>
              <w:t>10</w:t>
            </w:r>
            <w:r w:rsidRPr="00EC5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C5E34">
              <w:rPr>
                <w:rStyle w:val="FontStyle12"/>
                <w:sz w:val="24"/>
                <w:szCs w:val="24"/>
              </w:rPr>
              <w:t>Рекомендации для чтения летом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E34" w:rsidRPr="00EC5E34" w:rsidRDefault="00EC5E3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:rsidR="00476AC3" w:rsidRPr="00EC5E34" w:rsidRDefault="00476AC3">
      <w:pPr>
        <w:rPr>
          <w:rFonts w:ascii="Times New Roman" w:hAnsi="Times New Roman" w:cs="Times New Roman"/>
        </w:rPr>
      </w:pPr>
    </w:p>
    <w:sectPr w:rsidR="00476AC3" w:rsidRPr="00EC5E34" w:rsidSect="00F21589">
      <w:footerReference w:type="default" r:id="rId9"/>
      <w:pgSz w:w="11906" w:h="16838"/>
      <w:pgMar w:top="1134" w:right="1085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4D" w:rsidRDefault="00741B4D" w:rsidP="00476AC3">
      <w:r>
        <w:separator/>
      </w:r>
    </w:p>
  </w:endnote>
  <w:endnote w:type="continuationSeparator" w:id="1">
    <w:p w:rsidR="00741B4D" w:rsidRDefault="00741B4D" w:rsidP="0047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047"/>
      <w:docPartObj>
        <w:docPartGallery w:val="Page Numbers (Bottom of Page)"/>
        <w:docPartUnique/>
      </w:docPartObj>
    </w:sdtPr>
    <w:sdtContent>
      <w:p w:rsidR="00A42D0C" w:rsidRDefault="00A42D0C">
        <w:pPr>
          <w:pStyle w:val="a9"/>
          <w:jc w:val="center"/>
        </w:pPr>
        <w:fldSimple w:instr=" PAGE   \* MERGEFORMAT ">
          <w:r w:rsidR="005A07A3">
            <w:rPr>
              <w:noProof/>
            </w:rPr>
            <w:t>1</w:t>
          </w:r>
        </w:fldSimple>
      </w:p>
    </w:sdtContent>
  </w:sdt>
  <w:p w:rsidR="00A42D0C" w:rsidRDefault="00A42D0C" w:rsidP="0028001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4D" w:rsidRDefault="00741B4D" w:rsidP="00476AC3">
      <w:r>
        <w:separator/>
      </w:r>
    </w:p>
  </w:footnote>
  <w:footnote w:type="continuationSeparator" w:id="1">
    <w:p w:rsidR="00741B4D" w:rsidRDefault="00741B4D" w:rsidP="0047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69E"/>
    <w:multiLevelType w:val="hybridMultilevel"/>
    <w:tmpl w:val="AA52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68F"/>
    <w:multiLevelType w:val="hybridMultilevel"/>
    <w:tmpl w:val="B722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7DC2"/>
    <w:multiLevelType w:val="multilevel"/>
    <w:tmpl w:val="5A4C7DC2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05"/>
    <w:rsid w:val="E5FF1CCD"/>
    <w:rsid w:val="00036F9A"/>
    <w:rsid w:val="00042FEF"/>
    <w:rsid w:val="00060698"/>
    <w:rsid w:val="00085836"/>
    <w:rsid w:val="000B575B"/>
    <w:rsid w:val="000C6AAC"/>
    <w:rsid w:val="000E7ED5"/>
    <w:rsid w:val="00103CE2"/>
    <w:rsid w:val="00113C9E"/>
    <w:rsid w:val="00124A50"/>
    <w:rsid w:val="001636A8"/>
    <w:rsid w:val="00165783"/>
    <w:rsid w:val="0018303E"/>
    <w:rsid w:val="001A1650"/>
    <w:rsid w:val="001D1F36"/>
    <w:rsid w:val="001F4ED7"/>
    <w:rsid w:val="00241502"/>
    <w:rsid w:val="0028001B"/>
    <w:rsid w:val="002A4C05"/>
    <w:rsid w:val="002F713A"/>
    <w:rsid w:val="00300679"/>
    <w:rsid w:val="0030148B"/>
    <w:rsid w:val="00307217"/>
    <w:rsid w:val="00346987"/>
    <w:rsid w:val="00383DD4"/>
    <w:rsid w:val="003979EA"/>
    <w:rsid w:val="00425277"/>
    <w:rsid w:val="0044271D"/>
    <w:rsid w:val="004438A0"/>
    <w:rsid w:val="00462B86"/>
    <w:rsid w:val="00463BE2"/>
    <w:rsid w:val="004713D1"/>
    <w:rsid w:val="00473835"/>
    <w:rsid w:val="00476AC3"/>
    <w:rsid w:val="004968A9"/>
    <w:rsid w:val="004C49A1"/>
    <w:rsid w:val="004D4D6E"/>
    <w:rsid w:val="004F3AC5"/>
    <w:rsid w:val="00510B7D"/>
    <w:rsid w:val="0053375B"/>
    <w:rsid w:val="0053565E"/>
    <w:rsid w:val="00550BB0"/>
    <w:rsid w:val="00562AE2"/>
    <w:rsid w:val="005742CF"/>
    <w:rsid w:val="00590DE7"/>
    <w:rsid w:val="005A07A3"/>
    <w:rsid w:val="005C52F1"/>
    <w:rsid w:val="005F73E4"/>
    <w:rsid w:val="00677129"/>
    <w:rsid w:val="006C036D"/>
    <w:rsid w:val="006C5C25"/>
    <w:rsid w:val="00712425"/>
    <w:rsid w:val="00741B4D"/>
    <w:rsid w:val="007444D5"/>
    <w:rsid w:val="00767DA9"/>
    <w:rsid w:val="00790E17"/>
    <w:rsid w:val="00791D83"/>
    <w:rsid w:val="007B1089"/>
    <w:rsid w:val="00804324"/>
    <w:rsid w:val="008113BA"/>
    <w:rsid w:val="00824FEA"/>
    <w:rsid w:val="00861962"/>
    <w:rsid w:val="008705D9"/>
    <w:rsid w:val="0088276F"/>
    <w:rsid w:val="00892032"/>
    <w:rsid w:val="008A250A"/>
    <w:rsid w:val="008F67A2"/>
    <w:rsid w:val="00915956"/>
    <w:rsid w:val="00927563"/>
    <w:rsid w:val="00937429"/>
    <w:rsid w:val="009775A0"/>
    <w:rsid w:val="00977DEB"/>
    <w:rsid w:val="009A0D5E"/>
    <w:rsid w:val="009B3DF6"/>
    <w:rsid w:val="009D29DE"/>
    <w:rsid w:val="00A2534E"/>
    <w:rsid w:val="00A303B8"/>
    <w:rsid w:val="00A42D0C"/>
    <w:rsid w:val="00A53728"/>
    <w:rsid w:val="00AC5995"/>
    <w:rsid w:val="00AD1DA6"/>
    <w:rsid w:val="00B16A9F"/>
    <w:rsid w:val="00B223A3"/>
    <w:rsid w:val="00B335C9"/>
    <w:rsid w:val="00B650CF"/>
    <w:rsid w:val="00B94C41"/>
    <w:rsid w:val="00BA330A"/>
    <w:rsid w:val="00BA3E3D"/>
    <w:rsid w:val="00BA59D3"/>
    <w:rsid w:val="00BD591F"/>
    <w:rsid w:val="00C0732C"/>
    <w:rsid w:val="00C54176"/>
    <w:rsid w:val="00CB0A2C"/>
    <w:rsid w:val="00CD0847"/>
    <w:rsid w:val="00CE6145"/>
    <w:rsid w:val="00CF1BA4"/>
    <w:rsid w:val="00D065B9"/>
    <w:rsid w:val="00D23153"/>
    <w:rsid w:val="00D528F3"/>
    <w:rsid w:val="00D54EB1"/>
    <w:rsid w:val="00D86C80"/>
    <w:rsid w:val="00DD72B4"/>
    <w:rsid w:val="00DD7E1F"/>
    <w:rsid w:val="00DE343C"/>
    <w:rsid w:val="00E07EC6"/>
    <w:rsid w:val="00E22162"/>
    <w:rsid w:val="00E56A62"/>
    <w:rsid w:val="00E975CF"/>
    <w:rsid w:val="00EA5826"/>
    <w:rsid w:val="00EA61BF"/>
    <w:rsid w:val="00EC5E34"/>
    <w:rsid w:val="00F0039E"/>
    <w:rsid w:val="00F00BF6"/>
    <w:rsid w:val="00F073DB"/>
    <w:rsid w:val="00F21589"/>
    <w:rsid w:val="00F26128"/>
    <w:rsid w:val="00F405D9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76AC3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rsid w:val="00476AC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Body Text Indent"/>
    <w:basedOn w:val="a"/>
    <w:link w:val="a8"/>
    <w:uiPriority w:val="99"/>
    <w:unhideWhenUsed/>
    <w:qFormat/>
    <w:rsid w:val="00476AC3"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rsid w:val="00476AC3"/>
    <w:pPr>
      <w:tabs>
        <w:tab w:val="center" w:pos="4677"/>
        <w:tab w:val="right" w:pos="9355"/>
      </w:tabs>
    </w:pPr>
  </w:style>
  <w:style w:type="character" w:styleId="ab">
    <w:name w:val="Strong"/>
    <w:basedOn w:val="a0"/>
    <w:qFormat/>
    <w:rsid w:val="00476AC3"/>
    <w:rPr>
      <w:b/>
      <w:bCs/>
    </w:rPr>
  </w:style>
  <w:style w:type="character" w:customStyle="1" w:styleId="3">
    <w:name w:val="Основной текст (3)"/>
    <w:basedOn w:val="a0"/>
    <w:qFormat/>
    <w:rsid w:val="00476AC3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47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76AC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qFormat/>
    <w:rsid w:val="00476AC3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qFormat/>
    <w:rsid w:val="00476AC3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476AC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qFormat/>
    <w:rsid w:val="00476AC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Основной текст Знак"/>
    <w:basedOn w:val="a0"/>
    <w:link w:val="a5"/>
    <w:qFormat/>
    <w:rsid w:val="0047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Новый"/>
    <w:basedOn w:val="a"/>
    <w:qFormat/>
    <w:rsid w:val="00476AC3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 w:bidi="en-US"/>
    </w:rPr>
  </w:style>
  <w:style w:type="character" w:customStyle="1" w:styleId="ad">
    <w:name w:val="А_основной Знак"/>
    <w:basedOn w:val="a0"/>
    <w:link w:val="ae"/>
    <w:qFormat/>
    <w:locked/>
    <w:rsid w:val="00476AC3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476AC3"/>
    <w:pPr>
      <w:widowControl/>
      <w:spacing w:line="360" w:lineRule="auto"/>
      <w:ind w:firstLine="454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3Exact">
    <w:name w:val="Подпись к таблице (3) Exact"/>
    <w:basedOn w:val="30"/>
    <w:qFormat/>
    <w:rsid w:val="00476AC3"/>
    <w:rPr>
      <w:color w:val="343434"/>
    </w:rPr>
  </w:style>
  <w:style w:type="character" w:customStyle="1" w:styleId="30">
    <w:name w:val="Подпись к таблице (3)_"/>
    <w:basedOn w:val="a0"/>
    <w:link w:val="31"/>
    <w:qFormat/>
    <w:rsid w:val="0047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Подпись к таблице (3)"/>
    <w:basedOn w:val="a"/>
    <w:link w:val="30"/>
    <w:qFormat/>
    <w:rsid w:val="00476AC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">
    <w:name w:val="Подпись к таблице"/>
    <w:basedOn w:val="a0"/>
    <w:qFormat/>
    <w:rsid w:val="00476AC3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 + Курсив"/>
    <w:basedOn w:val="a0"/>
    <w:qFormat/>
    <w:rsid w:val="00476AC3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67D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7DA9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f3">
    <w:name w:val="No Spacing"/>
    <w:basedOn w:val="a"/>
    <w:link w:val="af4"/>
    <w:uiPriority w:val="1"/>
    <w:qFormat/>
    <w:rsid w:val="00767DA9"/>
    <w:pPr>
      <w:widowControl/>
      <w:spacing w:after="200" w:line="276" w:lineRule="auto"/>
    </w:pPr>
    <w:rPr>
      <w:rFonts w:ascii="Calibri" w:eastAsia="Calibri" w:hAnsi="Calibri" w:cs="Times New Roman"/>
      <w:color w:val="auto"/>
      <w:szCs w:val="32"/>
      <w:lang w:eastAsia="en-US" w:bidi="ar-SA"/>
    </w:rPr>
  </w:style>
  <w:style w:type="character" w:customStyle="1" w:styleId="af4">
    <w:name w:val="Без интервала Знак"/>
    <w:link w:val="af3"/>
    <w:uiPriority w:val="1"/>
    <w:locked/>
    <w:rsid w:val="00767DA9"/>
    <w:rPr>
      <w:rFonts w:ascii="Calibri" w:eastAsia="Calibri" w:hAnsi="Calibri" w:cs="Times New Roman"/>
      <w:sz w:val="24"/>
      <w:szCs w:val="32"/>
      <w:lang w:eastAsia="en-US"/>
    </w:rPr>
  </w:style>
  <w:style w:type="paragraph" w:styleId="af5">
    <w:name w:val="List Paragraph"/>
    <w:basedOn w:val="a"/>
    <w:uiPriority w:val="99"/>
    <w:unhideWhenUsed/>
    <w:rsid w:val="00861962"/>
    <w:pPr>
      <w:ind w:left="720"/>
      <w:contextualSpacing/>
    </w:pPr>
  </w:style>
  <w:style w:type="paragraph" w:customStyle="1" w:styleId="Standard">
    <w:name w:val="Standard"/>
    <w:rsid w:val="00B22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rsid w:val="00D528F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rsid w:val="00D528F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528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D528F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D528F3"/>
    <w:pPr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70">
    <w:name w:val="a7"/>
    <w:basedOn w:val="a"/>
    <w:rsid w:val="00590D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zag22">
    <w:name w:val="zag_2_2"/>
    <w:basedOn w:val="a"/>
    <w:rsid w:val="00590DE7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auto"/>
      <w:sz w:val="22"/>
      <w:szCs w:val="22"/>
      <w:lang w:bidi="ar-SA"/>
    </w:rPr>
  </w:style>
  <w:style w:type="paragraph" w:customStyle="1" w:styleId="Style1">
    <w:name w:val="Style1"/>
    <w:basedOn w:val="a"/>
    <w:rsid w:val="00EC5E34"/>
    <w:pPr>
      <w:autoSpaceDE w:val="0"/>
      <w:autoSpaceDN w:val="0"/>
      <w:adjustRightInd w:val="0"/>
      <w:spacing w:line="245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B5D15-2AF9-484C-A571-5FF06DF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cp:lastPrinted>2020-11-02T17:56:00Z</cp:lastPrinted>
  <dcterms:created xsi:type="dcterms:W3CDTF">2018-01-02T14:51:00Z</dcterms:created>
  <dcterms:modified xsi:type="dcterms:W3CDTF">2020-11-02T17:57:00Z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