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E302" w14:textId="77777777" w:rsidR="000A19CC" w:rsidRDefault="000A19CC" w:rsidP="000A19CC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14:paraId="0B7B89A4" w14:textId="77777777" w:rsidR="000A19CC" w:rsidRDefault="000A19CC" w:rsidP="000A19CC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0A19CC" w14:paraId="40FBDB8A" w14:textId="77777777" w:rsidTr="008F0E81">
        <w:trPr>
          <w:trHeight w:hRule="exact" w:val="1357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5C0341" w14:textId="77777777" w:rsidR="000A19CC" w:rsidRDefault="000A19CC" w:rsidP="008F0E81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Рассмотрено</w:t>
            </w:r>
          </w:p>
          <w:p w14:paraId="6DF585F3" w14:textId="77777777" w:rsidR="000A19CC" w:rsidRDefault="000A19CC" w:rsidP="008F0E81">
            <w:pPr>
              <w:widowControl w:val="0"/>
              <w:spacing w:line="274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на заседании МО учителей естественно-</w:t>
            </w:r>
            <w:proofErr w:type="gramStart"/>
            <w:r>
              <w:rPr>
                <w:color w:val="000000"/>
                <w:shd w:val="clear" w:color="auto" w:fill="FFFFFF"/>
                <w:lang w:bidi="ru-RU"/>
              </w:rPr>
              <w:t>математического  цикла</w:t>
            </w:r>
            <w:proofErr w:type="gramEnd"/>
          </w:p>
          <w:p w14:paraId="7F20BFB6" w14:textId="77777777" w:rsidR="000A19CC" w:rsidRDefault="000A19CC" w:rsidP="008F0E81">
            <w:pPr>
              <w:widowControl w:val="0"/>
              <w:spacing w:line="27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Руководитель МО</w:t>
            </w:r>
          </w:p>
          <w:p w14:paraId="26679816" w14:textId="77777777" w:rsidR="000A19CC" w:rsidRDefault="000A19CC" w:rsidP="008F0E81">
            <w:pPr>
              <w:widowControl w:val="0"/>
              <w:spacing w:line="27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6F425E47" w14:textId="77777777" w:rsidR="000A19CC" w:rsidRDefault="000A19CC" w:rsidP="008F0E81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 xml:space="preserve">ФИО Дорохова </w:t>
            </w:r>
            <w:proofErr w:type="gramStart"/>
            <w:r>
              <w:rPr>
                <w:color w:val="000000"/>
                <w:shd w:val="clear" w:color="auto" w:fill="FFFFFF"/>
                <w:lang w:bidi="ru-RU"/>
              </w:rPr>
              <w:t>Е.А..</w:t>
            </w:r>
            <w:proofErr w:type="gramEnd"/>
          </w:p>
          <w:p w14:paraId="6027C546" w14:textId="77777777" w:rsidR="000A19CC" w:rsidRDefault="000A19CC" w:rsidP="008F0E81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14:paraId="70C7F574" w14:textId="77777777" w:rsidR="000A19CC" w:rsidRDefault="000A19CC" w:rsidP="008F0E81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14:paraId="422059FA" w14:textId="77777777" w:rsidR="000A19CC" w:rsidRDefault="000A19CC" w:rsidP="008F0E81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14:paraId="6E28A8F4" w14:textId="77777777" w:rsidR="000A19CC" w:rsidRDefault="000A19CC" w:rsidP="008F0E81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E69061" w14:textId="77777777" w:rsidR="000A19CC" w:rsidRDefault="000A19CC" w:rsidP="008F0E81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Согласовано</w:t>
            </w:r>
          </w:p>
          <w:p w14:paraId="303D96E8" w14:textId="77777777" w:rsidR="000A19CC" w:rsidRDefault="000A19CC" w:rsidP="008F0E81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Зам директора по УВР</w:t>
            </w:r>
          </w:p>
          <w:p w14:paraId="45D30890" w14:textId="77777777" w:rsidR="000A19CC" w:rsidRDefault="000A19CC" w:rsidP="008F0E8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 xml:space="preserve">Ф.И.О. Тарасова О.А. </w:t>
            </w:r>
          </w:p>
          <w:p w14:paraId="4BFC64B0" w14:textId="77777777" w:rsidR="000A19CC" w:rsidRDefault="000A19CC" w:rsidP="008F0E8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2CAF8EC1" w14:textId="77777777" w:rsidR="000A19CC" w:rsidRDefault="000A19CC" w:rsidP="008F0E8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66043B48" w14:textId="77777777" w:rsidR="000A19CC" w:rsidRDefault="000A19CC" w:rsidP="008F0E8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4B6329B3" w14:textId="77777777" w:rsidR="000A19CC" w:rsidRDefault="000A19CC" w:rsidP="008F0E8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36438B20" w14:textId="77777777" w:rsidR="000A19CC" w:rsidRDefault="000A19CC" w:rsidP="008F0E8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583D0EF5" w14:textId="77777777" w:rsidR="000A19CC" w:rsidRDefault="000A19CC" w:rsidP="008F0E8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3973C005" w14:textId="77777777" w:rsidR="000A19CC" w:rsidRDefault="000A19CC" w:rsidP="008F0E81">
            <w:pPr>
              <w:widowControl w:val="0"/>
              <w:spacing w:line="269" w:lineRule="exact"/>
              <w:ind w:right="280"/>
              <w:jc w:val="both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9A52B0" w14:textId="77777777" w:rsidR="000A19CC" w:rsidRDefault="000A19CC" w:rsidP="008F0E81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Утверждено</w:t>
            </w:r>
          </w:p>
          <w:p w14:paraId="4362FFBB" w14:textId="77777777" w:rsidR="000A19CC" w:rsidRDefault="000A19CC" w:rsidP="008F0E81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Директор МКОУ СОШ № 10</w:t>
            </w:r>
          </w:p>
          <w:p w14:paraId="47F981F3" w14:textId="77777777" w:rsidR="000A19CC" w:rsidRDefault="000A19CC" w:rsidP="008F0E81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Калугина М.Е.</w:t>
            </w:r>
          </w:p>
          <w:p w14:paraId="49FB1906" w14:textId="77777777" w:rsidR="000A19CC" w:rsidRDefault="000A19CC" w:rsidP="008F0E81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0A19CC" w14:paraId="5C6B6BE2" w14:textId="77777777" w:rsidTr="008F0E81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22073D" w14:textId="77777777" w:rsidR="000A19CC" w:rsidRDefault="000A19CC" w:rsidP="008F0E81">
            <w:pPr>
              <w:rPr>
                <w:color w:val="000000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7C7B49" w14:textId="77777777" w:rsidR="000A19CC" w:rsidRDefault="000A19CC" w:rsidP="008F0E81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>
              <w:rPr>
                <w:color w:val="000000"/>
                <w:shd w:val="clear" w:color="auto" w:fill="FFFFFF"/>
                <w:lang w:bidi="ru-RU"/>
              </w:rPr>
              <w:tab/>
              <w:t>»                  . 2020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7928E57" w14:textId="77777777" w:rsidR="000A19CC" w:rsidRDefault="000A19CC" w:rsidP="008F0E81">
            <w:pPr>
              <w:widowControl w:val="0"/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Приказ №</w:t>
            </w:r>
          </w:p>
        </w:tc>
      </w:tr>
      <w:tr w:rsidR="000A19CC" w14:paraId="2739CD7B" w14:textId="77777777" w:rsidTr="008F0E81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16937F" w14:textId="77777777" w:rsidR="000A19CC" w:rsidRDefault="000A19CC" w:rsidP="008F0E81">
            <w:pPr>
              <w:widowControl w:val="0"/>
              <w:spacing w:line="266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Протокол №</w:t>
            </w:r>
          </w:p>
          <w:p w14:paraId="1D25332D" w14:textId="77777777" w:rsidR="000A19CC" w:rsidRDefault="000A19CC" w:rsidP="008F0E81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proofErr w:type="gramStart"/>
            <w:r>
              <w:rPr>
                <w:color w:val="000000"/>
                <w:shd w:val="clear" w:color="auto" w:fill="FFFFFF"/>
                <w:lang w:bidi="ru-RU"/>
              </w:rPr>
              <w:tab/>
              <w:t xml:space="preserve">»   </w:t>
            </w:r>
            <w:proofErr w:type="gramEnd"/>
            <w:r>
              <w:rPr>
                <w:color w:val="000000"/>
                <w:shd w:val="clear" w:color="auto" w:fill="FFFFFF"/>
                <w:lang w:bidi="ru-RU"/>
              </w:rPr>
              <w:t xml:space="preserve">                           .2020г.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28F620" w14:textId="77777777" w:rsidR="000A19CC" w:rsidRDefault="000A19CC" w:rsidP="008F0E81">
            <w:pPr>
              <w:rPr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70CFB" w14:textId="77777777" w:rsidR="000A19CC" w:rsidRDefault="000A19CC" w:rsidP="008F0E81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proofErr w:type="gramStart"/>
            <w:r>
              <w:rPr>
                <w:color w:val="000000"/>
                <w:shd w:val="clear" w:color="auto" w:fill="FFFFFF"/>
                <w:lang w:bidi="ru-RU"/>
              </w:rPr>
              <w:tab/>
              <w:t xml:space="preserve">»   </w:t>
            </w:r>
            <w:proofErr w:type="gramEnd"/>
            <w:r>
              <w:rPr>
                <w:color w:val="000000"/>
                <w:shd w:val="clear" w:color="auto" w:fill="FFFFFF"/>
                <w:lang w:bidi="ru-RU"/>
              </w:rPr>
              <w:t xml:space="preserve">                      .2020 г.</w:t>
            </w:r>
          </w:p>
        </w:tc>
      </w:tr>
    </w:tbl>
    <w:p w14:paraId="6F8CA86B" w14:textId="77777777" w:rsidR="000A19CC" w:rsidRDefault="000A19CC" w:rsidP="000A19CC">
      <w:pPr>
        <w:spacing w:after="280" w:line="266" w:lineRule="exact"/>
        <w:ind w:left="5140"/>
        <w:rPr>
          <w:sz w:val="20"/>
        </w:rPr>
      </w:pPr>
    </w:p>
    <w:p w14:paraId="02260EAE" w14:textId="77777777" w:rsidR="000A19CC" w:rsidRDefault="000A19CC" w:rsidP="000A19CC">
      <w:pPr>
        <w:spacing w:after="280" w:line="266" w:lineRule="exact"/>
        <w:ind w:left="567"/>
        <w:jc w:val="center"/>
        <w:rPr>
          <w:b/>
          <w:color w:val="000000"/>
          <w:szCs w:val="28"/>
        </w:rPr>
      </w:pPr>
    </w:p>
    <w:p w14:paraId="090DDBCB" w14:textId="77777777" w:rsidR="000A19CC" w:rsidRDefault="000A19CC" w:rsidP="000A19CC">
      <w:pPr>
        <w:spacing w:after="280" w:line="266" w:lineRule="exact"/>
        <w:ind w:left="567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РАБОЧАЯ </w:t>
      </w:r>
      <w:proofErr w:type="gramStart"/>
      <w:r>
        <w:rPr>
          <w:b/>
          <w:bCs/>
          <w:color w:val="000000"/>
          <w:szCs w:val="28"/>
        </w:rPr>
        <w:t>ПРОГРАММА  УЧИТЕЛЯ</w:t>
      </w:r>
      <w:proofErr w:type="gramEnd"/>
    </w:p>
    <w:p w14:paraId="73B59F29" w14:textId="77777777" w:rsidR="000A19CC" w:rsidRDefault="000A19CC" w:rsidP="000A19CC">
      <w:pPr>
        <w:spacing w:after="280" w:line="266" w:lineRule="exact"/>
        <w:ind w:left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 предмету “ИНФОРМАТИКА”</w:t>
      </w:r>
    </w:p>
    <w:p w14:paraId="19A7E35F" w14:textId="0D147122" w:rsidR="000A19CC" w:rsidRDefault="000A19CC" w:rsidP="000A19CC">
      <w:pPr>
        <w:spacing w:after="280" w:line="266" w:lineRule="exact"/>
        <w:ind w:left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</w:t>
      </w:r>
      <w:r>
        <w:rPr>
          <w:b/>
          <w:bCs/>
          <w:color w:val="000000"/>
          <w:szCs w:val="28"/>
        </w:rPr>
        <w:t>1</w:t>
      </w:r>
      <w:r>
        <w:rPr>
          <w:b/>
          <w:bCs/>
          <w:color w:val="000000"/>
          <w:szCs w:val="28"/>
        </w:rPr>
        <w:t xml:space="preserve"> класс</w:t>
      </w:r>
    </w:p>
    <w:p w14:paraId="58CA650A" w14:textId="77777777" w:rsidR="000A19CC" w:rsidRDefault="000A19CC" w:rsidP="000A19CC">
      <w:pPr>
        <w:tabs>
          <w:tab w:val="left" w:pos="5651"/>
        </w:tabs>
        <w:spacing w:after="560"/>
        <w:jc w:val="center"/>
        <w:rPr>
          <w:rFonts w:eastAsia="Courier New"/>
          <w:color w:val="000000"/>
          <w:szCs w:val="28"/>
          <w:lang w:bidi="ru-RU"/>
        </w:rPr>
      </w:pPr>
      <w:r>
        <w:rPr>
          <w:rFonts w:eastAsia="Courier New"/>
          <w:bCs/>
          <w:color w:val="000000"/>
          <w:szCs w:val="28"/>
          <w:lang w:bidi="ru-RU"/>
        </w:rPr>
        <w:t xml:space="preserve">Срок реализации </w:t>
      </w:r>
      <w:proofErr w:type="gramStart"/>
      <w:r>
        <w:rPr>
          <w:rFonts w:eastAsia="Courier New"/>
          <w:bCs/>
          <w:color w:val="000000"/>
          <w:szCs w:val="28"/>
          <w:lang w:bidi="ru-RU"/>
        </w:rPr>
        <w:t>программы  1</w:t>
      </w:r>
      <w:proofErr w:type="gramEnd"/>
      <w:r>
        <w:rPr>
          <w:rFonts w:eastAsia="Courier New"/>
          <w:bCs/>
          <w:color w:val="000000"/>
          <w:szCs w:val="28"/>
          <w:lang w:bidi="ru-RU"/>
        </w:rPr>
        <w:t xml:space="preserve">  год.</w:t>
      </w:r>
    </w:p>
    <w:p w14:paraId="67930CF1" w14:textId="6103126E" w:rsidR="000A19CC" w:rsidRDefault="000A19CC" w:rsidP="000A19CC">
      <w:pPr>
        <w:ind w:firstLine="709"/>
        <w:rPr>
          <w:rFonts w:ascii="Calibri" w:hAnsi="Calibri"/>
        </w:rPr>
      </w:pPr>
      <w:r>
        <w:rPr>
          <w:rFonts w:eastAsia="Courier New"/>
          <w:bCs/>
          <w:color w:val="000000"/>
          <w:szCs w:val="28"/>
          <w:lang w:bidi="ru-RU"/>
        </w:rPr>
        <w:t xml:space="preserve">Учебник: </w:t>
      </w:r>
      <w:proofErr w:type="gramStart"/>
      <w:r>
        <w:rPr>
          <w:sz w:val="28"/>
          <w:szCs w:val="28"/>
        </w:rPr>
        <w:t>Информатика :</w:t>
      </w:r>
      <w:proofErr w:type="gramEnd"/>
      <w:r>
        <w:rPr>
          <w:sz w:val="28"/>
          <w:szCs w:val="28"/>
        </w:rPr>
        <w:t xml:space="preserve"> Учебник для 10</w:t>
      </w:r>
      <w:r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класса, авторы Семакин И.Г., </w:t>
      </w:r>
      <w:proofErr w:type="spellStart"/>
      <w:r>
        <w:rPr>
          <w:sz w:val="28"/>
          <w:szCs w:val="28"/>
        </w:rPr>
        <w:t>Хеннер</w:t>
      </w:r>
      <w:proofErr w:type="spellEnd"/>
      <w:r>
        <w:rPr>
          <w:sz w:val="28"/>
          <w:szCs w:val="28"/>
        </w:rPr>
        <w:t xml:space="preserve"> Е.К., Шеина Т.Ю. общеобразовательных организаций: Базовый уровень/ </w:t>
      </w:r>
      <w:proofErr w:type="spellStart"/>
      <w:r>
        <w:rPr>
          <w:sz w:val="28"/>
          <w:szCs w:val="28"/>
        </w:rPr>
        <w:t>Лаборатори</w:t>
      </w:r>
      <w:proofErr w:type="spellEnd"/>
      <w:r>
        <w:rPr>
          <w:sz w:val="28"/>
          <w:szCs w:val="28"/>
        </w:rPr>
        <w:t xml:space="preserve"> знаний. - </w:t>
      </w:r>
      <w:proofErr w:type="gramStart"/>
      <w:r>
        <w:rPr>
          <w:sz w:val="28"/>
          <w:szCs w:val="28"/>
        </w:rPr>
        <w:t>М.:БИНОМ</w:t>
      </w:r>
      <w:proofErr w:type="gramEnd"/>
      <w:r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0F64715D" w14:textId="77777777" w:rsidR="000A19CC" w:rsidRDefault="000A19CC" w:rsidP="000A19CC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eastAsia="Courier New"/>
          <w:bCs/>
          <w:color w:val="000000"/>
          <w:szCs w:val="28"/>
          <w:lang w:bidi="ru-RU"/>
        </w:rPr>
      </w:pPr>
    </w:p>
    <w:p w14:paraId="1B5DC146" w14:textId="77777777" w:rsidR="000A19CC" w:rsidRDefault="000A19CC" w:rsidP="000A19CC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eastAsia="Courier New"/>
          <w:bCs/>
          <w:color w:val="000000"/>
          <w:szCs w:val="28"/>
          <w:lang w:bidi="ru-RU"/>
        </w:rPr>
      </w:pPr>
      <w:r>
        <w:rPr>
          <w:rFonts w:eastAsia="Courier New"/>
          <w:bCs/>
          <w:color w:val="000000"/>
          <w:szCs w:val="28"/>
          <w:lang w:bidi="ru-RU"/>
        </w:rPr>
        <w:t xml:space="preserve">Количество часов всего: </w:t>
      </w:r>
      <w:proofErr w:type="gramStart"/>
      <w:r>
        <w:rPr>
          <w:rFonts w:eastAsia="Courier New"/>
          <w:bCs/>
          <w:color w:val="000000"/>
          <w:szCs w:val="28"/>
          <w:lang w:bidi="ru-RU"/>
        </w:rPr>
        <w:t>35  часов</w:t>
      </w:r>
      <w:proofErr w:type="gramEnd"/>
      <w:r>
        <w:rPr>
          <w:rFonts w:eastAsia="Courier New"/>
          <w:bCs/>
          <w:color w:val="000000"/>
          <w:szCs w:val="28"/>
          <w:lang w:bidi="ru-RU"/>
        </w:rPr>
        <w:t>, в неделю -1 час</w:t>
      </w:r>
    </w:p>
    <w:p w14:paraId="76CC4EA7" w14:textId="2F04978C" w:rsidR="000A19CC" w:rsidRDefault="000A19CC" w:rsidP="000A19CC">
      <w:pPr>
        <w:rPr>
          <w:rFonts w:eastAsia="Courier New"/>
          <w:lang w:bidi="ru-RU"/>
        </w:rPr>
      </w:pPr>
      <w:r>
        <w:rPr>
          <w:rFonts w:eastAsia="Courier New"/>
          <w:lang w:bidi="ru-RU"/>
        </w:rPr>
        <w:t xml:space="preserve">Практических работ – </w:t>
      </w:r>
    </w:p>
    <w:p w14:paraId="16F24DAA" w14:textId="6D7F5750" w:rsidR="000A19CC" w:rsidRDefault="000A19CC" w:rsidP="000A19CC">
      <w:pPr>
        <w:rPr>
          <w:rFonts w:eastAsia="Courier New"/>
          <w:lang w:bidi="ru-RU"/>
        </w:rPr>
      </w:pPr>
      <w:r>
        <w:rPr>
          <w:rFonts w:eastAsia="Courier New"/>
          <w:lang w:bidi="ru-RU"/>
        </w:rPr>
        <w:t xml:space="preserve">Контрольных работ </w:t>
      </w:r>
      <w:r>
        <w:rPr>
          <w:rFonts w:eastAsia="Courier New"/>
          <w:lang w:bidi="ru-RU"/>
        </w:rPr>
        <w:t xml:space="preserve">- </w:t>
      </w:r>
    </w:p>
    <w:p w14:paraId="689A22EF" w14:textId="77777777" w:rsidR="000A19CC" w:rsidRDefault="000A19CC" w:rsidP="000A19CC">
      <w:pPr>
        <w:rPr>
          <w:rFonts w:eastAsia="Courier New"/>
          <w:lang w:bidi="ru-RU"/>
        </w:rPr>
      </w:pPr>
    </w:p>
    <w:p w14:paraId="7C3B2328" w14:textId="77777777" w:rsidR="000A19CC" w:rsidRDefault="000A19CC" w:rsidP="000A19CC">
      <w:pPr>
        <w:tabs>
          <w:tab w:val="left" w:leader="underscore" w:pos="5550"/>
          <w:tab w:val="left" w:leader="underscore" w:pos="7787"/>
        </w:tabs>
        <w:spacing w:after="560"/>
        <w:rPr>
          <w:rFonts w:ascii="Calibri" w:hAnsi="Calibri"/>
          <w:i/>
          <w:iCs/>
        </w:rPr>
      </w:pPr>
      <w:r>
        <w:rPr>
          <w:bCs/>
          <w:color w:val="000000"/>
          <w:szCs w:val="28"/>
        </w:rPr>
        <w:t xml:space="preserve">Рабочую </w:t>
      </w:r>
      <w:proofErr w:type="gramStart"/>
      <w:r>
        <w:rPr>
          <w:bCs/>
          <w:color w:val="000000"/>
          <w:szCs w:val="28"/>
        </w:rPr>
        <w:t>программу  составил</w:t>
      </w:r>
      <w:proofErr w:type="gramEnd"/>
      <w:r>
        <w:rPr>
          <w:bCs/>
          <w:color w:val="000000"/>
          <w:szCs w:val="28"/>
        </w:rPr>
        <w:t xml:space="preserve">:  Дорохова Елена </w:t>
      </w:r>
      <w:r>
        <w:rPr>
          <w:bCs/>
          <w:iCs/>
          <w:color w:val="000000"/>
          <w:szCs w:val="28"/>
        </w:rPr>
        <w:t>Александровна</w:t>
      </w:r>
      <w:r>
        <w:rPr>
          <w:bCs/>
          <w:i/>
          <w:iCs/>
          <w:color w:val="000000"/>
          <w:szCs w:val="28"/>
        </w:rPr>
        <w:t xml:space="preserve">                                                      </w:t>
      </w:r>
      <w:r>
        <w:rPr>
          <w:bCs/>
          <w:iCs/>
          <w:color w:val="000000"/>
          <w:szCs w:val="28"/>
        </w:rPr>
        <w:t>учитель высшей квалификационной категории.</w:t>
      </w:r>
    </w:p>
    <w:p w14:paraId="03C0AACC" w14:textId="77777777" w:rsidR="000A19CC" w:rsidRPr="00B62758" w:rsidRDefault="000A19CC" w:rsidP="000A19CC">
      <w:pPr>
        <w:tabs>
          <w:tab w:val="left" w:leader="underscore" w:pos="5550"/>
          <w:tab w:val="left" w:leader="underscore" w:pos="7787"/>
        </w:tabs>
        <w:jc w:val="both"/>
        <w:rPr>
          <w:bCs/>
          <w:i/>
          <w:iCs/>
          <w:color w:val="000000"/>
          <w:szCs w:val="28"/>
        </w:rPr>
      </w:pPr>
      <w:r>
        <w:rPr>
          <w:bCs/>
          <w:i/>
          <w:iCs/>
          <w:color w:val="000000"/>
          <w:szCs w:val="28"/>
        </w:rPr>
        <w:t xml:space="preserve">                                    </w:t>
      </w:r>
    </w:p>
    <w:p w14:paraId="116511EE" w14:textId="77777777" w:rsidR="000A19CC" w:rsidRDefault="000A19CC" w:rsidP="000A19CC">
      <w:pPr>
        <w:tabs>
          <w:tab w:val="left" w:leader="underscore" w:pos="5550"/>
          <w:tab w:val="left" w:leader="underscore" w:pos="7787"/>
        </w:tabs>
        <w:spacing w:line="266" w:lineRule="exact"/>
        <w:jc w:val="center"/>
        <w:rPr>
          <w:bCs/>
          <w:iCs/>
          <w:color w:val="000000"/>
          <w:szCs w:val="28"/>
        </w:rPr>
      </w:pPr>
    </w:p>
    <w:p w14:paraId="6D6D8551" w14:textId="77777777" w:rsidR="000A19CC" w:rsidRDefault="000A19CC" w:rsidP="000A19CC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                                             </w:t>
      </w:r>
    </w:p>
    <w:p w14:paraId="1DA05490" w14:textId="77777777" w:rsidR="000A19CC" w:rsidRDefault="000A19CC" w:rsidP="000A19CC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</w:p>
    <w:p w14:paraId="2AD8CD97" w14:textId="77777777" w:rsidR="000A19CC" w:rsidRDefault="000A19CC" w:rsidP="000A19CC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</w:p>
    <w:p w14:paraId="5A53D2F3" w14:textId="77777777" w:rsidR="000A19CC" w:rsidRDefault="000A19CC" w:rsidP="000A19CC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                                              2020-2021 учебный год</w:t>
      </w:r>
    </w:p>
    <w:p w14:paraId="5CD09DDA" w14:textId="77777777" w:rsidR="000A19CC" w:rsidRDefault="000A19CC" w:rsidP="000A19CC">
      <w:pPr>
        <w:tabs>
          <w:tab w:val="left" w:leader="underscore" w:pos="5550"/>
          <w:tab w:val="left" w:leader="underscore" w:pos="7787"/>
        </w:tabs>
        <w:spacing w:line="266" w:lineRule="exact"/>
        <w:jc w:val="center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Покровское 2020год.</w:t>
      </w:r>
    </w:p>
    <w:p w14:paraId="77F12C88" w14:textId="66446989" w:rsidR="00D0307C" w:rsidRDefault="00D0307C"/>
    <w:p w14:paraId="11868216" w14:textId="77777777" w:rsidR="000A19CC" w:rsidRPr="00615288" w:rsidRDefault="000A19CC" w:rsidP="000A19CC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8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703933C5" w14:textId="77777777" w:rsidR="000A19CC" w:rsidRDefault="000A19CC" w:rsidP="000A19CC">
      <w:pPr>
        <w:pStyle w:val="20"/>
        <w:shd w:val="clear" w:color="auto" w:fill="auto"/>
        <w:tabs>
          <w:tab w:val="left" w:pos="883"/>
        </w:tabs>
        <w:spacing w:after="0" w:line="24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5D840C18" w14:textId="77777777" w:rsidR="000A19CC" w:rsidRDefault="000A19CC" w:rsidP="000A19CC">
      <w:pPr>
        <w:pStyle w:val="20"/>
        <w:numPr>
          <w:ilvl w:val="0"/>
          <w:numId w:val="5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ФЗ №273 от 29.12.2012 «Об образовании в Российской Федерации»;</w:t>
      </w:r>
    </w:p>
    <w:p w14:paraId="2DD0D48E" w14:textId="77777777" w:rsidR="000A19CC" w:rsidRDefault="000A19CC" w:rsidP="000A19CC">
      <w:pPr>
        <w:pStyle w:val="20"/>
        <w:numPr>
          <w:ilvl w:val="0"/>
          <w:numId w:val="5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№1897 от 17 декабря 2010 зарегистрирован Минюст №1944 от 01 февраля 2011);</w:t>
      </w:r>
    </w:p>
    <w:p w14:paraId="3F770B46" w14:textId="77777777" w:rsidR="000A19CC" w:rsidRDefault="000A19CC" w:rsidP="000A19CC">
      <w:pPr>
        <w:pStyle w:val="20"/>
        <w:numPr>
          <w:ilvl w:val="0"/>
          <w:numId w:val="5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№1644 от 29.12.2014. О внесении изменений в приказ Министерства образования и науки РФ от 17 декабря 2010 №1897 «Об утверждении ФГОС ООО» (зарегистрирован в Минюст №35915 от 06.02.2015);</w:t>
      </w:r>
    </w:p>
    <w:p w14:paraId="54F86567" w14:textId="77777777" w:rsidR="000A19CC" w:rsidRDefault="000A19CC" w:rsidP="000A19CC">
      <w:pPr>
        <w:pStyle w:val="20"/>
        <w:numPr>
          <w:ilvl w:val="0"/>
          <w:numId w:val="5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 по </w:t>
      </w:r>
      <w:r w:rsidRPr="00445CF9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е</w:t>
      </w:r>
      <w:r w:rsidRPr="00445CF9">
        <w:rPr>
          <w:rFonts w:ascii="Times New Roman" w:hAnsi="Times New Roman"/>
          <w:sz w:val="24"/>
          <w:szCs w:val="24"/>
        </w:rPr>
        <w:t xml:space="preserve"> и ИКТ</w:t>
      </w:r>
      <w:r>
        <w:rPr>
          <w:rFonts w:ascii="Times New Roman" w:hAnsi="Times New Roman" w:cs="Times New Roman"/>
          <w:sz w:val="24"/>
          <w:szCs w:val="24"/>
        </w:rPr>
        <w:t xml:space="preserve"> 11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</w:t>
      </w:r>
      <w:r>
        <w:rPr>
          <w:rFonts w:ascii="Times New Roman" w:hAnsi="Times New Roman" w:cs="Times New Roman"/>
        </w:rPr>
        <w:t>Семакин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CAE0C4B" w14:textId="77777777" w:rsidR="000A19CC" w:rsidRDefault="000A19CC" w:rsidP="000A19CC">
      <w:pPr>
        <w:pStyle w:val="Standard"/>
        <w:numPr>
          <w:ilvl w:val="0"/>
          <w:numId w:val="5"/>
        </w:numPr>
        <w:tabs>
          <w:tab w:val="left" w:leader="underscore" w:pos="5550"/>
          <w:tab w:val="left" w:leader="underscore" w:pos="7787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Учебным планом МКОУ СОШ №10 на 2020-2021 учебный год;</w:t>
      </w:r>
    </w:p>
    <w:p w14:paraId="73831BE7" w14:textId="77777777" w:rsidR="000A19CC" w:rsidRDefault="000A19CC" w:rsidP="000A19CC">
      <w:pPr>
        <w:pStyle w:val="20"/>
        <w:numPr>
          <w:ilvl w:val="0"/>
          <w:numId w:val="5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РФ №253 от 31 марта 2014г (с изменениями).</w:t>
      </w:r>
    </w:p>
    <w:p w14:paraId="07D27092" w14:textId="77777777" w:rsidR="000A19CC" w:rsidRDefault="000A19CC" w:rsidP="000A19C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15288">
        <w:rPr>
          <w:rFonts w:ascii="Times New Roman" w:hAnsi="Times New Roman" w:cs="Times New Roman"/>
          <w:sz w:val="24"/>
          <w:szCs w:val="24"/>
        </w:rPr>
        <w:t xml:space="preserve">риентирована на работу по </w:t>
      </w:r>
      <w:r>
        <w:rPr>
          <w:rFonts w:ascii="Times New Roman" w:hAnsi="Times New Roman" w:cs="Times New Roman"/>
        </w:rPr>
        <w:t>учебнику:</w:t>
      </w:r>
    </w:p>
    <w:p w14:paraId="2F354A10" w14:textId="77777777" w:rsidR="000A19CC" w:rsidRDefault="000A19CC" w:rsidP="000A19CC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И.Г.Семакин</w:t>
      </w:r>
      <w:proofErr w:type="spellEnd"/>
      <w:r>
        <w:rPr>
          <w:rFonts w:ascii="Times New Roman" w:hAnsi="Times New Roman"/>
        </w:rPr>
        <w:t xml:space="preserve"> «Информатика и ИКТ: учебник для 10-11 классов».</w:t>
      </w:r>
    </w:p>
    <w:p w14:paraId="4D13686C" w14:textId="77777777" w:rsidR="000A19CC" w:rsidRPr="00750A4A" w:rsidRDefault="000A19CC" w:rsidP="000A19CC">
      <w:pPr>
        <w:pStyle w:val="11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0A4A">
        <w:rPr>
          <w:rStyle w:val="1111pt"/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14:paraId="7C99E12E" w14:textId="77777777" w:rsidR="000A19CC" w:rsidRPr="00615288" w:rsidRDefault="000A19CC" w:rsidP="000A19CC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6609BC5" w14:textId="77777777" w:rsidR="000A19CC" w:rsidRPr="004D2AC3" w:rsidRDefault="000A19CC" w:rsidP="000A19CC">
      <w:pPr>
        <w:shd w:val="clear" w:color="auto" w:fill="FFFFFF"/>
        <w:ind w:firstLine="550"/>
        <w:jc w:val="both"/>
      </w:pPr>
      <w:r w:rsidRPr="004D2AC3">
        <w:rPr>
          <w:i/>
          <w:iCs/>
        </w:rPr>
        <w:t xml:space="preserve">Изучение информатики и информационно-коммуникационных технологий в </w:t>
      </w:r>
      <w:r>
        <w:rPr>
          <w:i/>
          <w:iCs/>
        </w:rPr>
        <w:t xml:space="preserve">11 </w:t>
      </w:r>
      <w:r w:rsidRPr="004D2AC3">
        <w:rPr>
          <w:i/>
          <w:iCs/>
        </w:rPr>
        <w:t>класс</w:t>
      </w:r>
      <w:r>
        <w:rPr>
          <w:i/>
          <w:iCs/>
        </w:rPr>
        <w:t>е</w:t>
      </w:r>
      <w:r w:rsidRPr="004D2AC3">
        <w:rPr>
          <w:i/>
          <w:iCs/>
        </w:rPr>
        <w:t xml:space="preserve"> направлено на достижение следующих целей:</w:t>
      </w:r>
    </w:p>
    <w:p w14:paraId="3344AA5C" w14:textId="77777777" w:rsidR="000A19CC" w:rsidRPr="004D2AC3" w:rsidRDefault="000A19CC" w:rsidP="000A19C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14:paraId="6C48646F" w14:textId="77777777" w:rsidR="000A19CC" w:rsidRPr="004D2AC3" w:rsidRDefault="000A19CC" w:rsidP="000A19C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14:paraId="3041EE70" w14:textId="77777777" w:rsidR="000A19CC" w:rsidRPr="004D2AC3" w:rsidRDefault="000A19CC" w:rsidP="000A19C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развитие познавательных интересов, интеллектуальных и творческих способностей средствами ИКТ;</w:t>
      </w:r>
    </w:p>
    <w:p w14:paraId="6C64F8C1" w14:textId="77777777" w:rsidR="000A19CC" w:rsidRPr="004D2AC3" w:rsidRDefault="000A19CC" w:rsidP="000A19C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14:paraId="78A7FB8C" w14:textId="77777777" w:rsidR="000A19CC" w:rsidRPr="004D2AC3" w:rsidRDefault="000A19CC" w:rsidP="000A19C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5F6A1861" w14:textId="77777777" w:rsidR="000A19CC" w:rsidRPr="004D2AC3" w:rsidRDefault="000A19CC" w:rsidP="000A19CC">
      <w:pPr>
        <w:shd w:val="clear" w:color="auto" w:fill="FFFFFF"/>
        <w:spacing w:before="120"/>
        <w:ind w:left="550"/>
        <w:rPr>
          <w:b/>
          <w:bCs/>
          <w:i/>
          <w:iCs/>
          <w:spacing w:val="-5"/>
        </w:rPr>
      </w:pPr>
      <w:r>
        <w:rPr>
          <w:b/>
          <w:bCs/>
          <w:i/>
          <w:iCs/>
          <w:spacing w:val="-5"/>
        </w:rPr>
        <w:t>Задачи:</w:t>
      </w:r>
    </w:p>
    <w:p w14:paraId="04361816" w14:textId="77777777" w:rsidR="000A19CC" w:rsidRPr="004D2AC3" w:rsidRDefault="000A19CC" w:rsidP="000A19C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систематизировать подходы к изучению предмета;</w:t>
      </w:r>
    </w:p>
    <w:p w14:paraId="2A46A51D" w14:textId="77777777" w:rsidR="000A19CC" w:rsidRPr="004D2AC3" w:rsidRDefault="000A19CC" w:rsidP="000A19C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14:paraId="733907F3" w14:textId="77777777" w:rsidR="000A19CC" w:rsidRPr="004D2AC3" w:rsidRDefault="000A19CC" w:rsidP="000A19C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научить пользоваться распространенными прикладными пакетами;</w:t>
      </w:r>
    </w:p>
    <w:p w14:paraId="6DF2DAE1" w14:textId="77777777" w:rsidR="000A19CC" w:rsidRPr="004D2AC3" w:rsidRDefault="000A19CC" w:rsidP="000A19C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показать основные приемы эффективного использования информационных технологий;</w:t>
      </w:r>
    </w:p>
    <w:p w14:paraId="18C3CF45" w14:textId="77777777" w:rsidR="000A19CC" w:rsidRPr="004D2AC3" w:rsidRDefault="000A19CC" w:rsidP="000A19C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сформировать логические связи с другими предметами</w:t>
      </w:r>
      <w:r>
        <w:t>,</w:t>
      </w:r>
      <w:r w:rsidRPr="004D2AC3">
        <w:t xml:space="preserve"> входящими в курс </w:t>
      </w:r>
      <w:r>
        <w:t>общего</w:t>
      </w:r>
      <w:r w:rsidRPr="004D2AC3">
        <w:t xml:space="preserve"> образования.</w:t>
      </w:r>
    </w:p>
    <w:p w14:paraId="2AF34257" w14:textId="77777777" w:rsidR="000A19CC" w:rsidRPr="004D2AC3" w:rsidRDefault="000A19CC" w:rsidP="000A19CC">
      <w:pPr>
        <w:shd w:val="clear" w:color="auto" w:fill="FFFFFF"/>
        <w:ind w:firstLine="550"/>
        <w:jc w:val="both"/>
      </w:pPr>
      <w:r w:rsidRPr="004D2AC3">
        <w:t xml:space="preserve">Данный курс призван </w:t>
      </w:r>
      <w:r>
        <w:t>обобщить и пополнить</w:t>
      </w:r>
      <w:r w:rsidRPr="004D2AC3">
        <w:t xml:space="preserve">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14:paraId="5144C6E4" w14:textId="77777777" w:rsidR="000A19CC" w:rsidRPr="004D2AC3" w:rsidRDefault="000A19CC" w:rsidP="000A19CC">
      <w:pPr>
        <w:shd w:val="clear" w:color="auto" w:fill="FFFFFF"/>
        <w:ind w:firstLine="550"/>
        <w:jc w:val="both"/>
      </w:pPr>
      <w:r w:rsidRPr="004D2AC3">
        <w:lastRenderedPageBreak/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14:paraId="568EF703" w14:textId="77777777" w:rsidR="000A19CC" w:rsidRPr="004D2AC3" w:rsidRDefault="000A19CC" w:rsidP="000A19CC">
      <w:pPr>
        <w:shd w:val="clear" w:color="auto" w:fill="FFFFFF"/>
        <w:ind w:firstLine="550"/>
        <w:jc w:val="both"/>
      </w:pPr>
      <w:r w:rsidRPr="004D2AC3">
        <w:t>Программой предполагается проведение практических работ, направленных на отработку отдельных технологических приемов.</w:t>
      </w:r>
    </w:p>
    <w:p w14:paraId="45A7144B" w14:textId="77777777" w:rsidR="000A19CC" w:rsidRDefault="000A19CC" w:rsidP="000A19CC">
      <w:pPr>
        <w:shd w:val="clear" w:color="auto" w:fill="FFFFFF"/>
        <w:ind w:firstLine="550"/>
        <w:jc w:val="both"/>
      </w:pPr>
      <w:r w:rsidRPr="00826C73"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тестирования.</w:t>
      </w:r>
    </w:p>
    <w:p w14:paraId="1F89B30A" w14:textId="138464EC" w:rsidR="000A19CC" w:rsidRDefault="00750A4A" w:rsidP="00750A4A">
      <w:r>
        <w:rPr>
          <w:b/>
          <w:bCs/>
        </w:rPr>
        <w:t xml:space="preserve">                                            </w:t>
      </w:r>
      <w:r w:rsidR="000A19CC">
        <w:rPr>
          <w:b/>
          <w:bCs/>
        </w:rPr>
        <w:t>Общая характеристика учебного предмета.</w:t>
      </w:r>
    </w:p>
    <w:p w14:paraId="00A65C6E" w14:textId="77777777" w:rsidR="000A19CC" w:rsidRDefault="000A19CC" w:rsidP="000A19CC">
      <w:pPr>
        <w:pStyle w:val="a4"/>
        <w:spacing w:before="120"/>
        <w:ind w:firstLine="709"/>
        <w:jc w:val="both"/>
      </w:pPr>
      <w:r>
        <w:t xml:space="preserve">В 11-м классе предметная область </w:t>
      </w:r>
      <w:proofErr w:type="gramStart"/>
      <w:r>
        <w:t>информатики  изучается</w:t>
      </w:r>
      <w:proofErr w:type="gramEnd"/>
      <w:r>
        <w:t xml:space="preserve"> на более глубоком базовом уровне. Это уже уровень профессионального пользователя компьютера. Решаются более сложные задачи с помощью 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</w:t>
      </w:r>
      <w:proofErr w:type="gramStart"/>
      <w:r>
        <w:t>в  процессе</w:t>
      </w:r>
      <w:proofErr w:type="gramEnd"/>
      <w:r>
        <w:t xml:space="preserve"> выполнения проектов, где необходима уже  коллективная форма работы. Продолжается изучение технологии моделирования, для чего используется среда табличного процессора. Основными целями изучения информатики в 11-м классе являются:</w:t>
      </w:r>
    </w:p>
    <w:p w14:paraId="09349A9E" w14:textId="77777777" w:rsidR="000A19CC" w:rsidRDefault="000A19CC" w:rsidP="000A19CC">
      <w:pPr>
        <w:pStyle w:val="21"/>
        <w:numPr>
          <w:ilvl w:val="0"/>
          <w:numId w:val="4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 xml:space="preserve">развитие системного </w:t>
      </w:r>
      <w:proofErr w:type="gramStart"/>
      <w:r>
        <w:rPr>
          <w:szCs w:val="24"/>
        </w:rPr>
        <w:t xml:space="preserve">мышления,   </w:t>
      </w:r>
      <w:proofErr w:type="gramEnd"/>
      <w:r>
        <w:rPr>
          <w:szCs w:val="24"/>
        </w:rPr>
        <w:t>творческих способностей, познавательного интереса учащихся на основе организации межпредметных связей;</w:t>
      </w:r>
    </w:p>
    <w:p w14:paraId="421C4AC9" w14:textId="77777777" w:rsidR="000A19CC" w:rsidRDefault="000A19CC" w:rsidP="000A19CC">
      <w:pPr>
        <w:pStyle w:val="21"/>
        <w:numPr>
          <w:ilvl w:val="0"/>
          <w:numId w:val="4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 xml:space="preserve">развитие умений технологии поиска информации в Интернет; </w:t>
      </w:r>
    </w:p>
    <w:p w14:paraId="526DC684" w14:textId="77777777" w:rsidR="000A19CC" w:rsidRDefault="000A19CC" w:rsidP="000A19CC">
      <w:pPr>
        <w:pStyle w:val="21"/>
        <w:numPr>
          <w:ilvl w:val="0"/>
          <w:numId w:val="4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 xml:space="preserve">закрепление и развитие навыков по моделированию </w:t>
      </w:r>
      <w:proofErr w:type="gramStart"/>
      <w:r>
        <w:rPr>
          <w:szCs w:val="24"/>
        </w:rPr>
        <w:t>и  технологии</w:t>
      </w:r>
      <w:proofErr w:type="gramEnd"/>
      <w:r>
        <w:rPr>
          <w:szCs w:val="24"/>
        </w:rPr>
        <w:t xml:space="preserve"> обработки данных в среде табличного процессора;</w:t>
      </w:r>
    </w:p>
    <w:p w14:paraId="58658EAB" w14:textId="77777777" w:rsidR="000A19CC" w:rsidRDefault="000A19CC" w:rsidP="000A19CC">
      <w:pPr>
        <w:pStyle w:val="21"/>
        <w:numPr>
          <w:ilvl w:val="0"/>
          <w:numId w:val="4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>закрепление знаний по базовым понятиям информатики;</w:t>
      </w:r>
    </w:p>
    <w:p w14:paraId="4B1F125C" w14:textId="77777777" w:rsidR="000A19CC" w:rsidRDefault="000A19CC" w:rsidP="000A19CC">
      <w:pPr>
        <w:pStyle w:val="21"/>
        <w:numPr>
          <w:ilvl w:val="0"/>
          <w:numId w:val="4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 xml:space="preserve">закрепление и развитие навыков </w:t>
      </w:r>
      <w:proofErr w:type="gramStart"/>
      <w:r>
        <w:rPr>
          <w:szCs w:val="24"/>
        </w:rPr>
        <w:t>по  технологии</w:t>
      </w:r>
      <w:proofErr w:type="gramEnd"/>
      <w:r>
        <w:rPr>
          <w:szCs w:val="24"/>
        </w:rPr>
        <w:t xml:space="preserve"> работы с объектами текстового документа;</w:t>
      </w:r>
    </w:p>
    <w:p w14:paraId="02101DE8" w14:textId="77777777" w:rsidR="000A19CC" w:rsidRDefault="000A19CC" w:rsidP="000A19CC">
      <w:pPr>
        <w:pStyle w:val="21"/>
        <w:numPr>
          <w:ilvl w:val="0"/>
          <w:numId w:val="4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 xml:space="preserve">освоение информационной технологии представления информации; </w:t>
      </w:r>
    </w:p>
    <w:p w14:paraId="3F57EF86" w14:textId="77777777" w:rsidR="000A19CC" w:rsidRDefault="000A19CC" w:rsidP="000A19CC">
      <w:pPr>
        <w:pStyle w:val="21"/>
        <w:numPr>
          <w:ilvl w:val="0"/>
          <w:numId w:val="4"/>
        </w:numPr>
        <w:spacing w:before="120" w:after="120"/>
        <w:ind w:left="0" w:firstLine="709"/>
        <w:rPr>
          <w:szCs w:val="24"/>
        </w:rPr>
      </w:pPr>
      <w:proofErr w:type="gramStart"/>
      <w:r>
        <w:rPr>
          <w:szCs w:val="24"/>
        </w:rPr>
        <w:t>освоение  информационной</w:t>
      </w:r>
      <w:proofErr w:type="gramEnd"/>
      <w:r>
        <w:rPr>
          <w:szCs w:val="24"/>
        </w:rPr>
        <w:t xml:space="preserve"> технологии  проектной деятельности;</w:t>
      </w:r>
    </w:p>
    <w:p w14:paraId="2B8CC1E6" w14:textId="77777777" w:rsidR="000A19CC" w:rsidRDefault="000A19CC" w:rsidP="000A19CC">
      <w:pPr>
        <w:pStyle w:val="21"/>
        <w:numPr>
          <w:ilvl w:val="0"/>
          <w:numId w:val="4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>воспитание этического и правового отношений в информационной деятельности;</w:t>
      </w:r>
    </w:p>
    <w:p w14:paraId="51F75358" w14:textId="77777777" w:rsidR="000A19CC" w:rsidRDefault="000A19CC" w:rsidP="000A19CC">
      <w:pPr>
        <w:spacing w:before="120" w:after="120"/>
        <w:ind w:firstLine="709"/>
        <w:jc w:val="both"/>
      </w:pPr>
      <w:r>
        <w:t>Приоритетными объектами изучения в курсе информатики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>
        <w:softHyphen/>
        <w:t>ная модель системы и информационные основы управления.</w:t>
      </w:r>
    </w:p>
    <w:p w14:paraId="1845390D" w14:textId="77777777" w:rsidR="000A19CC" w:rsidRDefault="000A19CC" w:rsidP="000A19CC">
      <w:pPr>
        <w:spacing w:before="120" w:after="120"/>
        <w:ind w:firstLine="709"/>
        <w:jc w:val="both"/>
      </w:pPr>
      <w:r>
        <w:t>Практическая часть курса направлена на освоение школьниками навыков ис</w:t>
      </w:r>
      <w:r>
        <w:softHyphen/>
        <w:t>пользования средств информационных технологий, являющих значимыми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Закрепление знаний по основам моделирования предлагается реализовать посредством освоения технологии моделирования в табличном процессоре в процессе решения разнообразных задач из разных предметных областей, например физики, математики, биологии и пр.</w:t>
      </w:r>
    </w:p>
    <w:p w14:paraId="50E33260" w14:textId="77777777" w:rsidR="000A19CC" w:rsidRDefault="000A19CC" w:rsidP="000A19CC">
      <w:pPr>
        <w:pStyle w:val="20"/>
        <w:shd w:val="clear" w:color="auto" w:fill="auto"/>
        <w:spacing w:after="143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94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14:paraId="37105DF3" w14:textId="77777777" w:rsidR="000A19CC" w:rsidRPr="00506A21" w:rsidRDefault="000A19CC" w:rsidP="000A19CC">
      <w:pPr>
        <w:pStyle w:val="20"/>
        <w:shd w:val="clear" w:color="auto" w:fill="auto"/>
        <w:spacing w:after="0" w:line="240" w:lineRule="auto"/>
        <w:ind w:right="23" w:firstLine="709"/>
        <w:rPr>
          <w:rFonts w:ascii="Times New Roman" w:hAnsi="Times New Roman" w:cs="Times New Roman"/>
          <w:b/>
          <w:sz w:val="24"/>
          <w:szCs w:val="24"/>
        </w:rPr>
      </w:pPr>
      <w:r w:rsidRPr="006D507F">
        <w:rPr>
          <w:rFonts w:ascii="Times New Roman" w:hAnsi="Times New Roman" w:cs="Times New Roman"/>
          <w:sz w:val="24"/>
          <w:szCs w:val="24"/>
        </w:rPr>
        <w:t>Курс имеет следующую структуру:</w:t>
      </w:r>
    </w:p>
    <w:p w14:paraId="09F0FB49" w14:textId="77777777" w:rsidR="000A19CC" w:rsidRPr="006D507F" w:rsidRDefault="000A19CC" w:rsidP="000A19CC">
      <w:pPr>
        <w:ind w:firstLine="709"/>
        <w:jc w:val="both"/>
      </w:pPr>
      <w:r w:rsidRPr="006D507F">
        <w:lastRenderedPageBreak/>
        <w:t>Раздел «</w:t>
      </w:r>
      <w:r>
        <w:t>Информационные системы</w:t>
      </w:r>
      <w:r w:rsidRPr="006D507F">
        <w:t xml:space="preserve">» включает в себя основные понятия и определения, направленные на </w:t>
      </w:r>
      <w:r>
        <w:t>повторение</w:t>
      </w:r>
      <w:r w:rsidRPr="006D507F">
        <w:t xml:space="preserve"> учащи</w:t>
      </w:r>
      <w:r>
        <w:t>ми</w:t>
      </w:r>
      <w:r w:rsidRPr="006D507F">
        <w:t xml:space="preserve">ся </w:t>
      </w:r>
      <w:r>
        <w:t>информации, пройденной в 8-10 классах и раскрывающей</w:t>
      </w:r>
      <w:r w:rsidRPr="006D507F">
        <w:t xml:space="preserve"> предмет информатики, </w:t>
      </w:r>
      <w:r>
        <w:t xml:space="preserve">функционал </w:t>
      </w:r>
      <w:r w:rsidRPr="006D507F">
        <w:t>компьютер</w:t>
      </w:r>
      <w:r>
        <w:t>а</w:t>
      </w:r>
      <w:r w:rsidRPr="006D507F">
        <w:t xml:space="preserve"> и информационны</w:t>
      </w:r>
      <w:r>
        <w:t>х</w:t>
      </w:r>
      <w:r w:rsidRPr="006D507F">
        <w:t xml:space="preserve"> технологи</w:t>
      </w:r>
      <w:r>
        <w:t>й, вводятся понятия информационных систем и рассматриваются их разновидности</w:t>
      </w:r>
      <w:r w:rsidRPr="006D507F">
        <w:t>.</w:t>
      </w:r>
    </w:p>
    <w:p w14:paraId="7CE4E859" w14:textId="77777777" w:rsidR="000A19CC" w:rsidRPr="006D507F" w:rsidRDefault="000A19CC" w:rsidP="000A19CC">
      <w:pPr>
        <w:ind w:firstLine="709"/>
        <w:jc w:val="both"/>
      </w:pPr>
      <w:r w:rsidRPr="006D507F">
        <w:t>Раздел «</w:t>
      </w:r>
      <w:r>
        <w:t>Гипертекст</w:t>
      </w:r>
      <w:r w:rsidRPr="006D507F">
        <w:t xml:space="preserve">» </w:t>
      </w:r>
      <w:r>
        <w:t xml:space="preserve">предусматривает ознакомление с текстовым процессором, позволяющем организовывать документы с </w:t>
      </w:r>
      <w:proofErr w:type="spellStart"/>
      <w:r>
        <w:t>гиперструктурой</w:t>
      </w:r>
      <w:proofErr w:type="spellEnd"/>
      <w:r>
        <w:t xml:space="preserve"> (оглавления, указатели, закладки, гиперссылки). Вводятся понятия гипертекст и гиперссылка. В рамках раздела осуществляется работа в текстовых редакторах и системах распознавания и перевода текста.</w:t>
      </w:r>
    </w:p>
    <w:p w14:paraId="74B28D73" w14:textId="77777777" w:rsidR="000A19CC" w:rsidRPr="006D507F" w:rsidRDefault="000A19CC" w:rsidP="000A19CC">
      <w:pPr>
        <w:ind w:firstLine="709"/>
        <w:jc w:val="both"/>
      </w:pPr>
      <w:r w:rsidRPr="006D507F">
        <w:t>Раздел «</w:t>
      </w:r>
      <w:r>
        <w:t>Интернет как информационная система</w:t>
      </w:r>
      <w:r w:rsidRPr="006D507F">
        <w:t>»</w:t>
      </w:r>
      <w:r>
        <w:t xml:space="preserve"> формирует представление о коммуникационных и информационных службах Интернета, </w:t>
      </w:r>
      <w:r w:rsidRPr="00E03336">
        <w:t xml:space="preserve">основных понятиях </w:t>
      </w:r>
      <w:r>
        <w:rPr>
          <w:lang w:val="en-US"/>
        </w:rPr>
        <w:t>WWW</w:t>
      </w:r>
      <w:r>
        <w:t xml:space="preserve">, а </w:t>
      </w:r>
      <w:proofErr w:type="gramStart"/>
      <w:r>
        <w:t>так же</w:t>
      </w:r>
      <w:proofErr w:type="gramEnd"/>
      <w:r>
        <w:t xml:space="preserve"> о стандартах передачи и представления информации в сети.</w:t>
      </w:r>
    </w:p>
    <w:p w14:paraId="00E95D02" w14:textId="77777777" w:rsidR="000A19CC" w:rsidRDefault="000A19CC" w:rsidP="000A19CC">
      <w:pPr>
        <w:ind w:firstLine="709"/>
        <w:jc w:val="both"/>
      </w:pPr>
      <w:r w:rsidRPr="006D507F">
        <w:t>Раздел «</w:t>
      </w:r>
      <w:r>
        <w:t>Геоинформационные системы (ГИС)</w:t>
      </w:r>
      <w:r w:rsidRPr="006D507F">
        <w:t>»</w:t>
      </w:r>
      <w:r>
        <w:t xml:space="preserve"> включает в себя ознакомление с понятием «</w:t>
      </w:r>
      <w:proofErr w:type="spellStart"/>
      <w:r>
        <w:t>геоинформация</w:t>
      </w:r>
      <w:proofErr w:type="spellEnd"/>
      <w:r>
        <w:t xml:space="preserve">», </w:t>
      </w:r>
      <w:proofErr w:type="gramStart"/>
      <w:r>
        <w:t>кроме того</w:t>
      </w:r>
      <w:proofErr w:type="gramEnd"/>
      <w:r>
        <w:t xml:space="preserve"> рассматриваются технические средства навигации в ГИС и их предметная область. </w:t>
      </w:r>
      <w:r w:rsidRPr="00731A94">
        <w:t xml:space="preserve">В этом разделе учащиеся приобретают </w:t>
      </w:r>
      <w:proofErr w:type="gramStart"/>
      <w:r w:rsidRPr="00731A94">
        <w:t>практические навыки использования</w:t>
      </w:r>
      <w:r>
        <w:t xml:space="preserve"> программных средств</w:t>
      </w:r>
      <w:proofErr w:type="gramEnd"/>
      <w:r>
        <w:t xml:space="preserve"> направленных на поиск информации в общедоступной ГИС</w:t>
      </w:r>
    </w:p>
    <w:p w14:paraId="13A1BC51" w14:textId="77777777" w:rsidR="000A19CC" w:rsidRDefault="000A19CC" w:rsidP="000A19CC">
      <w:pPr>
        <w:ind w:firstLine="709"/>
        <w:jc w:val="both"/>
      </w:pPr>
      <w:r w:rsidRPr="006D507F">
        <w:t>Раздел «</w:t>
      </w:r>
      <w:r>
        <w:t>Базы данных и СУБД</w:t>
      </w:r>
      <w:r w:rsidRPr="006D507F">
        <w:t>»</w:t>
      </w:r>
      <w:r>
        <w:t xml:space="preserve"> знакомит учащихся с определением базы данных, её основных понятий и системы управления базами данных. Рассматриваются распространённые СУБД, определяется их назначение. Вводятся понятия запрос, выборка. В рамках практической деятельности осуществляется проектирование своих реляционных баз данных, к которым составляются запросы на выборку.</w:t>
      </w:r>
    </w:p>
    <w:p w14:paraId="3EC237CF" w14:textId="77777777" w:rsidR="000A19CC" w:rsidRDefault="000A19CC" w:rsidP="000A19CC">
      <w:pPr>
        <w:ind w:firstLine="709"/>
        <w:jc w:val="both"/>
      </w:pPr>
      <w:r w:rsidRPr="006D507F">
        <w:t>Раздел «</w:t>
      </w:r>
      <w:r>
        <w:t>Моделирование</w:t>
      </w:r>
      <w:r w:rsidRPr="006D507F">
        <w:t>»</w:t>
      </w:r>
      <w:r>
        <w:t xml:space="preserve"> направлен на ознакомление с видами моделирования (систематическое, математическое, корреляционное), формами представления зависимостей между величинами. Вводятся понятия статистики, величины, корреляции. Учащиеся приобретают </w:t>
      </w:r>
      <w:proofErr w:type="gramStart"/>
      <w:r>
        <w:t>практический  навык</w:t>
      </w:r>
      <w:proofErr w:type="gramEnd"/>
      <w:r>
        <w:t xml:space="preserve"> работы в табличном процессоре, в котором осуществляют статистические вычисления.</w:t>
      </w:r>
    </w:p>
    <w:p w14:paraId="3BE3D103" w14:textId="77777777" w:rsidR="000A19CC" w:rsidRDefault="000A19CC" w:rsidP="000A19CC">
      <w:pPr>
        <w:pStyle w:val="a6"/>
        <w:spacing w:before="0" w:after="0"/>
        <w:ind w:firstLine="709"/>
        <w:jc w:val="both"/>
      </w:pPr>
      <w:r w:rsidRPr="006D507F">
        <w:t>Раздел «</w:t>
      </w:r>
      <w:r>
        <w:t>Социальная информатика</w:t>
      </w:r>
      <w:r w:rsidRPr="006D507F">
        <w:t>»</w:t>
      </w:r>
      <w:r>
        <w:t xml:space="preserve"> рассматривает информационные ресурсы общества, информационные услуги, причины информационного кризиса. Учащиеся знакомятся с понятием защиты информации, а </w:t>
      </w:r>
      <w:proofErr w:type="gramStart"/>
      <w:r>
        <w:t>так же</w:t>
      </w:r>
      <w:proofErr w:type="gramEnd"/>
      <w:r>
        <w:t xml:space="preserve"> с основными правовыми и эстетическими нормами в информационной сфере деятельности.</w:t>
      </w:r>
    </w:p>
    <w:p w14:paraId="0B06B8D7" w14:textId="77777777" w:rsidR="000A19CC" w:rsidRPr="00731A94" w:rsidRDefault="000A19CC" w:rsidP="000A19CC">
      <w:pPr>
        <w:pStyle w:val="20"/>
        <w:shd w:val="clear" w:color="auto" w:fill="auto"/>
        <w:spacing w:after="145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9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14:paraId="1BEDC24F" w14:textId="491B6961" w:rsidR="000A19CC" w:rsidRDefault="000A19CC" w:rsidP="000A19CC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1A94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Pr="00731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A94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731A94">
        <w:rPr>
          <w:rFonts w:ascii="Times New Roman" w:hAnsi="Times New Roman" w:cs="Times New Roman"/>
          <w:sz w:val="24"/>
          <w:szCs w:val="24"/>
        </w:rPr>
        <w:t xml:space="preserve"> классе 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1A9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31A94">
        <w:rPr>
          <w:rFonts w:ascii="Times New Roman" w:hAnsi="Times New Roman" w:cs="Times New Roman"/>
          <w:sz w:val="24"/>
          <w:szCs w:val="24"/>
        </w:rPr>
        <w:t xml:space="preserve"> в неделю, общий объем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0A4A">
        <w:rPr>
          <w:rFonts w:ascii="Times New Roman" w:hAnsi="Times New Roman" w:cs="Times New Roman"/>
          <w:sz w:val="24"/>
          <w:szCs w:val="24"/>
        </w:rPr>
        <w:t xml:space="preserve">4 </w:t>
      </w:r>
      <w:r w:rsidRPr="00731A94">
        <w:rPr>
          <w:rFonts w:ascii="Times New Roman" w:hAnsi="Times New Roman" w:cs="Times New Roman"/>
          <w:sz w:val="24"/>
          <w:szCs w:val="24"/>
        </w:rPr>
        <w:t>час</w:t>
      </w:r>
      <w:r w:rsidR="00750A4A">
        <w:rPr>
          <w:rFonts w:ascii="Times New Roman" w:hAnsi="Times New Roman" w:cs="Times New Roman"/>
          <w:sz w:val="24"/>
          <w:szCs w:val="24"/>
        </w:rPr>
        <w:t>а</w:t>
      </w:r>
      <w:r w:rsidRPr="00731A94">
        <w:rPr>
          <w:rFonts w:ascii="Times New Roman" w:hAnsi="Times New Roman" w:cs="Times New Roman"/>
          <w:sz w:val="24"/>
          <w:szCs w:val="24"/>
        </w:rPr>
        <w:t>.</w:t>
      </w:r>
    </w:p>
    <w:p w14:paraId="0B441F01" w14:textId="77777777" w:rsidR="000A19CC" w:rsidRDefault="000A19CC" w:rsidP="000A19CC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AB78D28" w14:textId="77777777" w:rsidR="000A19CC" w:rsidRDefault="000A19CC" w:rsidP="000A19CC">
      <w:pPr>
        <w:pStyle w:val="20"/>
        <w:shd w:val="clear" w:color="auto" w:fill="auto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F1EA3" w14:textId="77777777" w:rsidR="000A19CC" w:rsidRPr="007908EC" w:rsidRDefault="000A19CC" w:rsidP="000A19CC">
      <w:pPr>
        <w:pStyle w:val="20"/>
        <w:shd w:val="clear" w:color="auto" w:fill="auto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EC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14:paraId="3F37044B" w14:textId="77777777" w:rsidR="000A19CC" w:rsidRDefault="000A19CC" w:rsidP="000A19CC">
      <w:pPr>
        <w:pStyle w:val="a3"/>
        <w:spacing w:line="276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Информатика и </w:t>
      </w:r>
      <w:proofErr w:type="gramStart"/>
      <w:r>
        <w:rPr>
          <w:rFonts w:ascii="Times New Roman" w:hAnsi="Times New Roman"/>
          <w:sz w:val="24"/>
          <w:szCs w:val="24"/>
        </w:rPr>
        <w:t>ИКТ  в</w:t>
      </w:r>
      <w:proofErr w:type="gramEnd"/>
      <w:r>
        <w:rPr>
          <w:rFonts w:ascii="Times New Roman" w:hAnsi="Times New Roman"/>
          <w:sz w:val="24"/>
          <w:szCs w:val="24"/>
        </w:rPr>
        <w:t xml:space="preserve"> 11</w:t>
      </w:r>
      <w:r w:rsidRPr="008970BC">
        <w:rPr>
          <w:rFonts w:ascii="Times New Roman" w:hAnsi="Times New Roman"/>
          <w:sz w:val="24"/>
          <w:szCs w:val="24"/>
        </w:rPr>
        <w:t xml:space="preserve"> классе оказывает существенное влияние на мировоззрение и стиль жизни современного человека.  Общество, в котором решающую роль играют информационные процессы, информационные ресурсы, свойства информации, ИКТ – реальность настоящего времени. Современное информационное общество, насыщенное средствами хранения, переработки и передачи информации на базе новых информационных технологий, поэтому необходимо </w:t>
      </w:r>
      <w:r>
        <w:rPr>
          <w:rFonts w:ascii="Times New Roman" w:hAnsi="Times New Roman"/>
          <w:sz w:val="24"/>
          <w:szCs w:val="24"/>
        </w:rPr>
        <w:t xml:space="preserve">уметь работать с необходимыми в </w:t>
      </w:r>
      <w:r w:rsidRPr="008970BC">
        <w:rPr>
          <w:rFonts w:ascii="Times New Roman" w:hAnsi="Times New Roman"/>
          <w:sz w:val="24"/>
          <w:szCs w:val="24"/>
        </w:rPr>
        <w:t>повседневной жизни с вычислительными и информационными системами, базами данных, электронными таблицами, информационными системами, т.к. человек приобретает новое видение мира.</w:t>
      </w:r>
    </w:p>
    <w:p w14:paraId="3A7F0904" w14:textId="77777777" w:rsidR="00750A4A" w:rsidRDefault="00750A4A" w:rsidP="000A19CC">
      <w:pPr>
        <w:pStyle w:val="60"/>
        <w:shd w:val="clear" w:color="auto" w:fill="auto"/>
        <w:spacing w:after="146"/>
        <w:ind w:left="20"/>
        <w:rPr>
          <w:rFonts w:ascii="Times New Roman" w:hAnsi="Times New Roman" w:cs="Times New Roman"/>
          <w:sz w:val="24"/>
          <w:szCs w:val="24"/>
        </w:rPr>
      </w:pPr>
    </w:p>
    <w:p w14:paraId="5A8CFCA5" w14:textId="77777777" w:rsidR="00750A4A" w:rsidRDefault="00750A4A" w:rsidP="000A19CC">
      <w:pPr>
        <w:pStyle w:val="60"/>
        <w:shd w:val="clear" w:color="auto" w:fill="auto"/>
        <w:spacing w:after="146"/>
        <w:ind w:left="20"/>
        <w:rPr>
          <w:rFonts w:ascii="Times New Roman" w:hAnsi="Times New Roman" w:cs="Times New Roman"/>
          <w:sz w:val="24"/>
          <w:szCs w:val="24"/>
        </w:rPr>
      </w:pPr>
    </w:p>
    <w:p w14:paraId="3CAC8A1D" w14:textId="3689ABB5" w:rsidR="000A19CC" w:rsidRPr="00731A94" w:rsidRDefault="000A19CC" w:rsidP="000A19CC">
      <w:pPr>
        <w:pStyle w:val="60"/>
        <w:shd w:val="clear" w:color="auto" w:fill="auto"/>
        <w:spacing w:after="146"/>
        <w:ind w:left="20"/>
        <w:rPr>
          <w:rFonts w:ascii="Times New Roman" w:hAnsi="Times New Roman" w:cs="Times New Roman"/>
          <w:sz w:val="24"/>
          <w:szCs w:val="24"/>
        </w:rPr>
      </w:pPr>
      <w:r w:rsidRPr="00731A94">
        <w:rPr>
          <w:rFonts w:ascii="Times New Roman" w:hAnsi="Times New Roman" w:cs="Times New Roman"/>
          <w:sz w:val="24"/>
          <w:szCs w:val="24"/>
        </w:rPr>
        <w:lastRenderedPageBreak/>
        <w:t>Результаты освоения учебного предмета</w:t>
      </w:r>
    </w:p>
    <w:p w14:paraId="423B3E58" w14:textId="77777777" w:rsidR="000A19CC" w:rsidRPr="00731A94" w:rsidRDefault="000A19CC" w:rsidP="000A19CC">
      <w:pPr>
        <w:pStyle w:val="20"/>
        <w:shd w:val="clear" w:color="auto" w:fill="auto"/>
        <w:spacing w:after="0" w:line="31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1A94">
        <w:rPr>
          <w:rFonts w:ascii="Times New Roman" w:hAnsi="Times New Roman" w:cs="Times New Roman"/>
          <w:sz w:val="24"/>
          <w:szCs w:val="24"/>
        </w:rPr>
        <w:t>Изучение математики в основной школе дает возможность учащимся достичь следу</w:t>
      </w:r>
      <w:r w:rsidRPr="00731A94">
        <w:rPr>
          <w:rFonts w:ascii="Times New Roman" w:hAnsi="Times New Roman" w:cs="Times New Roman"/>
          <w:sz w:val="24"/>
          <w:szCs w:val="24"/>
        </w:rPr>
        <w:softHyphen/>
        <w:t>ющих результатов развития:</w:t>
      </w:r>
    </w:p>
    <w:p w14:paraId="75D39E91" w14:textId="77777777" w:rsidR="000A19CC" w:rsidRPr="00731A94" w:rsidRDefault="000A19CC" w:rsidP="000A19CC">
      <w:pPr>
        <w:pStyle w:val="120"/>
        <w:numPr>
          <w:ilvl w:val="0"/>
          <w:numId w:val="2"/>
        </w:numPr>
        <w:shd w:val="clear" w:color="auto" w:fill="auto"/>
        <w:tabs>
          <w:tab w:val="left" w:pos="906"/>
        </w:tabs>
        <w:spacing w:line="315" w:lineRule="exact"/>
        <w:rPr>
          <w:rFonts w:ascii="Times New Roman" w:hAnsi="Times New Roman" w:cs="Times New Roman"/>
          <w:sz w:val="24"/>
          <w:szCs w:val="24"/>
        </w:rPr>
      </w:pPr>
      <w:r w:rsidRPr="00731A94">
        <w:rPr>
          <w:rFonts w:ascii="Times New Roman" w:hAnsi="Times New Roman" w:cs="Times New Roman"/>
          <w:sz w:val="24"/>
          <w:szCs w:val="24"/>
        </w:rPr>
        <w:t>в личностном направлении:</w:t>
      </w:r>
    </w:p>
    <w:p w14:paraId="52771065" w14:textId="77777777" w:rsidR="000A19CC" w:rsidRPr="001338DD" w:rsidRDefault="000A19CC" w:rsidP="000A19CC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338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14:paraId="3CBCC5F0" w14:textId="77777777" w:rsidR="000A19CC" w:rsidRPr="001338DD" w:rsidRDefault="000A19CC" w:rsidP="000A19CC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338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владение навыками соотношения получаемой информации с принятыми в обществе моделями, например морально-этическими нормами, крити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ческая оценка информации в СМИ;</w:t>
      </w:r>
    </w:p>
    <w:p w14:paraId="31025A76" w14:textId="77777777" w:rsidR="000A19CC" w:rsidRPr="001338DD" w:rsidRDefault="000A19CC" w:rsidP="000A19CC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338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кружающей информационной среды;</w:t>
      </w:r>
    </w:p>
    <w:p w14:paraId="42552547" w14:textId="77777777" w:rsidR="000A19CC" w:rsidRPr="001338DD" w:rsidRDefault="000A19CC" w:rsidP="000A19CC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</w:t>
      </w:r>
      <w:r w:rsidRPr="001338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риобретение опыта использования информационных ресурсов общества и электронных средств связи в учебной и практической деятельности; освоение типичных ситуаций по настройке и управлению персональных средств ИКТ, вк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лючая цифровую бытовую технику;</w:t>
      </w:r>
    </w:p>
    <w:p w14:paraId="5783E869" w14:textId="77777777" w:rsidR="000A19CC" w:rsidRDefault="000A19CC" w:rsidP="000A19CC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338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14:paraId="7A77F941" w14:textId="77777777" w:rsidR="000A19CC" w:rsidRPr="001338DD" w:rsidRDefault="000A19CC" w:rsidP="000A19CC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338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14:paraId="67A22F24" w14:textId="77777777" w:rsidR="000A19CC" w:rsidRPr="001338DD" w:rsidRDefault="000A19CC" w:rsidP="000A19CC">
      <w:pPr>
        <w:pStyle w:val="120"/>
        <w:numPr>
          <w:ilvl w:val="0"/>
          <w:numId w:val="2"/>
        </w:numPr>
        <w:shd w:val="clear" w:color="auto" w:fill="auto"/>
        <w:tabs>
          <w:tab w:val="left" w:pos="910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731A94">
        <w:rPr>
          <w:rFonts w:ascii="Times New Roman" w:hAnsi="Times New Roman" w:cs="Times New Roman"/>
          <w:sz w:val="24"/>
          <w:szCs w:val="24"/>
        </w:rPr>
        <w:t>в метапредметном направлении:</w:t>
      </w:r>
    </w:p>
    <w:p w14:paraId="53F77415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получение опыта использования методов и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14:paraId="572D3B12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• </w:t>
      </w:r>
      <w:r w:rsidRPr="00EF28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владение навыками постановки задачи на основе известной и усвоенной информации и того, что ещё неизвестно;</w:t>
      </w:r>
    </w:p>
    <w:p w14:paraId="7D3FFB86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планирование деятельности: определение последовательности промежуточных целей с учётом конечного результата, составление плана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 последовательности действий;</w:t>
      </w:r>
    </w:p>
    <w:p w14:paraId="1AA149A7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прогнозирование результата деятельности и его характеристики;</w:t>
      </w:r>
    </w:p>
    <w:p w14:paraId="38935CD1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ind w:left="600" w:firstLin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контроль в форме сличения результата действия с заданным эталоном;</w:t>
      </w:r>
    </w:p>
    <w:p w14:paraId="085C8CE7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коррекция деятельности: внесение необходимых дополнен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ий и корректив в план действий;</w:t>
      </w:r>
    </w:p>
    <w:p w14:paraId="61963EA0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равочники, энциклопедии и др.);</w:t>
      </w:r>
    </w:p>
    <w:p w14:paraId="5BED6F9E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•  умение выбирать средства ИКТ для решения задач из разных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сфер человеческой деятельности;</w:t>
      </w:r>
    </w:p>
    <w:p w14:paraId="3EDFE507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• </w:t>
      </w:r>
      <w:r w:rsidRPr="00EF28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моделирование — преобразование объекта из чувственной формы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знаково-символическую модель;</w:t>
      </w:r>
    </w:p>
    <w:p w14:paraId="2E621536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выбор языка представления информации в модели в зави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симости от поставленной задачи;</w:t>
      </w:r>
    </w:p>
    <w:p w14:paraId="03D48007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преобразование модели — изменение модели с целью адекватного предс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тавления объекта моделирования;</w:t>
      </w:r>
    </w:p>
    <w:p w14:paraId="0A4043FE" w14:textId="6DC52120" w:rsidR="000A19CC" w:rsidRDefault="000A19CC" w:rsidP="000A19CC">
      <w:pPr>
        <w:pStyle w:val="120"/>
        <w:shd w:val="clear" w:color="auto" w:fill="auto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• </w:t>
      </w:r>
      <w:r w:rsidRPr="00EF28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представление знаково-символических моделей на естественном, формализованном и формальном языках, преобразование одной формы записи в другую.</w:t>
      </w:r>
    </w:p>
    <w:p w14:paraId="3E94CB00" w14:textId="77777777" w:rsidR="00750A4A" w:rsidRPr="00EF286B" w:rsidRDefault="00750A4A" w:rsidP="000A19CC">
      <w:pPr>
        <w:pStyle w:val="120"/>
        <w:shd w:val="clear" w:color="auto" w:fill="auto"/>
        <w:tabs>
          <w:tab w:val="left" w:pos="91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14:paraId="5E7D2AA2" w14:textId="77777777" w:rsidR="000A19CC" w:rsidRDefault="000A19CC" w:rsidP="000A19CC">
      <w:pPr>
        <w:pStyle w:val="120"/>
        <w:numPr>
          <w:ilvl w:val="0"/>
          <w:numId w:val="2"/>
        </w:numPr>
        <w:shd w:val="clear" w:color="auto" w:fill="auto"/>
        <w:tabs>
          <w:tab w:val="left" w:pos="91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731A94">
        <w:rPr>
          <w:rFonts w:ascii="Times New Roman" w:hAnsi="Times New Roman" w:cs="Times New Roman"/>
          <w:sz w:val="24"/>
          <w:szCs w:val="24"/>
        </w:rPr>
        <w:lastRenderedPageBreak/>
        <w:t>в предметном направлении:</w:t>
      </w:r>
    </w:p>
    <w:p w14:paraId="02D96E02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sz w:val="24"/>
          <w:szCs w:val="24"/>
        </w:rPr>
        <w:t>в сфере познавательной деятельности:</w:t>
      </w:r>
    </w:p>
    <w:p w14:paraId="6A5DFE71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освоение основных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понятий и методов информатики;</w:t>
      </w:r>
    </w:p>
    <w:p w14:paraId="32F72C57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</w:t>
      </w: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системах;</w:t>
      </w:r>
    </w:p>
    <w:p w14:paraId="4F6CD6AD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ассивы, списки, деревья и др.);</w:t>
      </w:r>
    </w:p>
    <w:p w14:paraId="1D749938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преобразование информации из одной формы представления в другую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без потери её смысла и полноты;</w:t>
      </w:r>
    </w:p>
    <w:p w14:paraId="1D26C22D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оценка информации с позиций интерпретации её свойств человеком или автоматизированной системой (достоверность, объективность,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полнота, актуальность и т. п.);</w:t>
      </w:r>
    </w:p>
    <w:p w14:paraId="72F4011A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</w:t>
      </w: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развитие представлений об информационных моделях и важности их использования в современном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информационном обществе;</w:t>
      </w:r>
    </w:p>
    <w:p w14:paraId="15DB2A99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моделей объектов и процессов из различных предметных областей с использованием типовых средств (таблиц, графиков, диаграмм, формул, пр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ограмм, структур данных и пр.);</w:t>
      </w:r>
    </w:p>
    <w:p w14:paraId="13FDF5A5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оценивание адекватности построенной модели объекту-о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ригиналу и целям моделирования;</w:t>
      </w:r>
    </w:p>
    <w:p w14:paraId="10C5680D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осуществление компьютерного эксперимента дл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я изучения построенных моделей;</w:t>
      </w:r>
    </w:p>
    <w:p w14:paraId="00357B8A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модели задачи (выделение исходных данных, результатов, выя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вление соотношений между ними);</w:t>
      </w:r>
    </w:p>
    <w:p w14:paraId="1ED1152E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</w:t>
      </w: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выбор программных средств, предназначенных для работы с информацией данного вида и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адекватных поставленной задаче;</w:t>
      </w:r>
    </w:p>
    <w:p w14:paraId="56265A75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освоение основных конструкций проце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дурного языка программирования;</w:t>
      </w:r>
    </w:p>
    <w:p w14:paraId="18690D14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</w:t>
      </w: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итма, проверка его правильности </w:t>
      </w: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путём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14:paraId="11277230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умение анализировать систему команд формального исполнителя для определения возможности или невозможности решения с их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помощью задач заданного класса;</w:t>
      </w:r>
    </w:p>
    <w:p w14:paraId="31545E93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пр.);</w:t>
      </w:r>
    </w:p>
    <w:p w14:paraId="0CBCFDA7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</w:t>
      </w: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вычисление логических выражений, записанных на изучаемом языке программирования; построение таблиц истинности и упрощение сложных высказываний с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помощью законов алгебры логики;</w:t>
      </w:r>
    </w:p>
    <w:p w14:paraId="495BB7C0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простейших функциональных схем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основных устройств компьютера;</w:t>
      </w:r>
    </w:p>
    <w:p w14:paraId="5EA5108C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</w:t>
      </w: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определение основополагающих характеристик современного персонального коммуникатора, компьютера, суперкомпьютера; понимание фун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кциональных схем их устройства;</w:t>
      </w:r>
    </w:p>
    <w:p w14:paraId="7D78B5DB" w14:textId="6D3C9AEF" w:rsidR="000A19CC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решение задач из разных сфер человеческой деятельности с применением сре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дств информационных технологий;</w:t>
      </w:r>
    </w:p>
    <w:p w14:paraId="4910BE28" w14:textId="77777777" w:rsidR="00750A4A" w:rsidRPr="00EF286B" w:rsidRDefault="00750A4A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1AE57B16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sz w:val="24"/>
          <w:szCs w:val="24"/>
        </w:rPr>
        <w:lastRenderedPageBreak/>
        <w:t>в сфере ценностно-ориентационной деятельности:</w:t>
      </w:r>
    </w:p>
    <w:p w14:paraId="70AFBD73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роли информационных процессов как фундаментальной реальности окружающего мира и определяющего компонента современ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ной информационной цивилизации;</w:t>
      </w:r>
    </w:p>
    <w:p w14:paraId="2103E967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оценка информации, в том числе получаемой из средств массовой информации, свидетельств очевидцев, интервью; умение отличать корректну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ю аргументацию от некорректной;</w:t>
      </w:r>
    </w:p>
    <w:p w14:paraId="2E1DDB60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ссылок и цитирование источников информации, анализ и сопо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ставление различных источников;</w:t>
      </w:r>
    </w:p>
    <w:p w14:paraId="4A75CC3D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проблемы, возникающие при развитии информационной цивилизации,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 возможные пути их разрешения;</w:t>
      </w:r>
    </w:p>
    <w:p w14:paraId="24291C40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выявления информационных технологий, разработанных со ск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рытыми целями;</w:t>
      </w:r>
    </w:p>
    <w:p w14:paraId="582D7FCA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следование нормам жизни и труда в услов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иях информационной цивилизации;</w:t>
      </w:r>
    </w:p>
    <w:p w14:paraId="648C5F98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</w:t>
      </w: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роцессе, трудовой деятельности;</w:t>
      </w:r>
    </w:p>
    <w:p w14:paraId="783C23AE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sz w:val="24"/>
          <w:szCs w:val="24"/>
        </w:rPr>
        <w:t>в сфере комму</w:t>
      </w:r>
      <w:r>
        <w:rPr>
          <w:rFonts w:ascii="Times New Roman" w:hAnsi="Times New Roman" w:cs="Times New Roman"/>
          <w:b w:val="0"/>
          <w:sz w:val="24"/>
          <w:szCs w:val="24"/>
        </w:rPr>
        <w:t>никативной деятельности:</w:t>
      </w:r>
    </w:p>
    <w:p w14:paraId="3631C5C5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осознание основных психологических особенностей в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осприятия информации человеком;</w:t>
      </w:r>
    </w:p>
    <w:p w14:paraId="2E7CDE46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получение представления о возможностях получения и передачи информации с помощью электронных средств связи, о важнейших характеристиках канало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в связи;</w:t>
      </w:r>
    </w:p>
    <w:p w14:paraId="0767F6C1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.;</w:t>
      </w:r>
    </w:p>
    <w:p w14:paraId="3A71FCFE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соблюдение норм этикета, российских и международных законов при передаче информации п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 телекоммуникационным каналам;</w:t>
      </w:r>
    </w:p>
    <w:p w14:paraId="42035C90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сфере трудовой деятельности:</w:t>
      </w:r>
    </w:p>
    <w:p w14:paraId="1602D44F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определение средств информационных технологий, реализующих ос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новные информационные процессы;</w:t>
      </w:r>
    </w:p>
    <w:p w14:paraId="0597A5EE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принципов действия различных средств информатизации, их возможностей и техническ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их и экономических ограничений;</w:t>
      </w:r>
    </w:p>
    <w:p w14:paraId="25C55D06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рациональное использование широко распространённых технических средств информационных технологий для решения </w:t>
      </w:r>
      <w:proofErr w:type="spellStart"/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общепользовательских</w:t>
      </w:r>
      <w:proofErr w:type="spellEnd"/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школе и в младших классах основной школы;</w:t>
      </w:r>
    </w:p>
    <w:p w14:paraId="1F8E868C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знакомство с основными программными средствами персонального компьютера — инструментами деятельности (интерфейс, круг решаемых задач, си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стема команд, система отказов);</w:t>
      </w:r>
    </w:p>
    <w:p w14:paraId="39CC7AC2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умение тестировать используемое оборудование и программные средст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ва;</w:t>
      </w:r>
    </w:p>
    <w:p w14:paraId="748E2C68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диалоговой компьютерной программы управления файлами для определения свойств, создания, копирования, переименовани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я, удаления файлов и каталогов;</w:t>
      </w:r>
    </w:p>
    <w:p w14:paraId="0D4A7A03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приближённое определение пропускной способности используемого канала связи путём пря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мых измерений и экспериментов;</w:t>
      </w:r>
    </w:p>
    <w:p w14:paraId="7D376BAD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выбор средств информационных технологий д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ля решения поставленной задачи;</w:t>
      </w:r>
    </w:p>
    <w:p w14:paraId="522ABA97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использование текстовых редакторов для создания и оформления текстовых </w:t>
      </w: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документов (форматирование, сохранение, копирование фрагментов и пр.), усовершенствование навыков, полученных в начальной школе и в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младших классах основной школы;</w:t>
      </w:r>
    </w:p>
    <w:p w14:paraId="4C451EAD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вления моделирующего алгоритма;</w:t>
      </w:r>
    </w:p>
    <w:p w14:paraId="12B6BB4D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создание и редактирование рисунков, чертежей, </w:t>
      </w:r>
      <w:proofErr w:type="spellStart"/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анимаций</w:t>
      </w:r>
      <w:proofErr w:type="spellEnd"/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, фотографий, аудио- и видеозаписей, слайдов презентаций, усовершенствование навыков, полученных в начальной школе и в младших кл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ассах основной школы;</w:t>
      </w:r>
    </w:p>
    <w:p w14:paraId="073C3465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использование инструментов презентационной графики при подготовке и проведении устных сообщений, усовершенствование навыков, полученных в начальной школе и в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младших классах основной школы;</w:t>
      </w:r>
    </w:p>
    <w:p w14:paraId="2BB2BBBE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использование инструментов визуализации для наглядного представления числовых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данных и динамики их изменения;</w:t>
      </w:r>
    </w:p>
    <w:p w14:paraId="02D93295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создание и нап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олнение собственных баз данных;</w:t>
      </w:r>
    </w:p>
    <w:p w14:paraId="61762756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приобретение опыта создания и преобразования информации различного вида, в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том числе с помощью компьютера;</w:t>
      </w:r>
    </w:p>
    <w:p w14:paraId="0CD00AB4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sz w:val="24"/>
          <w:szCs w:val="24"/>
        </w:rPr>
        <w:t>в с</w:t>
      </w:r>
      <w:r>
        <w:rPr>
          <w:rFonts w:ascii="Times New Roman" w:hAnsi="Times New Roman" w:cs="Times New Roman"/>
          <w:b w:val="0"/>
          <w:sz w:val="24"/>
          <w:szCs w:val="24"/>
        </w:rPr>
        <w:t>фере эстетической деятельности:</w:t>
      </w:r>
    </w:p>
    <w:p w14:paraId="24375A8F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знакомство с эстетически-значимыми компьютерными моделями из различных образовательных обл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астей и средствами их создания;</w:t>
      </w:r>
    </w:p>
    <w:p w14:paraId="7A99D824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создания эстетически значимых объектов с помощью возможностей средств информационных технологий (графических, цве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товых, звуковых, анимационных);</w:t>
      </w:r>
    </w:p>
    <w:p w14:paraId="7B05E61E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сфере охраны здоровья:</w:t>
      </w:r>
    </w:p>
    <w:p w14:paraId="2C5A15A5" w14:textId="77777777" w:rsidR="000A19CC" w:rsidRPr="00EF286B" w:rsidRDefault="000A19CC" w:rsidP="000A19CC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ами;</w:t>
      </w:r>
    </w:p>
    <w:p w14:paraId="16FD2174" w14:textId="77777777" w:rsidR="000A19CC" w:rsidRPr="00EF286B" w:rsidRDefault="000A19CC" w:rsidP="000A19CC">
      <w:pPr>
        <w:pStyle w:val="120"/>
        <w:shd w:val="clear" w:color="auto" w:fill="auto"/>
        <w:tabs>
          <w:tab w:val="left" w:pos="917"/>
        </w:tabs>
        <w:spacing w:line="298" w:lineRule="exact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• </w:t>
      </w:r>
      <w:r w:rsidRPr="00EF286B">
        <w:rPr>
          <w:rFonts w:ascii="Times New Roman" w:hAnsi="Times New Roman" w:cs="Times New Roman"/>
          <w:b w:val="0"/>
          <w:i w:val="0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14:paraId="07F90FB3" w14:textId="77777777" w:rsidR="000A19CC" w:rsidRDefault="000A19CC" w:rsidP="000A19CC">
      <w:pPr>
        <w:pStyle w:val="60"/>
        <w:shd w:val="clear" w:color="auto" w:fill="auto"/>
        <w:spacing w:after="145"/>
        <w:rPr>
          <w:rFonts w:ascii="Times New Roman" w:hAnsi="Times New Roman" w:cs="Times New Roman"/>
          <w:sz w:val="24"/>
          <w:szCs w:val="24"/>
        </w:rPr>
      </w:pPr>
    </w:p>
    <w:p w14:paraId="78DBEE1C" w14:textId="77777777" w:rsidR="000A19CC" w:rsidRPr="00731A94" w:rsidRDefault="000A19CC" w:rsidP="000A19CC">
      <w:pPr>
        <w:pStyle w:val="60"/>
        <w:shd w:val="clear" w:color="auto" w:fill="auto"/>
        <w:spacing w:after="145"/>
        <w:rPr>
          <w:rFonts w:ascii="Times New Roman" w:hAnsi="Times New Roman" w:cs="Times New Roman"/>
          <w:sz w:val="24"/>
          <w:szCs w:val="24"/>
        </w:rPr>
      </w:pPr>
      <w:r w:rsidRPr="00731A94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14:paraId="284AAF32" w14:textId="77777777" w:rsidR="000A19CC" w:rsidRDefault="000A19CC" w:rsidP="000A19CC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1A94">
        <w:rPr>
          <w:rFonts w:ascii="Times New Roman" w:hAnsi="Times New Roman" w:cs="Times New Roman"/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систематизация знаний, полученных учащимися; соответст</w:t>
      </w:r>
      <w:r w:rsidRPr="00731A94">
        <w:rPr>
          <w:rFonts w:ascii="Times New Roman" w:hAnsi="Times New Roman" w:cs="Times New Roman"/>
          <w:sz w:val="24"/>
          <w:szCs w:val="24"/>
        </w:rPr>
        <w:softHyphen/>
        <w:t>вие обязательному минимуму содержания образования в основной школе; усиление обще</w:t>
      </w:r>
      <w:r w:rsidRPr="00731A94">
        <w:rPr>
          <w:rFonts w:ascii="Times New Roman" w:hAnsi="Times New Roman" w:cs="Times New Roman"/>
          <w:sz w:val="24"/>
          <w:szCs w:val="24"/>
        </w:rPr>
        <w:softHyphen/>
        <w:t>культурной направленности материала; учёт психолого-педагогических особенностей, ак</w:t>
      </w:r>
      <w:r w:rsidRPr="00731A94">
        <w:rPr>
          <w:rFonts w:ascii="Times New Roman" w:hAnsi="Times New Roman" w:cs="Times New Roman"/>
          <w:sz w:val="24"/>
          <w:szCs w:val="24"/>
        </w:rPr>
        <w:softHyphen/>
        <w:t>туальных для этого возрастного периода; создание условий для понимания и осознания воспринимаемого м</w:t>
      </w:r>
      <w:r>
        <w:rPr>
          <w:rFonts w:ascii="Times New Roman" w:hAnsi="Times New Roman" w:cs="Times New Roman"/>
          <w:sz w:val="24"/>
          <w:szCs w:val="24"/>
        </w:rPr>
        <w:t>атериала. В предлагаемом курсе информатики</w:t>
      </w:r>
      <w:r w:rsidRPr="00731A94">
        <w:rPr>
          <w:rFonts w:ascii="Times New Roman" w:hAnsi="Times New Roman" w:cs="Times New Roman"/>
          <w:sz w:val="24"/>
          <w:szCs w:val="24"/>
        </w:rPr>
        <w:t xml:space="preserve"> выделяются несколько разделов.</w:t>
      </w:r>
    </w:p>
    <w:p w14:paraId="542FD0ED" w14:textId="77777777" w:rsidR="000A19CC" w:rsidRDefault="000A19CC" w:rsidP="000A19CC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96F040A" w14:textId="77777777" w:rsidR="000A19CC" w:rsidRPr="00231E3C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  <w:r w:rsidRPr="00231E3C">
        <w:rPr>
          <w:i/>
        </w:rPr>
        <w:t>Информационные системы</w:t>
      </w:r>
    </w:p>
    <w:p w14:paraId="42FADBB5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  <w:r>
        <w:t xml:space="preserve">Понятие информационной системы (ИС), классификация ИС. </w:t>
      </w:r>
    </w:p>
    <w:p w14:paraId="2CCB940F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</w:p>
    <w:p w14:paraId="18FBCD1B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Гипертекст</w:t>
      </w:r>
    </w:p>
    <w:p w14:paraId="0EF84D7E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  <w:r>
        <w:t xml:space="preserve">Компьютерный текстовый документ как структура данных. </w:t>
      </w:r>
    </w:p>
    <w:p w14:paraId="66C19597" w14:textId="77777777" w:rsidR="000A19CC" w:rsidRPr="000C112E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lang w:val="en-US"/>
        </w:rPr>
        <w:t>Web</w:t>
      </w:r>
      <w:r w:rsidRPr="00231E3C">
        <w:t>-</w:t>
      </w:r>
      <w:r>
        <w:t xml:space="preserve">сайт – </w:t>
      </w:r>
      <w:proofErr w:type="spellStart"/>
      <w:r>
        <w:t>гиперструктура</w:t>
      </w:r>
      <w:proofErr w:type="spellEnd"/>
      <w:r>
        <w:t xml:space="preserve"> данных.</w:t>
      </w:r>
    </w:p>
    <w:p w14:paraId="2B94B240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0287066A" w14:textId="77777777" w:rsidR="000A19CC" w:rsidRPr="000C112E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  <w:r w:rsidRPr="000C112E">
        <w:rPr>
          <w:i/>
        </w:rPr>
        <w:t>Интернет как информационная система</w:t>
      </w:r>
    </w:p>
    <w:p w14:paraId="110DB6B9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  <w:r>
        <w:t xml:space="preserve">Интернет как глобальная информационная система. </w:t>
      </w:r>
    </w:p>
    <w:p w14:paraId="5627A31C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  <w:proofErr w:type="spellStart"/>
      <w:r>
        <w:rPr>
          <w:lang w:val="en-US"/>
        </w:rPr>
        <w:t>WorldWideWeb</w:t>
      </w:r>
      <w:proofErr w:type="spellEnd"/>
      <w:r w:rsidRPr="00231E3C">
        <w:t xml:space="preserve"> – </w:t>
      </w:r>
      <w:r>
        <w:t>всемирная паутина. Средства поиска данных в Интернете.</w:t>
      </w:r>
    </w:p>
    <w:p w14:paraId="49A95A17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00F1F3EF" w14:textId="77777777" w:rsidR="000A19CC" w:rsidRPr="000C112E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  <w:r w:rsidRPr="000C112E">
        <w:rPr>
          <w:i/>
        </w:rPr>
        <w:t>Геоинформационные системы (ГИС)</w:t>
      </w:r>
    </w:p>
    <w:p w14:paraId="5D27C78D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  <w:r>
        <w:lastRenderedPageBreak/>
        <w:t>Геоинформационные системы.</w:t>
      </w:r>
    </w:p>
    <w:p w14:paraId="5A1F611C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00DD6244" w14:textId="77777777" w:rsidR="000A19CC" w:rsidRPr="000C112E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  <w:r w:rsidRPr="000C112E">
        <w:rPr>
          <w:i/>
        </w:rPr>
        <w:t>Базы данных и СУБД</w:t>
      </w:r>
    </w:p>
    <w:p w14:paraId="480F7E2E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  <w:r>
        <w:t xml:space="preserve">База данных – основа информационной системы. </w:t>
      </w:r>
    </w:p>
    <w:p w14:paraId="15687C63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  <w:r>
        <w:t xml:space="preserve">Проектирование многотабличной базы данных. Создание базы данных. </w:t>
      </w:r>
    </w:p>
    <w:p w14:paraId="6478A074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  <w:r>
        <w:t>Запросы как приложения информационной системы. Логические условия выбора данных.</w:t>
      </w:r>
    </w:p>
    <w:p w14:paraId="02B06EB7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45941D86" w14:textId="77777777" w:rsidR="000A19CC" w:rsidRPr="000C112E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  <w:r w:rsidRPr="000C112E">
        <w:rPr>
          <w:i/>
        </w:rPr>
        <w:t>Моделирование</w:t>
      </w:r>
    </w:p>
    <w:p w14:paraId="5E3D7C9D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  <w:r>
        <w:t xml:space="preserve">Моделирование зависимостей между величинами. </w:t>
      </w:r>
    </w:p>
    <w:p w14:paraId="77E28932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  <w:r>
        <w:t xml:space="preserve">Модели статистического прогнозирования. Моделирование корреляционных зависимостей. </w:t>
      </w:r>
    </w:p>
    <w:p w14:paraId="48B62E29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  <w:r>
        <w:t>Модели оптимального планирования.</w:t>
      </w:r>
    </w:p>
    <w:p w14:paraId="1015C36C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2DF6C89F" w14:textId="77777777" w:rsidR="000A19CC" w:rsidRPr="000C112E" w:rsidRDefault="000A19CC" w:rsidP="000A19CC">
      <w:pPr>
        <w:autoSpaceDE w:val="0"/>
        <w:autoSpaceDN w:val="0"/>
        <w:adjustRightInd w:val="0"/>
        <w:ind w:firstLine="709"/>
        <w:jc w:val="both"/>
        <w:rPr>
          <w:i/>
        </w:rPr>
      </w:pPr>
      <w:r w:rsidRPr="000C112E">
        <w:rPr>
          <w:i/>
        </w:rPr>
        <w:t>Социальная информатика</w:t>
      </w:r>
    </w:p>
    <w:p w14:paraId="6F7B530D" w14:textId="77777777" w:rsidR="000A19CC" w:rsidRDefault="000A19CC" w:rsidP="000A19CC">
      <w:pPr>
        <w:autoSpaceDE w:val="0"/>
        <w:autoSpaceDN w:val="0"/>
        <w:adjustRightInd w:val="0"/>
        <w:ind w:firstLine="709"/>
        <w:jc w:val="both"/>
      </w:pPr>
      <w:r>
        <w:t xml:space="preserve">Информационные ресурсы. Информационное общество. </w:t>
      </w:r>
    </w:p>
    <w:p w14:paraId="692E0B03" w14:textId="77777777" w:rsidR="000A19CC" w:rsidRPr="00231E3C" w:rsidRDefault="000A19CC" w:rsidP="000A19CC">
      <w:pPr>
        <w:autoSpaceDE w:val="0"/>
        <w:autoSpaceDN w:val="0"/>
        <w:adjustRightInd w:val="0"/>
        <w:ind w:firstLine="709"/>
        <w:jc w:val="both"/>
      </w:pPr>
      <w:r>
        <w:t>Правовое регулирование в информационной сфере. Проблема информационной безопасности.</w:t>
      </w:r>
    </w:p>
    <w:p w14:paraId="69919824" w14:textId="225BDDC6" w:rsidR="000A19CC" w:rsidRDefault="000A19CC"/>
    <w:p w14:paraId="3957B538" w14:textId="74CFF956" w:rsidR="00750A4A" w:rsidRDefault="00750A4A"/>
    <w:p w14:paraId="699D49D5" w14:textId="5226584E" w:rsidR="00750A4A" w:rsidRDefault="00750A4A"/>
    <w:p w14:paraId="24167FB4" w14:textId="0E2DEE4A" w:rsidR="00750A4A" w:rsidRDefault="00750A4A"/>
    <w:p w14:paraId="131B54D1" w14:textId="1A9197CA" w:rsidR="00750A4A" w:rsidRDefault="00750A4A"/>
    <w:p w14:paraId="5E78ED42" w14:textId="6032E4C0" w:rsidR="00750A4A" w:rsidRDefault="00750A4A"/>
    <w:p w14:paraId="1B7E898C" w14:textId="606F73A2" w:rsidR="00750A4A" w:rsidRDefault="00750A4A"/>
    <w:p w14:paraId="2EB3FB66" w14:textId="49C040F6" w:rsidR="00750A4A" w:rsidRDefault="00750A4A"/>
    <w:p w14:paraId="6F88ED17" w14:textId="72FC6F62" w:rsidR="00750A4A" w:rsidRDefault="00750A4A"/>
    <w:p w14:paraId="5949EF52" w14:textId="046F0C36" w:rsidR="00750A4A" w:rsidRDefault="00750A4A"/>
    <w:p w14:paraId="33342AEA" w14:textId="735F2ECB" w:rsidR="00750A4A" w:rsidRDefault="00750A4A"/>
    <w:p w14:paraId="25930F25" w14:textId="15B8B96A" w:rsidR="00750A4A" w:rsidRDefault="00750A4A"/>
    <w:p w14:paraId="6AADC91C" w14:textId="28091A74" w:rsidR="00750A4A" w:rsidRDefault="00750A4A"/>
    <w:p w14:paraId="0048A179" w14:textId="7D673D73" w:rsidR="00750A4A" w:rsidRDefault="00750A4A"/>
    <w:p w14:paraId="7CAD6235" w14:textId="229D7607" w:rsidR="00750A4A" w:rsidRDefault="00750A4A"/>
    <w:p w14:paraId="0DC5BE3E" w14:textId="761FFFE0" w:rsidR="00750A4A" w:rsidRDefault="00750A4A"/>
    <w:p w14:paraId="44A82CC9" w14:textId="02CAF0F7" w:rsidR="00750A4A" w:rsidRDefault="00750A4A"/>
    <w:p w14:paraId="3E8AF452" w14:textId="73CBB74B" w:rsidR="00750A4A" w:rsidRDefault="00750A4A"/>
    <w:p w14:paraId="6943B05B" w14:textId="64D1737D" w:rsidR="00750A4A" w:rsidRDefault="00750A4A"/>
    <w:p w14:paraId="524879D8" w14:textId="417741D7" w:rsidR="00750A4A" w:rsidRDefault="00750A4A"/>
    <w:p w14:paraId="17259DF0" w14:textId="1928C8F2" w:rsidR="00750A4A" w:rsidRDefault="00750A4A"/>
    <w:p w14:paraId="4CB1ADB3" w14:textId="5761984C" w:rsidR="00750A4A" w:rsidRDefault="00750A4A"/>
    <w:p w14:paraId="561C8781" w14:textId="1F874F49" w:rsidR="00750A4A" w:rsidRDefault="00750A4A"/>
    <w:p w14:paraId="24F95AD2" w14:textId="0D1DDFB7" w:rsidR="00750A4A" w:rsidRDefault="00750A4A"/>
    <w:p w14:paraId="4E1C3683" w14:textId="2B6420EC" w:rsidR="00750A4A" w:rsidRDefault="00750A4A"/>
    <w:p w14:paraId="3B4FD5B3" w14:textId="00C61750" w:rsidR="00750A4A" w:rsidRDefault="00750A4A"/>
    <w:p w14:paraId="4A78FF06" w14:textId="1EDC7468" w:rsidR="00750A4A" w:rsidRDefault="00750A4A"/>
    <w:p w14:paraId="0A6A75F4" w14:textId="313BBFA6" w:rsidR="00750A4A" w:rsidRDefault="00750A4A"/>
    <w:p w14:paraId="5C340B02" w14:textId="53974569" w:rsidR="00750A4A" w:rsidRDefault="00750A4A"/>
    <w:p w14:paraId="6D4EA662" w14:textId="7D51E440" w:rsidR="00750A4A" w:rsidRDefault="00750A4A"/>
    <w:p w14:paraId="49AE65C2" w14:textId="42829CB7" w:rsidR="00750A4A" w:rsidRDefault="00750A4A"/>
    <w:p w14:paraId="27C2FF22" w14:textId="7EC28F58" w:rsidR="00750A4A" w:rsidRDefault="00750A4A"/>
    <w:p w14:paraId="17B6A17E" w14:textId="77777777" w:rsidR="00750A4A" w:rsidRDefault="00750A4A" w:rsidP="00750A4A">
      <w:pPr>
        <w:shd w:val="clear" w:color="auto" w:fill="FFFFFF"/>
      </w:pPr>
    </w:p>
    <w:p w14:paraId="588F7410" w14:textId="77777777" w:rsidR="00750A4A" w:rsidRDefault="00750A4A" w:rsidP="00750A4A">
      <w:pPr>
        <w:shd w:val="clear" w:color="auto" w:fill="FFFFFF"/>
        <w:rPr>
          <w:b/>
          <w:color w:val="000000"/>
        </w:rPr>
      </w:pPr>
    </w:p>
    <w:p w14:paraId="1DD3B0D3" w14:textId="4B5D6243" w:rsidR="00750A4A" w:rsidRPr="00597E62" w:rsidRDefault="00750A4A" w:rsidP="00750A4A">
      <w:pPr>
        <w:shd w:val="clear" w:color="auto" w:fill="FFFFFF"/>
        <w:rPr>
          <w:b/>
          <w:color w:val="000000"/>
        </w:rPr>
      </w:pPr>
      <w:r w:rsidRPr="00597E62">
        <w:rPr>
          <w:b/>
          <w:color w:val="000000"/>
        </w:rPr>
        <w:lastRenderedPageBreak/>
        <w:t xml:space="preserve">Календарно-тематическое </w:t>
      </w:r>
      <w:proofErr w:type="gramStart"/>
      <w:r w:rsidRPr="00597E62">
        <w:rPr>
          <w:b/>
          <w:color w:val="000000"/>
        </w:rPr>
        <w:t>планирование</w:t>
      </w:r>
      <w:r>
        <w:rPr>
          <w:b/>
          <w:color w:val="000000"/>
        </w:rPr>
        <w:t xml:space="preserve">  </w:t>
      </w:r>
      <w:r w:rsidRPr="00597E62">
        <w:rPr>
          <w:b/>
          <w:color w:val="000000"/>
        </w:rPr>
        <w:t>по</w:t>
      </w:r>
      <w:proofErr w:type="gramEnd"/>
      <w:r w:rsidRPr="00597E62">
        <w:rPr>
          <w:b/>
          <w:color w:val="000000"/>
        </w:rPr>
        <w:t xml:space="preserve"> </w:t>
      </w:r>
      <w:r w:rsidRPr="00750A4A">
        <w:rPr>
          <w:b/>
          <w:color w:val="000000"/>
        </w:rPr>
        <w:t xml:space="preserve">курсу </w:t>
      </w:r>
      <w:r w:rsidRPr="00750A4A">
        <w:rPr>
          <w:b/>
          <w:bCs/>
          <w:color w:val="000000"/>
        </w:rPr>
        <w:t>информатики</w:t>
      </w:r>
      <w:r>
        <w:rPr>
          <w:b/>
          <w:bCs/>
          <w:color w:val="000000"/>
        </w:rPr>
        <w:t xml:space="preserve"> на 2020-2021 </w:t>
      </w:r>
      <w:proofErr w:type="spellStart"/>
      <w:r>
        <w:rPr>
          <w:b/>
          <w:bCs/>
          <w:color w:val="000000"/>
        </w:rPr>
        <w:t>уч.год</w:t>
      </w:r>
      <w:proofErr w:type="spellEnd"/>
    </w:p>
    <w:p w14:paraId="5D335F6C" w14:textId="7124A606" w:rsidR="00750A4A" w:rsidRDefault="00750A4A" w:rsidP="00750A4A">
      <w:pPr>
        <w:jc w:val="center"/>
        <w:rPr>
          <w:b/>
          <w:color w:val="000000"/>
        </w:rPr>
      </w:pPr>
    </w:p>
    <w:tbl>
      <w:tblPr>
        <w:tblW w:w="10061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930"/>
        <w:gridCol w:w="5670"/>
        <w:gridCol w:w="1276"/>
        <w:gridCol w:w="1163"/>
        <w:gridCol w:w="1022"/>
      </w:tblGrid>
      <w:tr w:rsidR="00750A4A" w:rsidRPr="00597E62" w14:paraId="0F65C9DD" w14:textId="77777777" w:rsidTr="00750A4A">
        <w:trPr>
          <w:trHeight w:val="255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E0AB19" w14:textId="77777777" w:rsidR="00750A4A" w:rsidRPr="00597E62" w:rsidRDefault="00750A4A" w:rsidP="008F0E81">
            <w:pPr>
              <w:snapToGrid w:val="0"/>
              <w:jc w:val="center"/>
              <w:rPr>
                <w:b/>
                <w:bCs/>
              </w:rPr>
            </w:pPr>
            <w:r w:rsidRPr="00597E62">
              <w:rPr>
                <w:b/>
                <w:bCs/>
              </w:rPr>
              <w:t xml:space="preserve">№ </w:t>
            </w:r>
          </w:p>
          <w:p w14:paraId="44109109" w14:textId="77777777" w:rsidR="00750A4A" w:rsidRPr="00597E62" w:rsidRDefault="00750A4A" w:rsidP="008F0E81">
            <w:pPr>
              <w:snapToGrid w:val="0"/>
              <w:jc w:val="center"/>
              <w:rPr>
                <w:b/>
                <w:bCs/>
              </w:rPr>
            </w:pPr>
            <w:r w:rsidRPr="00597E62">
              <w:rPr>
                <w:b/>
                <w:bCs/>
              </w:rPr>
              <w:t>пункта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98CD87" w14:textId="77777777" w:rsidR="00750A4A" w:rsidRPr="00597E62" w:rsidRDefault="00750A4A" w:rsidP="008F0E81">
            <w:pPr>
              <w:snapToGrid w:val="0"/>
              <w:jc w:val="center"/>
              <w:rPr>
                <w:b/>
                <w:bCs/>
              </w:rPr>
            </w:pPr>
            <w:r w:rsidRPr="00597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183EA" w14:textId="77777777" w:rsidR="00750A4A" w:rsidRPr="00597E62" w:rsidRDefault="00750A4A" w:rsidP="008F0E81">
            <w:pPr>
              <w:snapToGrid w:val="0"/>
              <w:jc w:val="center"/>
              <w:rPr>
                <w:b/>
                <w:bCs/>
              </w:rPr>
            </w:pPr>
            <w:r w:rsidRPr="00597E62">
              <w:rPr>
                <w:b/>
                <w:bCs/>
              </w:rPr>
              <w:t>Кол-во часов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FE99FA" w14:textId="77777777" w:rsidR="00750A4A" w:rsidRPr="00597E62" w:rsidRDefault="00750A4A" w:rsidP="008F0E81">
            <w:pPr>
              <w:snapToGrid w:val="0"/>
              <w:jc w:val="center"/>
              <w:rPr>
                <w:b/>
                <w:bCs/>
              </w:rPr>
            </w:pPr>
            <w:r w:rsidRPr="00597E62">
              <w:rPr>
                <w:color w:val="000000"/>
              </w:rPr>
              <w:t>Дата проведения</w:t>
            </w:r>
          </w:p>
        </w:tc>
      </w:tr>
      <w:tr w:rsidR="00750A4A" w:rsidRPr="00597E62" w14:paraId="0360B657" w14:textId="77777777" w:rsidTr="00CD13B5">
        <w:trPr>
          <w:trHeight w:val="255"/>
        </w:trPr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DE60C" w14:textId="77777777" w:rsidR="00750A4A" w:rsidRPr="00597E62" w:rsidRDefault="00750A4A" w:rsidP="008F0E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2E20" w14:textId="77777777" w:rsidR="00750A4A" w:rsidRPr="00597E62" w:rsidRDefault="00750A4A" w:rsidP="008F0E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84AD" w14:textId="77777777" w:rsidR="00750A4A" w:rsidRPr="00597E62" w:rsidRDefault="00750A4A" w:rsidP="008F0E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3AED8" w14:textId="77777777" w:rsidR="00750A4A" w:rsidRPr="00597E62" w:rsidRDefault="00750A4A" w:rsidP="008F0E81">
            <w:pPr>
              <w:snapToGrid w:val="0"/>
              <w:jc w:val="center"/>
              <w:rPr>
                <w:color w:val="000000"/>
              </w:rPr>
            </w:pPr>
            <w:r w:rsidRPr="00597E62">
              <w:rPr>
                <w:color w:val="000000"/>
              </w:rPr>
              <w:t>план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7980C" w14:textId="77777777" w:rsidR="00750A4A" w:rsidRPr="00597E62" w:rsidRDefault="00750A4A" w:rsidP="008F0E81">
            <w:pPr>
              <w:snapToGrid w:val="0"/>
              <w:jc w:val="center"/>
              <w:rPr>
                <w:color w:val="000000"/>
              </w:rPr>
            </w:pPr>
            <w:r w:rsidRPr="00597E62">
              <w:rPr>
                <w:color w:val="000000"/>
              </w:rPr>
              <w:t>факт</w:t>
            </w:r>
          </w:p>
        </w:tc>
      </w:tr>
      <w:tr w:rsidR="00750A4A" w:rsidRPr="00597E62" w14:paraId="265E13FF" w14:textId="77777777" w:rsidTr="00750A4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E100" w14:textId="77777777" w:rsidR="00750A4A" w:rsidRPr="00597E62" w:rsidRDefault="00750A4A" w:rsidP="008F0E81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9C16" w14:textId="77777777" w:rsidR="00750A4A" w:rsidRPr="00597E62" w:rsidRDefault="00750A4A" w:rsidP="008F0E81">
            <w:pPr>
              <w:snapToGrid w:val="0"/>
              <w:jc w:val="center"/>
            </w:pPr>
            <w:r w:rsidRPr="00597E62">
              <w:rPr>
                <w:b/>
              </w:rPr>
              <w:t>1. Технологии использования и разработки информационных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BEBA" w14:textId="77777777" w:rsidR="00750A4A" w:rsidRPr="00597E62" w:rsidRDefault="00750A4A" w:rsidP="008F0E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0AB08" w14:textId="77777777" w:rsidR="00750A4A" w:rsidRPr="00597E62" w:rsidRDefault="00750A4A" w:rsidP="008F0E81">
            <w:pPr>
              <w:snapToGrid w:val="0"/>
              <w:jc w:val="center"/>
            </w:pPr>
          </w:p>
        </w:tc>
      </w:tr>
      <w:tr w:rsidR="00750A4A" w:rsidRPr="00597E62" w14:paraId="328A895F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D90F" w14:textId="77777777" w:rsidR="00750A4A" w:rsidRPr="00597E62" w:rsidRDefault="00750A4A" w:rsidP="008F0E81">
            <w:pPr>
              <w:snapToGrid w:val="0"/>
              <w:jc w:val="center"/>
            </w:pPr>
            <w:r w:rsidRPr="00597E62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C97F" w14:textId="77777777" w:rsidR="00750A4A" w:rsidRPr="00597E62" w:rsidRDefault="00750A4A" w:rsidP="008F0E81">
            <w:pPr>
              <w:snapToGrid w:val="0"/>
            </w:pPr>
            <w:r>
              <w:t>Понятие информационной системы (ИС), классификация 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FE0F" w14:textId="6C9FF641" w:rsidR="00750A4A" w:rsidRPr="00597E62" w:rsidRDefault="00750A4A" w:rsidP="008F0E81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545A9" w14:textId="70966C1A" w:rsidR="00750A4A" w:rsidRPr="00597E62" w:rsidRDefault="00750A4A" w:rsidP="008F0E81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E57C9" w14:textId="77777777" w:rsidR="00750A4A" w:rsidRPr="00597E62" w:rsidRDefault="00750A4A" w:rsidP="008F0E81">
            <w:pPr>
              <w:snapToGrid w:val="0"/>
              <w:jc w:val="center"/>
            </w:pPr>
          </w:p>
        </w:tc>
      </w:tr>
      <w:tr w:rsidR="00CD13B5" w:rsidRPr="00597E62" w14:paraId="130D42D1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63F6" w14:textId="77777777" w:rsidR="00CD13B5" w:rsidRPr="00597E62" w:rsidRDefault="00CD13B5" w:rsidP="008F0E81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AA77" w14:textId="258C0940" w:rsidR="00CD13B5" w:rsidRDefault="00CD13B5" w:rsidP="008F0E81">
            <w:pPr>
              <w:snapToGrid w:val="0"/>
            </w:pPr>
            <w:r>
              <w:t>Компьютерный текстовый документ как структура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3F65" w14:textId="77777777" w:rsidR="00CD13B5" w:rsidRDefault="00CD13B5" w:rsidP="008F0E81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D7C6F5" w14:textId="77777777" w:rsidR="00CD13B5" w:rsidRPr="00597E62" w:rsidRDefault="00CD13B5" w:rsidP="008F0E81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F8777F" w14:textId="77777777" w:rsidR="00CD13B5" w:rsidRPr="00597E62" w:rsidRDefault="00CD13B5" w:rsidP="008F0E81">
            <w:pPr>
              <w:snapToGrid w:val="0"/>
              <w:jc w:val="center"/>
            </w:pPr>
          </w:p>
        </w:tc>
      </w:tr>
      <w:tr w:rsidR="00CD13B5" w:rsidRPr="00597E62" w14:paraId="41C7BB09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5098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940F" w14:textId="02127A79" w:rsidR="00CD13B5" w:rsidRDefault="00CD13B5" w:rsidP="00CD13B5">
            <w:pPr>
              <w:snapToGrid w:val="0"/>
            </w:pPr>
            <w:r>
              <w:t>Интернет как глобальная информационная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F02C" w14:textId="3AF91E76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3910B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00A4C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57612B11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EE93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3035" w14:textId="65F71A57" w:rsidR="00CD13B5" w:rsidRDefault="00CD13B5" w:rsidP="00CD13B5">
            <w:pPr>
              <w:snapToGrid w:val="0"/>
            </w:pPr>
            <w:proofErr w:type="spellStart"/>
            <w:r>
              <w:rPr>
                <w:lang w:val="en-US"/>
              </w:rPr>
              <w:t>WorldWideWeb</w:t>
            </w:r>
            <w:proofErr w:type="spellEnd"/>
            <w:r w:rsidRPr="00231E3C">
              <w:t xml:space="preserve"> – </w:t>
            </w:r>
            <w:r>
              <w:t>всемирная паутина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1A93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85184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C262B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15711178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C69AE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11AD" w14:textId="69430F33" w:rsidR="00CD13B5" w:rsidRPr="00CD13B5" w:rsidRDefault="00CD13B5" w:rsidP="00CD13B5">
            <w:pPr>
              <w:snapToGrid w:val="0"/>
            </w:pPr>
            <w:r>
              <w:t>Средства поиска данных в Интернете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5EF0A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6040A1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9C2CD7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1FC5C350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3DCD1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27BA" w14:textId="3FCB19E0" w:rsidR="00CD13B5" w:rsidRDefault="00CD13B5" w:rsidP="00CD13B5">
            <w:pPr>
              <w:snapToGrid w:val="0"/>
            </w:pPr>
            <w:r>
              <w:rPr>
                <w:lang w:val="en-US"/>
              </w:rPr>
              <w:t>Web</w:t>
            </w:r>
            <w:r w:rsidRPr="00231E3C">
              <w:t>-</w:t>
            </w:r>
            <w:r>
              <w:t xml:space="preserve">сайт – </w:t>
            </w:r>
            <w:proofErr w:type="spellStart"/>
            <w:r>
              <w:t>гиперструктура</w:t>
            </w:r>
            <w:proofErr w:type="spellEnd"/>
            <w:r>
              <w:t xml:space="preserve">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D054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68047A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808D9E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659689DC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A56D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3378" w14:textId="406BD344" w:rsidR="00CD13B5" w:rsidRDefault="00CD13B5" w:rsidP="00CD13B5">
            <w:pPr>
              <w:snapToGrid w:val="0"/>
              <w:rPr>
                <w:lang w:val="en-US"/>
              </w:rPr>
            </w:pPr>
            <w:r>
              <w:t>Геоинформационные системы.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5983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AC50B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D5F14A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07AB4D5E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B746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CEF3" w14:textId="77777777" w:rsidR="00CD13B5" w:rsidRPr="00597E62" w:rsidRDefault="00CD13B5" w:rsidP="00CD13B5">
            <w:pPr>
              <w:snapToGrid w:val="0"/>
            </w:pPr>
            <w:r>
              <w:t>База данных – основа информационной системы</w:t>
            </w:r>
          </w:p>
          <w:p w14:paraId="453EC010" w14:textId="77777777" w:rsidR="00CD13B5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F22B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9129F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1C1DAD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4EA30B1C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C2B4" w14:textId="2DA600E2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9B1A" w14:textId="77777777" w:rsidR="00CD13B5" w:rsidRDefault="00CD13B5" w:rsidP="00CD13B5">
            <w:pPr>
              <w:autoSpaceDE w:val="0"/>
              <w:autoSpaceDN w:val="0"/>
              <w:adjustRightInd w:val="0"/>
              <w:jc w:val="both"/>
            </w:pPr>
            <w:r>
              <w:t xml:space="preserve">Проектирование многотабличной базы данных. </w:t>
            </w:r>
          </w:p>
          <w:p w14:paraId="76FE2282" w14:textId="77777777" w:rsidR="00CD13B5" w:rsidRPr="00597E62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C1A7" w14:textId="4FB6FAFF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7D0DA" w14:textId="55BE1CC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402FB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3CFBDCAC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BF6D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0DA1" w14:textId="77777777" w:rsidR="00CD13B5" w:rsidRDefault="00CD13B5" w:rsidP="00CD13B5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базы данных. </w:t>
            </w:r>
          </w:p>
          <w:p w14:paraId="7C6BA192" w14:textId="77777777" w:rsidR="00CD13B5" w:rsidRDefault="00CD13B5" w:rsidP="00CD13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4A3C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6C4B9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5E0BF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6EF09D2A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5DC9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BD5E" w14:textId="7EBD41BA" w:rsidR="00CD13B5" w:rsidRDefault="00CD13B5" w:rsidP="00CD13B5">
            <w:pPr>
              <w:autoSpaceDE w:val="0"/>
              <w:autoSpaceDN w:val="0"/>
              <w:adjustRightInd w:val="0"/>
              <w:jc w:val="both"/>
            </w:pPr>
            <w:bookmarkStart w:id="0" w:name="_GoBack"/>
            <w:r>
              <w:t>Создание базы данных «Приёмная комиссия».</w:t>
            </w:r>
            <w:r w:rsidRPr="00EF53E6">
              <w:rPr>
                <w:rStyle w:val="2113"/>
              </w:rPr>
              <w:t xml:space="preserve"> (закрепление знаний)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6E5A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585D2B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B18BB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1F18A6E9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65E3" w14:textId="547C9F4A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88B6" w14:textId="4876007D" w:rsidR="00CD13B5" w:rsidRPr="00750A4A" w:rsidRDefault="00CD13B5" w:rsidP="00CD13B5">
            <w:pPr>
              <w:snapToGrid w:val="0"/>
              <w:rPr>
                <w:b/>
                <w:bCs/>
              </w:rPr>
            </w:pPr>
            <w:r>
              <w:t>Запросы как приложения информационной системы.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8063" w14:textId="39C7EB51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840BC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186649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457841CF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064A" w14:textId="4BF7B4C5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5A1F" w14:textId="3DD2C13E" w:rsidR="00CD13B5" w:rsidRDefault="00CD13B5" w:rsidP="00CD13B5">
            <w:pPr>
              <w:autoSpaceDE w:val="0"/>
              <w:autoSpaceDN w:val="0"/>
              <w:adjustRightInd w:val="0"/>
              <w:jc w:val="both"/>
            </w:pPr>
            <w:r>
              <w:t>Логические условия выбора данных.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0DE3" w14:textId="459B64BB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480E7" w14:textId="7962D788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1E3AD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4FFF9624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84CF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A8B3" w14:textId="77777777" w:rsidR="00CD13B5" w:rsidRDefault="00CD13B5" w:rsidP="00CD13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CE15F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EED93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D082E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2CC18766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737F" w14:textId="78DED011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2B30" w14:textId="40462D61" w:rsidR="00CD13B5" w:rsidRDefault="00CD13B5" w:rsidP="00CD13B5">
            <w:pPr>
              <w:autoSpaceDE w:val="0"/>
              <w:autoSpaceDN w:val="0"/>
              <w:adjustRightInd w:val="0"/>
              <w:jc w:val="both"/>
            </w:pPr>
            <w:r w:rsidRPr="00750A4A">
              <w:rPr>
                <w:rStyle w:val="210pt"/>
                <w:b w:val="0"/>
                <w:bCs w:val="0"/>
              </w:rPr>
              <w:t xml:space="preserve">Знакомство с СУБД </w:t>
            </w:r>
            <w:proofErr w:type="spellStart"/>
            <w:proofErr w:type="gramStart"/>
            <w:r w:rsidRPr="00750A4A">
              <w:rPr>
                <w:rStyle w:val="210pt"/>
                <w:b w:val="0"/>
                <w:bCs w:val="0"/>
                <w:lang w:val="en-US"/>
              </w:rPr>
              <w:t>MSAccess</w:t>
            </w:r>
            <w:proofErr w:type="spellEnd"/>
            <w:r w:rsidRPr="00750A4A">
              <w:rPr>
                <w:rStyle w:val="210pt9"/>
                <w:b w:val="0"/>
                <w:bCs w:val="0"/>
              </w:rPr>
              <w:t>(</w:t>
            </w:r>
            <w:proofErr w:type="gramEnd"/>
            <w:r w:rsidRPr="00750A4A">
              <w:rPr>
                <w:rStyle w:val="210pt9"/>
                <w:b w:val="0"/>
                <w:bCs w:val="0"/>
              </w:rPr>
              <w:t>откры</w:t>
            </w:r>
            <w:r w:rsidRPr="00750A4A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750A4A">
              <w:rPr>
                <w:rStyle w:val="210pt9"/>
                <w:b w:val="0"/>
                <w:bCs w:val="0"/>
              </w:rPr>
              <w:softHyphen/>
              <w:t>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EC0AE" w14:textId="75743FC2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2B0F3" w14:textId="5FF3630E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B16AB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0F3DD68B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9FB96" w14:textId="16E1089A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7C24" w14:textId="1A02F6A8" w:rsidR="00CD13B5" w:rsidRDefault="00CD13B5" w:rsidP="00CD13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31F7" w14:textId="07BEEFEA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E1B61C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1420DF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21B31EF6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0F67" w14:textId="5213A920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907F" w14:textId="7BAD7532" w:rsidR="00CD13B5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4D2C" w14:textId="43068FFE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8868C" w14:textId="172C0A99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E828D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67C64C2A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241C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14DA" w14:textId="77777777" w:rsidR="00CD13B5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9807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54486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28572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19896089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773B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C862" w14:textId="77777777" w:rsidR="00CD13B5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290D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DB336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0F024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67DD9F66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AF89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1A73" w14:textId="77777777" w:rsidR="00CD13B5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7509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94AA25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50190B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02B5D38B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7EA2" w14:textId="476C3A71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00B0" w14:textId="02CE4251" w:rsidR="00CD13B5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593F" w14:textId="6DCECEA6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9A2B9" w14:textId="13BC8EDC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D46F12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4B859F4C" w14:textId="77777777" w:rsidTr="00CD13B5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90AE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06536" w14:textId="77777777" w:rsidR="00CD13B5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A826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7AAA59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5EB6D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0C2F3E91" w14:textId="77777777" w:rsidTr="00CD13B5">
        <w:trPr>
          <w:trHeight w:val="32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3259" w14:textId="1E0ADD9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3250" w14:textId="2BDBAD17" w:rsidR="00CD13B5" w:rsidRPr="00597E62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F777" w14:textId="31DAAC2B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D3FE3" w14:textId="43C15C72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8AF05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465CC220" w14:textId="77777777" w:rsidTr="00CD13B5">
        <w:trPr>
          <w:trHeight w:val="32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D3EF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684A" w14:textId="77777777" w:rsidR="00CD13B5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D173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8F834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86AB0C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3D2ACF75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FBF3" w14:textId="21E3A9D9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4064" w14:textId="659980F7" w:rsidR="00CD13B5" w:rsidRPr="00597E62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0F21" w14:textId="2D0BBCD2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10D72" w14:textId="6C04690A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DD1E9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2DB97A7F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F3E5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65BD" w14:textId="77777777" w:rsidR="00CD13B5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03CA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E273D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4143F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73719E0B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8011" w14:textId="35F7A1F4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C75F" w14:textId="09A6FAFB" w:rsidR="00CD13B5" w:rsidRPr="00597E62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4E06" w14:textId="36579DE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4ECBC" w14:textId="003E867E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EAB6C0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3635FF0D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6EB4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E76D" w14:textId="77777777" w:rsidR="00CD13B5" w:rsidRDefault="00CD13B5" w:rsidP="00CD13B5">
            <w:pPr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1A23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98CE0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E573F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4CED1255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F1F9" w14:textId="780CE95A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BF89" w14:textId="1A5FD38A" w:rsidR="00CD13B5" w:rsidRPr="00597E62" w:rsidRDefault="00CD13B5" w:rsidP="00CD13B5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E20E" w14:textId="5A518A0C" w:rsidR="00CD13B5" w:rsidRPr="006A4B86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C1385" w14:textId="79BA4BF0" w:rsidR="00CD13B5" w:rsidRPr="006A4B86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5A663" w14:textId="77777777" w:rsidR="00CD13B5" w:rsidRPr="00597E62" w:rsidRDefault="00CD13B5" w:rsidP="00CD13B5">
            <w:pPr>
              <w:snapToGrid w:val="0"/>
              <w:jc w:val="center"/>
              <w:rPr>
                <w:b/>
              </w:rPr>
            </w:pPr>
          </w:p>
        </w:tc>
      </w:tr>
      <w:tr w:rsidR="00CD13B5" w:rsidRPr="00597E62" w14:paraId="12076B7B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8E86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7BD4" w14:textId="77777777" w:rsidR="00CD13B5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642FD" w14:textId="77777777" w:rsidR="00CD13B5" w:rsidRPr="006A4B86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4CEFC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E562AE" w14:textId="77777777" w:rsidR="00CD13B5" w:rsidRPr="00597E62" w:rsidRDefault="00CD13B5" w:rsidP="00CD13B5">
            <w:pPr>
              <w:snapToGrid w:val="0"/>
              <w:jc w:val="center"/>
              <w:rPr>
                <w:b/>
              </w:rPr>
            </w:pPr>
          </w:p>
        </w:tc>
      </w:tr>
      <w:tr w:rsidR="00CD13B5" w:rsidRPr="00597E62" w14:paraId="45D11E97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3626" w14:textId="22610820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1F88" w14:textId="449268CB" w:rsidR="00CD13B5" w:rsidRPr="00597E62" w:rsidRDefault="00CD13B5" w:rsidP="00CD13B5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6212" w14:textId="0529D41E" w:rsidR="00CD13B5" w:rsidRPr="006A4B86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0392F" w14:textId="7B0030EB" w:rsidR="00CD13B5" w:rsidRPr="00EF53E6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3EA872" w14:textId="77777777" w:rsidR="00CD13B5" w:rsidRPr="00597E62" w:rsidRDefault="00CD13B5" w:rsidP="00CD13B5">
            <w:pPr>
              <w:snapToGrid w:val="0"/>
              <w:jc w:val="center"/>
              <w:rPr>
                <w:b/>
              </w:rPr>
            </w:pPr>
          </w:p>
        </w:tc>
      </w:tr>
      <w:tr w:rsidR="00CD13B5" w:rsidRPr="00597E62" w14:paraId="587C205D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8FD4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7083" w14:textId="77777777" w:rsidR="00CD13B5" w:rsidRDefault="00CD13B5" w:rsidP="00CD13B5">
            <w:pPr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29C7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ECAF7A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4C2A6" w14:textId="77777777" w:rsidR="00CD13B5" w:rsidRPr="00597E62" w:rsidRDefault="00CD13B5" w:rsidP="00CD13B5">
            <w:pPr>
              <w:snapToGrid w:val="0"/>
              <w:jc w:val="center"/>
              <w:rPr>
                <w:b/>
              </w:rPr>
            </w:pPr>
          </w:p>
        </w:tc>
      </w:tr>
      <w:tr w:rsidR="00CD13B5" w:rsidRPr="00597E62" w14:paraId="7946EFF0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0715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8BBF" w14:textId="77777777" w:rsidR="00CD13B5" w:rsidRDefault="00CD13B5" w:rsidP="00CD13B5">
            <w:pPr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CD11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65E53C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80365" w14:textId="77777777" w:rsidR="00CD13B5" w:rsidRPr="00597E62" w:rsidRDefault="00CD13B5" w:rsidP="00CD13B5">
            <w:pPr>
              <w:snapToGrid w:val="0"/>
              <w:jc w:val="center"/>
              <w:rPr>
                <w:b/>
              </w:rPr>
            </w:pPr>
          </w:p>
        </w:tc>
      </w:tr>
      <w:tr w:rsidR="00CD13B5" w:rsidRPr="00597E62" w14:paraId="2EE40B45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6665" w14:textId="7F8172C9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D482" w14:textId="42BBF9D2" w:rsidR="00CD13B5" w:rsidRPr="00597E62" w:rsidRDefault="00CD13B5" w:rsidP="00CD13B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5254" w14:textId="77777777" w:rsidR="00CD13B5" w:rsidRPr="00597E62" w:rsidRDefault="00CD13B5" w:rsidP="00CD13B5">
            <w:pPr>
              <w:snapToGrid w:val="0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E3157D" w14:textId="5161A3D4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C465D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7BE3092F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BE87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27FF" w14:textId="77777777" w:rsidR="00CD13B5" w:rsidRDefault="00CD13B5" w:rsidP="00CD13B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2B4B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84A4EE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7F948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564669C4" w14:textId="77777777" w:rsidTr="00750A4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135B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913B" w14:textId="77777777" w:rsidR="00CD13B5" w:rsidRPr="00597E62" w:rsidRDefault="00CD13B5" w:rsidP="00CD13B5">
            <w:pPr>
              <w:snapToGrid w:val="0"/>
              <w:jc w:val="center"/>
            </w:pPr>
            <w:r w:rsidRPr="00736ED3">
              <w:rPr>
                <w:b/>
              </w:rPr>
              <w:t>2.Технологии информационного моделирования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51FC" w14:textId="77777777" w:rsidR="00CD13B5" w:rsidRPr="006A4B86" w:rsidRDefault="00CD13B5" w:rsidP="00CD13B5">
            <w:pPr>
              <w:snapToGrid w:val="0"/>
              <w:jc w:val="center"/>
              <w:rPr>
                <w:b/>
              </w:rPr>
            </w:pPr>
            <w:r w:rsidRPr="006A4B86">
              <w:rPr>
                <w:b/>
              </w:rPr>
              <w:t>8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60A4F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2096C77A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61B6" w14:textId="241D8DF2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57755" w14:textId="77777777" w:rsidR="00CD13B5" w:rsidRPr="00736ED3" w:rsidRDefault="00CD13B5" w:rsidP="00CD13B5">
            <w:pPr>
              <w:autoSpaceDE w:val="0"/>
              <w:autoSpaceDN w:val="0"/>
              <w:adjustRightInd w:val="0"/>
              <w:jc w:val="both"/>
            </w:pPr>
            <w:r>
              <w:t>Моделирование зависимостей между величинами.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C726" w14:textId="77777777" w:rsidR="00CD13B5" w:rsidRPr="006A4B86" w:rsidRDefault="00CD13B5" w:rsidP="00CD13B5">
            <w:pPr>
              <w:snapToGrid w:val="0"/>
              <w:jc w:val="center"/>
            </w:pPr>
            <w:r w:rsidRPr="006A4B86"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803C0" w14:textId="29D6CA9E" w:rsidR="00CD13B5" w:rsidRPr="006A4B86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B4BBD6" w14:textId="77777777" w:rsidR="00CD13B5" w:rsidRPr="00597E62" w:rsidRDefault="00CD13B5" w:rsidP="00CD13B5">
            <w:pPr>
              <w:snapToGrid w:val="0"/>
              <w:jc w:val="center"/>
              <w:rPr>
                <w:b/>
              </w:rPr>
            </w:pPr>
          </w:p>
        </w:tc>
      </w:tr>
      <w:tr w:rsidR="00CD13B5" w:rsidRPr="00597E62" w14:paraId="1C007F43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3C41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32AD" w14:textId="77777777" w:rsidR="00CD13B5" w:rsidRDefault="00CD13B5" w:rsidP="00CD13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DF02" w14:textId="77777777" w:rsidR="00CD13B5" w:rsidRPr="006A4B86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F0021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4D8DD" w14:textId="77777777" w:rsidR="00CD13B5" w:rsidRPr="00597E62" w:rsidRDefault="00CD13B5" w:rsidP="00CD13B5">
            <w:pPr>
              <w:snapToGrid w:val="0"/>
              <w:jc w:val="center"/>
              <w:rPr>
                <w:b/>
              </w:rPr>
            </w:pPr>
          </w:p>
        </w:tc>
      </w:tr>
      <w:tr w:rsidR="00CD13B5" w:rsidRPr="00597E62" w14:paraId="0C2B734E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58C7" w14:textId="77777777" w:rsidR="00CD13B5" w:rsidRPr="00597E62" w:rsidRDefault="00CD13B5" w:rsidP="00CD13B5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B2BE" w14:textId="77777777" w:rsidR="00CD13B5" w:rsidRPr="00597E62" w:rsidRDefault="00CD13B5" w:rsidP="00CD13B5">
            <w:pPr>
              <w:snapToGrid w:val="0"/>
            </w:pPr>
            <w:r>
              <w:t>Модели статистического прогнозирования.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04CE" w14:textId="77777777" w:rsidR="00CD13B5" w:rsidRPr="00597E62" w:rsidRDefault="00CD13B5" w:rsidP="00CD13B5">
            <w:pPr>
              <w:snapToGrid w:val="0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82E52" w14:textId="3027D7A1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5F7AD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0CFF9DCF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4784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8299" w14:textId="77777777" w:rsidR="00CD13B5" w:rsidRDefault="00CD13B5" w:rsidP="00CD13B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F3C9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33571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61E92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0BC5CC27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2770" w14:textId="77777777" w:rsidR="00CD13B5" w:rsidRPr="00597E62" w:rsidRDefault="00CD13B5" w:rsidP="00CD13B5">
            <w:pPr>
              <w:snapToGrid w:val="0"/>
              <w:jc w:val="center"/>
            </w:pPr>
            <w: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E50F" w14:textId="77777777" w:rsidR="00CD13B5" w:rsidRPr="00597E62" w:rsidRDefault="00CD13B5" w:rsidP="00CD13B5">
            <w:pPr>
              <w:autoSpaceDE w:val="0"/>
              <w:autoSpaceDN w:val="0"/>
              <w:adjustRightInd w:val="0"/>
              <w:jc w:val="both"/>
            </w:pPr>
            <w:r>
              <w:t xml:space="preserve">Моделирование корреляционных зависимостей.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1D2F" w14:textId="77777777" w:rsidR="00CD13B5" w:rsidRPr="00597E62" w:rsidRDefault="00CD13B5" w:rsidP="00CD13B5">
            <w:pPr>
              <w:snapToGrid w:val="0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8586A" w14:textId="0388193A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148F30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6CF31F6B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87A0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F0CD" w14:textId="77777777" w:rsidR="00CD13B5" w:rsidRDefault="00CD13B5" w:rsidP="00CD13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B3A1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0E215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CE1B1E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3A6B65D9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5B1FC" w14:textId="77777777" w:rsidR="00CD13B5" w:rsidRPr="00597E62" w:rsidRDefault="00CD13B5" w:rsidP="00CD13B5">
            <w:pPr>
              <w:snapToGrid w:val="0"/>
              <w:jc w:val="center"/>
            </w:pPr>
            <w: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E4C5" w14:textId="77777777" w:rsidR="00CD13B5" w:rsidRPr="00597E62" w:rsidRDefault="00CD13B5" w:rsidP="00CD13B5">
            <w:pPr>
              <w:autoSpaceDE w:val="0"/>
              <w:autoSpaceDN w:val="0"/>
              <w:adjustRightInd w:val="0"/>
              <w:jc w:val="both"/>
            </w:pPr>
            <w:r>
              <w:t>Модели оптимального планирования.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1357" w14:textId="77777777" w:rsidR="00CD13B5" w:rsidRPr="00597E62" w:rsidRDefault="00CD13B5" w:rsidP="00CD13B5">
            <w:pPr>
              <w:snapToGrid w:val="0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4A5CE" w14:textId="173C82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9A853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7D69ECC5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D3B6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ABC2" w14:textId="77777777" w:rsidR="00CD13B5" w:rsidRDefault="00CD13B5" w:rsidP="00CD13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2059F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DE7DEE" w14:textId="777777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1CCC9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6D6CA75C" w14:textId="77777777" w:rsidTr="00750A4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0CAD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1054" w14:textId="77777777" w:rsidR="00CD13B5" w:rsidRPr="00597E62" w:rsidRDefault="00CD13B5" w:rsidP="00CD13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Основы социальной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4B4C" w14:textId="77777777" w:rsidR="00CD13B5" w:rsidRPr="00597E62" w:rsidRDefault="00CD13B5" w:rsidP="00CD13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E61D9" w14:textId="77777777" w:rsidR="00CD13B5" w:rsidRPr="00597E62" w:rsidRDefault="00CD13B5" w:rsidP="00CD13B5">
            <w:pPr>
              <w:snapToGrid w:val="0"/>
              <w:jc w:val="center"/>
              <w:rPr>
                <w:b/>
              </w:rPr>
            </w:pPr>
          </w:p>
        </w:tc>
      </w:tr>
      <w:tr w:rsidR="00CD13B5" w:rsidRPr="00597E62" w14:paraId="5D3E7E9D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530E" w14:textId="77777777" w:rsidR="00CD13B5" w:rsidRPr="00597E62" w:rsidRDefault="00CD13B5" w:rsidP="00CD13B5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29D0" w14:textId="77777777" w:rsidR="00CD13B5" w:rsidRPr="00597E62" w:rsidRDefault="00CD13B5" w:rsidP="00CD13B5">
            <w:pPr>
              <w:snapToGrid w:val="0"/>
              <w:rPr>
                <w:b/>
                <w:iCs/>
              </w:rPr>
            </w:pPr>
            <w:r>
              <w:t xml:space="preserve">Информационные ресурсы. Информационное общество.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CF6E" w14:textId="77777777" w:rsidR="00CD13B5" w:rsidRPr="00EF53E6" w:rsidRDefault="00CD13B5" w:rsidP="00CD13B5">
            <w:pPr>
              <w:snapToGrid w:val="0"/>
              <w:jc w:val="center"/>
            </w:pPr>
            <w:r w:rsidRPr="00EF53E6"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A71A7" w14:textId="0765D225" w:rsidR="00CD13B5" w:rsidRPr="00694C8A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6BA1A" w14:textId="77777777" w:rsidR="00CD13B5" w:rsidRPr="00597E62" w:rsidRDefault="00CD13B5" w:rsidP="00CD13B5">
            <w:pPr>
              <w:snapToGrid w:val="0"/>
              <w:jc w:val="center"/>
              <w:rPr>
                <w:b/>
              </w:rPr>
            </w:pPr>
          </w:p>
        </w:tc>
      </w:tr>
      <w:tr w:rsidR="00CD13B5" w:rsidRPr="00597E62" w14:paraId="2FEB65D3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C40F3" w14:textId="77777777" w:rsidR="00CD13B5" w:rsidRPr="00597E62" w:rsidRDefault="00CD13B5" w:rsidP="00CD13B5">
            <w:pPr>
              <w:snapToGrid w:val="0"/>
              <w:jc w:val="center"/>
            </w:pPr>
            <w: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4840B" w14:textId="77777777" w:rsidR="00CD13B5" w:rsidRPr="00597E62" w:rsidRDefault="00CD13B5" w:rsidP="00CD13B5">
            <w:pPr>
              <w:snapToGrid w:val="0"/>
            </w:pPr>
            <w:r>
              <w:t>Правовое регулирование в информационной сфере. Проблема информационной безопасности. 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64B4" w14:textId="77777777" w:rsidR="00CD13B5" w:rsidRPr="00597E62" w:rsidRDefault="00CD13B5" w:rsidP="00CD13B5">
            <w:pPr>
              <w:snapToGrid w:val="0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A6048A" w14:textId="683B90C8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8EFFB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22229C23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E09DE" w14:textId="77777777" w:rsidR="00CD13B5" w:rsidRDefault="00CD13B5" w:rsidP="00CD13B5">
            <w:pPr>
              <w:snapToGrid w:val="0"/>
              <w:jc w:val="center"/>
            </w:pPr>
            <w: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8F05" w14:textId="77777777" w:rsidR="00CD13B5" w:rsidRDefault="00CD13B5" w:rsidP="00CD13B5">
            <w:pPr>
              <w:snapToGrid w:val="0"/>
            </w:pPr>
            <w:r>
              <w:t>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98F2" w14:textId="77777777" w:rsidR="00CD13B5" w:rsidRDefault="00CD13B5" w:rsidP="00CD13B5">
            <w:pPr>
              <w:snapToGrid w:val="0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C457E" w14:textId="502E4377" w:rsidR="00CD13B5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D2DAD9" w14:textId="77777777" w:rsidR="00CD13B5" w:rsidRPr="00597E62" w:rsidRDefault="00CD13B5" w:rsidP="00CD13B5">
            <w:pPr>
              <w:snapToGrid w:val="0"/>
              <w:jc w:val="center"/>
            </w:pPr>
          </w:p>
        </w:tc>
      </w:tr>
      <w:tr w:rsidR="00CD13B5" w:rsidRPr="00597E62" w14:paraId="5F81C0AC" w14:textId="77777777" w:rsidTr="00CD13B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B45F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6931" w14:textId="77777777" w:rsidR="00CD13B5" w:rsidRPr="00597E62" w:rsidRDefault="00CD13B5" w:rsidP="00CD13B5">
            <w:pPr>
              <w:snapToGrid w:val="0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05DFC" w14:textId="77777777" w:rsidR="00CD13B5" w:rsidRPr="00597E62" w:rsidRDefault="00CD13B5" w:rsidP="00CD13B5">
            <w:pPr>
              <w:snapToGrid w:val="0"/>
              <w:jc w:val="center"/>
            </w:pPr>
            <w:r>
              <w:t>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25693" w14:textId="77777777" w:rsidR="00CD13B5" w:rsidRPr="00597E62" w:rsidRDefault="00CD13B5" w:rsidP="00CD13B5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030ED" w14:textId="77777777" w:rsidR="00CD13B5" w:rsidRPr="00597E62" w:rsidRDefault="00CD13B5" w:rsidP="00CD13B5">
            <w:pPr>
              <w:snapToGrid w:val="0"/>
              <w:jc w:val="center"/>
            </w:pPr>
          </w:p>
        </w:tc>
      </w:tr>
    </w:tbl>
    <w:p w14:paraId="6635ACAA" w14:textId="77777777" w:rsidR="00750A4A" w:rsidRDefault="00750A4A"/>
    <w:sectPr w:rsidR="00750A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65D0" w14:textId="77777777" w:rsidR="00750A4A" w:rsidRDefault="00750A4A" w:rsidP="00750A4A">
      <w:r>
        <w:separator/>
      </w:r>
    </w:p>
  </w:endnote>
  <w:endnote w:type="continuationSeparator" w:id="0">
    <w:p w14:paraId="4194669F" w14:textId="77777777" w:rsidR="00750A4A" w:rsidRDefault="00750A4A" w:rsidP="0075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051135"/>
      <w:docPartObj>
        <w:docPartGallery w:val="Page Numbers (Bottom of Page)"/>
        <w:docPartUnique/>
      </w:docPartObj>
    </w:sdtPr>
    <w:sdtContent>
      <w:p w14:paraId="383AC16D" w14:textId="4D4ACDA3" w:rsidR="00750A4A" w:rsidRDefault="00750A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593E3F" w14:textId="77777777" w:rsidR="00750A4A" w:rsidRDefault="00750A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D12B2" w14:textId="77777777" w:rsidR="00750A4A" w:rsidRDefault="00750A4A" w:rsidP="00750A4A">
      <w:r>
        <w:separator/>
      </w:r>
    </w:p>
  </w:footnote>
  <w:footnote w:type="continuationSeparator" w:id="0">
    <w:p w14:paraId="539545C0" w14:textId="77777777" w:rsidR="00750A4A" w:rsidRDefault="00750A4A" w:rsidP="0075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82C5E"/>
    <w:multiLevelType w:val="multilevel"/>
    <w:tmpl w:val="8C565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0B7D76"/>
    <w:multiLevelType w:val="multilevel"/>
    <w:tmpl w:val="F81ABF2C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283CB8"/>
    <w:multiLevelType w:val="hybridMultilevel"/>
    <w:tmpl w:val="5B8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E6E68"/>
    <w:multiLevelType w:val="hybridMultilevel"/>
    <w:tmpl w:val="C826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61"/>
    <w:rsid w:val="000A19CC"/>
    <w:rsid w:val="00457961"/>
    <w:rsid w:val="00750A4A"/>
    <w:rsid w:val="0078285B"/>
    <w:rsid w:val="00AB5B6D"/>
    <w:rsid w:val="00CD13B5"/>
    <w:rsid w:val="00D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3CC4"/>
  <w15:chartTrackingRefBased/>
  <w15:docId w15:val="{46284FCF-B997-4B64-B4F2-4ADA3D57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A19C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19CC"/>
    <w:pPr>
      <w:widowControl w:val="0"/>
      <w:shd w:val="clear" w:color="auto" w:fill="FFFFFF"/>
      <w:spacing w:after="1340" w:line="26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0A19CC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19CC"/>
    <w:pPr>
      <w:widowControl w:val="0"/>
      <w:shd w:val="clear" w:color="auto" w:fill="FFFFFF"/>
      <w:spacing w:after="4260" w:line="24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_"/>
    <w:link w:val="110"/>
    <w:locked/>
    <w:rsid w:val="000A19CC"/>
    <w:rPr>
      <w:b/>
      <w:bCs/>
      <w:sz w:val="19"/>
      <w:szCs w:val="19"/>
      <w:shd w:val="clear" w:color="auto" w:fill="FFFFFF"/>
    </w:rPr>
  </w:style>
  <w:style w:type="character" w:customStyle="1" w:styleId="1111pt">
    <w:name w:val="Основной текст (11) + 11 pt"/>
    <w:aliases w:val="Не полужирный"/>
    <w:rsid w:val="000A19C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0">
    <w:name w:val="Основной текст (11)"/>
    <w:basedOn w:val="a"/>
    <w:link w:val="11"/>
    <w:rsid w:val="000A19CC"/>
    <w:pPr>
      <w:widowControl w:val="0"/>
      <w:shd w:val="clear" w:color="auto" w:fill="FFFFFF"/>
      <w:spacing w:before="220" w:line="398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3">
    <w:name w:val="No Spacing"/>
    <w:uiPriority w:val="1"/>
    <w:qFormat/>
    <w:rsid w:val="000A19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(12)_"/>
    <w:link w:val="120"/>
    <w:locked/>
    <w:rsid w:val="000A19CC"/>
    <w:rPr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A19CC"/>
    <w:pPr>
      <w:widowControl w:val="0"/>
      <w:shd w:val="clear" w:color="auto" w:fill="FFFFFF"/>
      <w:spacing w:line="452" w:lineRule="exact"/>
      <w:ind w:firstLine="6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a4">
    <w:name w:val="Body Text"/>
    <w:basedOn w:val="a"/>
    <w:link w:val="a5"/>
    <w:rsid w:val="000A19CC"/>
    <w:pPr>
      <w:spacing w:after="120"/>
    </w:pPr>
  </w:style>
  <w:style w:type="character" w:customStyle="1" w:styleId="a5">
    <w:name w:val="Основной текст Знак"/>
    <w:basedOn w:val="a0"/>
    <w:link w:val="a4"/>
    <w:rsid w:val="000A1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A19CC"/>
    <w:pPr>
      <w:spacing w:before="280" w:after="280"/>
    </w:pPr>
  </w:style>
  <w:style w:type="paragraph" w:customStyle="1" w:styleId="21">
    <w:name w:val="Стиль списка 2"/>
    <w:basedOn w:val="a"/>
    <w:autoRedefine/>
    <w:rsid w:val="000A19CC"/>
    <w:pPr>
      <w:tabs>
        <w:tab w:val="num" w:pos="927"/>
      </w:tabs>
      <w:ind w:left="907" w:hanging="340"/>
      <w:jc w:val="both"/>
    </w:pPr>
    <w:rPr>
      <w:szCs w:val="20"/>
    </w:rPr>
  </w:style>
  <w:style w:type="paragraph" w:customStyle="1" w:styleId="Standard">
    <w:name w:val="Standard"/>
    <w:uiPriority w:val="99"/>
    <w:rsid w:val="000A19C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0A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0A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Полужирный26"/>
    <w:rsid w:val="00750A4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pt9">
    <w:name w:val="Основной текст (2) + 10 pt9"/>
    <w:aliases w:val="Полужирный24,Курсив17"/>
    <w:rsid w:val="00750A4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13">
    <w:name w:val="Основной текст (2) + 113"/>
    <w:aliases w:val="5 pt32,Курсив18"/>
    <w:rsid w:val="00AB5B6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2020-09-07T18:43:00Z</dcterms:created>
  <dcterms:modified xsi:type="dcterms:W3CDTF">2020-09-07T20:47:00Z</dcterms:modified>
</cp:coreProperties>
</file>