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  <w:sz w:val="21"/>
          <w:szCs w:val="21"/>
        </w:rPr>
        <w:t>Календарно - тематическое планирование на 2020-2021 уч.год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9 класс (  часов, из них  ч.-резервное время) </w:t>
      </w:r>
    </w:p>
    <w:tbl>
      <w:tblPr>
        <w:tblW w:w="158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2"/>
        <w:gridCol w:w="567"/>
        <w:gridCol w:w="3126"/>
        <w:gridCol w:w="1365"/>
        <w:gridCol w:w="5205"/>
        <w:gridCol w:w="975"/>
        <w:gridCol w:w="1020"/>
        <w:gridCol w:w="673"/>
        <w:gridCol w:w="993"/>
        <w:gridCol w:w="1273"/>
      </w:tblGrid>
      <w:tr>
        <w:trPr/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№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п/п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№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п/п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в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теме</w:t>
            </w:r>
          </w:p>
        </w:tc>
        <w:tc>
          <w:tcPr>
            <w:tcW w:w="3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Название раздела, темы урока, его содержание</w:t>
            </w:r>
          </w:p>
        </w:tc>
        <w:tc>
          <w:tcPr>
            <w:tcW w:w="1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Практическая часть </w:t>
            </w:r>
          </w:p>
        </w:tc>
        <w:tc>
          <w:tcPr>
            <w:tcW w:w="5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Планируемые  результаты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Сроки  проведения</w:t>
            </w: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Сроки  проведения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Д/З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План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Факт 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Факт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58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Введение 2 ч.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Признаки живого. Биологические науки. Методы биологии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Биология — наука о живых организмах. Признаки живых организмов. Биологические науки. Методы биологии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1"/>
                <w:szCs w:val="21"/>
              </w:rPr>
              <w:t>Предметные: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 иметь представление о биологии, как науке о живой природе; о профессиях, связанных с биологией; об уровневой организации живой природы.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</w:rPr>
              <w:t>Личностные: в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оспитание у учащихся чувства гордости за российскую биологическую науку.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</w:rPr>
              <w:t>Познавательные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: формирование приемов работы с разными источниками информации: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текстом учебника, научно- популярной литературой, словарями и справочниками </w:t>
            </w: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</w:rPr>
              <w:t>Регулятивные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: находить биологическую информацию в различных источниках, анализировать и оценивать информацию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</w:rPr>
              <w:t>Коммуникативные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: преобразовывать информацию из одной формы в другую форму.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П.1.пров.свои зн. 1-4, обсуди с тов.1.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Уровни организации живой природы. Роль биологии в формировании картины мира.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Живая природа как биологическая система. Уровни организации живой природы. Значение биологических знаний в практической деятельности человека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1"/>
                <w:szCs w:val="21"/>
              </w:rPr>
              <w:t xml:space="preserve">Предметные: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иметь представление о биологии, как науке о живой природе; о профессиях, связанных с биологией; об уровневой организации живой природы.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1"/>
                <w:szCs w:val="21"/>
              </w:rPr>
              <w:t xml:space="preserve">Знать: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свойства живого; методы исследования биологии; значение биологических знаний в современной жизни.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</w:rPr>
              <w:t>Личностные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: воспитание у учащихся чувства гордости за российскую биологическую науку.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i/>
                <w:i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 формирование приемов работы с разными источниками информации: словарями и справочниками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 находить биологическую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информацию в различных источниках, анализировать и оценивать информацию.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2, пров.свои зн. 1-3.</w:t>
            </w:r>
          </w:p>
        </w:tc>
      </w:tr>
      <w:tr>
        <w:trPr/>
        <w:tc>
          <w:tcPr>
            <w:tcW w:w="158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Раздел 1. Клетка</w:t>
            </w:r>
            <w:r>
              <w:rPr>
                <w:b/>
                <w:bCs/>
                <w:sz w:val="21"/>
                <w:szCs w:val="21"/>
              </w:rPr>
              <w:t xml:space="preserve"> (9 ч)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Клеточная теория. Единство живой природы.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Клеточный уровень организации живой материи. Клетка — элементарная единица живого. Становление клеточной теории. Работы М. Шлейдена, Т. Шванна. Современная клеточная теория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36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40" w:hanging="4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Предметные: </w:t>
            </w:r>
            <w:r>
              <w:rPr>
                <w:sz w:val="21"/>
                <w:szCs w:val="21"/>
              </w:rPr>
              <w:t>Оценивать вклад учёных М. Шлейдена и Т. Шванна в развитие клеточной теории. Объяснять основные положения современной клеточной теории. Объяснять значение клеточной теории для развития биологии и других биологических наук.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4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4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П.3., пров.свои знания 1-4, вып.задания 1.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Строение клетки </w:t>
            </w:r>
            <w:r>
              <w:rPr>
                <w:b/>
                <w:color w:val="FF0000"/>
                <w:sz w:val="21"/>
                <w:szCs w:val="21"/>
              </w:rPr>
              <w:t>(2 ч).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i/>
                <w:i/>
                <w:color w:val="FF0000"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Строение эукариотической клетки. Основные органоиды клетки, их строение и выполняемые функции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36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Предметные: </w:t>
            </w:r>
            <w:r>
              <w:rPr>
                <w:sz w:val="21"/>
                <w:szCs w:val="21"/>
              </w:rPr>
              <w:t>Обобщать полученные ранее знания о клетке, её строении, функциях её органоидов. Выявлять существенные признаки строения органоидов клетки. Различать на рисунках, таблицах основные части и органоиды клетки. Выявлять взаимосвязи между строением и функциями органоидов клетки.</w:t>
            </w:r>
            <w:r>
              <w:rPr>
                <w:rFonts w:eastAsia="Calibri"/>
                <w:i/>
                <w:sz w:val="21"/>
                <w:szCs w:val="21"/>
              </w:rPr>
              <w:t xml:space="preserve"> 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4, пров. свои зн.1-3, раб. С табл. Заполнить табл.(начало)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Строение клетки 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i/>
                <w:i/>
                <w:color w:val="FF0000"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Строение эукариотической клетки. Основные органоиды клетки, их строение и выполняемые функции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36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Предметные: </w:t>
            </w:r>
            <w:r>
              <w:rPr>
                <w:sz w:val="21"/>
                <w:szCs w:val="21"/>
              </w:rPr>
              <w:t>Обобщать полученные ранее знания о клетке, её строении, функциях её органоидов. Выявлять существенные признаки строения органоидов клетки. Различать на рисунках, таблицах основные части и органоиды клетки. Выявлять взаимосвязи между строением и функциями органоидов клетки.</w:t>
            </w:r>
            <w:r>
              <w:rPr>
                <w:rFonts w:eastAsia="Calibri"/>
                <w:i/>
                <w:sz w:val="21"/>
                <w:szCs w:val="21"/>
              </w:rPr>
              <w:t xml:space="preserve"> 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4, пров. свои зн.4-6, раб. С табл. Заполнить табл.(окончание)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Многообразие клеток </w:t>
            </w:r>
            <w:r>
              <w:rPr>
                <w:b/>
                <w:color w:val="FF0000"/>
                <w:sz w:val="21"/>
                <w:szCs w:val="21"/>
              </w:rPr>
              <w:t>(2ч).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Возникновение клетки как этап эволюционного развития жизни. Многообразие клеток. Особенности строения клеток эукариот.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360" w:before="0" w:after="0"/>
              <w:ind w:left="12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Предметные: </w:t>
            </w:r>
            <w:r>
              <w:rPr>
                <w:sz w:val="21"/>
                <w:szCs w:val="21"/>
              </w:rPr>
              <w:t>Выделять основные этапы эволюции клеток. Выделять существенные признаки строения клеток прокариот и эукариот. Проводить биологические исследования, сравнивать строение растительной и животной клеток. Фиксировать результаты наблюдений в тетрадь, делать выводы. Соблюдать правила работы в кабинете биологии.</w:t>
            </w:r>
            <w:r>
              <w:rPr>
                <w:rFonts w:eastAsia="Calibri"/>
                <w:i/>
                <w:sz w:val="21"/>
                <w:szCs w:val="21"/>
              </w:rPr>
              <w:t xml:space="preserve"> 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П.5, пров.св.зн.1-2.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Многообразие клеток </w:t>
            </w:r>
            <w:r>
              <w:rPr>
                <w:i/>
                <w:sz w:val="21"/>
                <w:szCs w:val="21"/>
              </w:rPr>
              <w:t>Возникновение клетки как этап эволюционного развития жизни. Многообразие клеток. Особенности строения клеток эукариот.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sz w:val="22"/>
                <w:szCs w:val="22"/>
              </w:rPr>
            </w:pPr>
            <w:r>
              <w:rPr>
                <w:rStyle w:val="Style15"/>
                <w:sz w:val="21"/>
                <w:szCs w:val="21"/>
              </w:rPr>
              <w:t>Лабораторная работа</w:t>
            </w:r>
            <w:r>
              <w:rPr>
                <w:sz w:val="21"/>
                <w:szCs w:val="21"/>
              </w:rPr>
              <w:t xml:space="preserve"> №1 «Изучение строения клеток и тканей растений и животных на готовых микропрепаратах»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Предметные: </w:t>
            </w:r>
            <w:r>
              <w:rPr>
                <w:sz w:val="21"/>
                <w:szCs w:val="21"/>
              </w:rPr>
              <w:t>Выделять основные этапы эволюции клеток. Выделять существенные признаки строения клеток прокариот и эукариот. Проводить биологические исследования, сравнивать строение растительной и животной клеток. Фиксировать результаты наблюдений в тетрадь, делать выводы. Соблюдать правила работы в кабинете биологии.</w:t>
            </w:r>
            <w:r>
              <w:rPr>
                <w:rFonts w:eastAsia="Calibri"/>
                <w:i/>
                <w:sz w:val="21"/>
                <w:szCs w:val="21"/>
              </w:rPr>
              <w:t xml:space="preserve"> 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П.5, пр.св.зн. 3-5, заполнить табл.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Обмен веществ и энергии в клетке.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Обмен веществ и энергии в клетке. Метаболизм. Ассимиляция и диссимиляция в клетке: сущность и значение. Питание и его основные типы.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36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Предметные: </w:t>
            </w:r>
            <w:r>
              <w:rPr>
                <w:sz w:val="21"/>
                <w:szCs w:val="21"/>
              </w:rPr>
              <w:t>Объяснять сущность понятий «обмен веществ», «ассимиляция», «диссимиляция». Характеризовать и сравнивать процессы ассимиляции и диссимиляции. Различать и характеризовать типы питания.</w:t>
            </w:r>
            <w:r>
              <w:rPr>
                <w:rFonts w:eastAsia="Calibri"/>
                <w:i/>
                <w:sz w:val="21"/>
                <w:szCs w:val="21"/>
              </w:rPr>
              <w:t xml:space="preserve"> 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П.6, пров. св.зн. 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Деление клетки — основа размножения, роста и развития организма.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Биологическая роль размножения. Способы деления клетки. Амитоз. Деление клетки эукариот. Митоз. Фазы митоза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36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Предметные: </w:t>
            </w:r>
            <w:r>
              <w:rPr>
                <w:sz w:val="21"/>
                <w:szCs w:val="21"/>
              </w:rPr>
              <w:t xml:space="preserve">Характеризовать значение размножения организмов. Объяснять сущность понятия «митоз». Сравнивать амитоз и митоз. Различать на рисунках, таблицах и характеризовать фазы деления клетки. </w:t>
            </w: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П.7, пров.св.зн.1-4, вып.задания 1., заполнить табл. 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Нарушения строения и функций клеток — основа заболеваний.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Причины и виды заболеваний человека. Травмы. Инфекционные заболевания. Онкологические заболевания. Генетические нарушения в клетках.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36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Предметные: </w:t>
            </w:r>
            <w:r>
              <w:rPr>
                <w:sz w:val="21"/>
                <w:szCs w:val="21"/>
              </w:rPr>
              <w:t>Характеризовать виды заболеваний человека. Объяснять причины возникновения заболеваний.</w:t>
            </w:r>
            <w:r>
              <w:rPr>
                <w:rFonts w:eastAsia="Calibri"/>
                <w:i/>
                <w:sz w:val="21"/>
                <w:szCs w:val="21"/>
              </w:rPr>
              <w:t xml:space="preserve"> 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П.8, пров.св.зн.1-4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Контрольная работа №1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Повт. П. 3-8</w:t>
            </w:r>
          </w:p>
        </w:tc>
      </w:tr>
      <w:tr>
        <w:trPr/>
        <w:tc>
          <w:tcPr>
            <w:tcW w:w="158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Раздел 2. Организм (24ч)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Неклеточные формы жизни: вирусы.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История открытия вирусов. Строение вирусов. Бактериофаги. Проникновение вирусов в клетки организма хозяина. Роль вирусов в природе и жизни человека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Выделять основные признаки строения и жизнедеятельности вирусов. Объяснять механизм внедрения вирусов в клетки хозяина. Приводить примеры заболеваний, вызываемых вирусами. 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П.9, пр.св.зн. 1-5, 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Клеточные формы жизни.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Особенности строения и функционирования одноклеточных организмов. Возникновение и биологический смысл многоклеточности. Гипотезы происхождения жизни. Колониальные формы жизни. Первые многоклеточные организмы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Характеризовать клетки одноклеточных как целостные организмы. Объяснять преимущества многоклеточности. Объяснять сущность основных гипотез возникновения многоклеточности. Характеризовать первые многоклеточные организмы.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П.10, пр.св.зн.1-5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Химический состав организма: химические элементы, неорганические вещества, органические вещества (белки, липиды, углеводы) </w:t>
            </w:r>
            <w:r>
              <w:rPr>
                <w:b/>
                <w:color w:val="FF0000"/>
                <w:sz w:val="21"/>
                <w:szCs w:val="21"/>
              </w:rPr>
              <w:t>(2 ч)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Химические элементы. Неорганические вещества. Органические вещества. Белки: строение и функции. Структуры молекул белка. Липиды: строение и функции. Углеводы: многообразие и функции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  <w:lang w:val="en-US"/>
              </w:rPr>
            </w:pPr>
            <w:r>
              <w:rPr>
                <w:i/>
                <w:sz w:val="21"/>
                <w:szCs w:val="21"/>
                <w:lang w:val="en-US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Обобщать ранее полученные знания. Характеризовать химические элементы, образующие живое вещество. Описывать неорганические вещества, определять их биологическую роль. Характеризовать: белки (структурная организация, функции), липиды, углеводы (строение, функции).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11 до «липидов», пр.св.зн.1-6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Химический состав организма: химические элементы, неорганические вещества, органические вещества (белки, липиды, углеводы) 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Химические элементы. Неорганические вещества. Органические вещества. Белки: строение и функции. Структуры молекул белка. Липиды: строение и функции. Углеводы: многообразие и функции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  <w:lang w:val="en-US"/>
              </w:rPr>
            </w:pPr>
            <w:r>
              <w:rPr>
                <w:i/>
                <w:sz w:val="21"/>
                <w:szCs w:val="21"/>
                <w:lang w:val="en-US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181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Обобщать ранее полученные знания. Характеризовать химические элементы, образующие живое вещество. Описывать неорганические вещества, определять их биологическую роль. Характеризовать: белки (структурная организация, функции), липиды, углеводы (строение, функции).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 xml:space="preserve"> </w:t>
            </w: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11, пр.св.зн.1-6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Химический состав организма: органические вещества (нуклеиновые кислоты и АТФ).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Строение молекулы ДНК. Репликация. Строение и виды РНК. Биологическая роль нуклеиновых кислот. АТФ — универсальный накопитель и источник энергии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Характеризовать нуклеиновые кислоты (ДНК и РНК) как носителей наследственной информации. Выделять существенные признаки процесса репликации. Сравнивать строение молекул ДНК и РНК, находить различия.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Объяснять роль разных видов РНК. Объяснять роль АТФ в клетке.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П.12, пов.св.зн.1-4, вып. Задания 1.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Обмен веществ и энергии в организме: пластический обмен (фотосинтез, синтез белка) </w:t>
            </w:r>
            <w:r>
              <w:rPr>
                <w:b/>
                <w:color w:val="FF0000"/>
                <w:sz w:val="21"/>
                <w:szCs w:val="21"/>
              </w:rPr>
              <w:t>(2 ч).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Пластический обмен. Автотрофы. Гетеротрофы. Паразиты. Сапрофиты. Фотосинтез (световая и темновая фазы). Космическая роль фотосинтеза. Хемосинтез. Синтез белка (транскрипция, трансляция)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Обобщать ранее полученные знания о способах питания организмов. Объяснять сущность понятия «фотосинтез». Сравнивать фазы фотосинтеза, делать выводы на основе сравнения. Объяснять космическую роль фотосинтеза. Объяснять сущность понятия «биосистема». Выделять и характеризовать основные этапы и основных участников биосинтеза белка в клетке.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П.13, до синтеза белка. Пр.св.зн.1-4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Обмен веществ и энергии в организме: пластический обмен (фотосинтез, синтез белка) 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Пластический обмен. Автотрофы. Гетеротрофы. Паразиты. Сапрофиты. Фотосинтез (световая и темновая фазы). Космическая роль фотосинтеза. Хемосинтез. Синтез белка (транскрипция, трансляция)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40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Обобщать ранее полученные знания о способах питания организмов. Объяснять сущность понятия «фотосинтез». Сравнивать фазы фотосинтеза, делать выводы на основе сравнения. Объяснять космическую роль фотосинтеза. Объяснять сущность понятия «биосистема». Выделять и характеризовать основные этапы и основных участников биосинтеза белка в клетке.</w:t>
            </w:r>
          </w:p>
          <w:p>
            <w:pPr>
              <w:pStyle w:val="Normal"/>
              <w:spacing w:lineRule="auto" w:line="240"/>
              <w:ind w:left="40" w:hanging="0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 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4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П.13, синтез белка. Пр.св.зн.5-6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Обмен веществ и энергии в организме: энергетический обмен.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Энергетический обмен. Роль АТФ в энергетическом обмене. Этапы энергетического обмена.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«энергетический обмен (диссимиляция)». Сравнивать стадии энергетического обмена. Объяснять значение энергетического обмена для клетки и организма. Определять роль АТФ в энергетическом обмене.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П.14,пр.св.зн.1-3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Транспорт веществ в организме.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Транспорт веществ в одноклеточном организме. Перемещение минеральных и органических веществ у растений. Транспортные системы  животных.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Обобщать ранее полученные знания о транспорте веществ в организмах. Характеризовать транспортные системы одноклеточных и многоклеточных организмов. Описывать перемещение воды, минеральных и органических веществ у растений. Сравнивать транспортные системы у животных.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П.15, пр.св.зн.1-5.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Удаление из организма конечных продуктов обмена веществ.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Продукты жизнедеятельности организмов. Выделение у растений. Выделение у простейших. Появление и развитие специализированных органов и систем выделения у многоклеточных животных. Выделительная система у позвоночных животных.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«выделение». Обобщать ранее полученные знания о выделении и системах органов выделения у живых организмов. Характеризовать выделительные системы животных.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П.16, пр.св.зн.1-3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Опора 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движение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организмов.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Движение — одно из свойств живых организмов. Опора и движение растений. Раздражимость. Активные (настии, тропизмы) и пассивные движения растений. Опорные системы животных. Внешний и внутренний скелет животных. Разнообразие способов передвижения животных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«движение», «раздражимость». Характеризовать движения растений. Сравнивать настии и тропизмы, активные и пассивные движения растений. Сравнивать строение внешнего и внутреннего скелета животных, делать выводы на основе сравнения. Характеризовать и сравнивать способы движения животных. Выявлять особенности строения животных, связанные с их способом передвижения.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П.17, пр.св.зн.1-6.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Регуляция функций у различных организмов (2 ч).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Гомеостаз. Регуляция функций у растений. Гуморальная регуляция. Ростовые вещества (фитогормоны). Регуляция функций у животных (эндокринная система, нервная система). Нейрон. Нервные импульсы. Развитие нервной системы. Нервная система позвоночных животных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«гомеостаз». Обобщать ранее полученные знания о регуляции функций у различных организмов. Характеризовать регуляцию функций у растений. Различать и характеризовать гуморальную и нервную регуляции. Сравнивать строение нервных систем разных групп животных. Характеризовать особенности строения нервной системы у позвоночных животных.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П.18, пр.св.зн.1-6.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fill="FFFFFF" w:val="clear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Регуляция функций у различных организмов.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Гомеостаз. Регуляция функций у растений. Гуморальная регуляция. Ростовые вещества (фитогормоны). Регуляция функций у животных (эндокринная система, нервная система). Нейрон. Нервные импульсы. Развитие нервной системы. Нервная система позвоночных животных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181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«гомеостаз». Обобщать ранее полученные знания о регуляции функций у различных организмов. Характеризовать регуляцию функций у растений. Различать и характеризовать гуморальную и нервную регуляции. Сравнивать строение нервных систем разных групп животных. Характеризовать особенности строения нервной системы у позвоночных животных.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П.18, пр.св.зн.1-6.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fill="FFFFFF" w:val="clear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Контрольная работа №2 «Организм» 1 часть.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Повт. пройденный материал.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Бесполое размножение.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Размножение — один из главных признаков живого. Способы размножения (бесполое, половое). Особенности бесполого размножения. Формы бесполого размножения (деление клетки надвое, почкование, образование спор, вегетативное). Значение бесполого размножения.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«размножение», «бесполое размножение». Обобщать ранее полученные знания о бесполом размножении организмов. Сравнивать различные формы бесполого размножения. Объяснять биологическую роль бесполого размножения.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П.19., пр.св.зн.1-4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Половое размножение (2 ч)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Половое размножение. Половые клетки: особенности строения. Мейоз. Биологическое значение мейоза. Процессы формирования сперматозоидов и яйцеклеток. Оплодотворение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«половое размножение», «мейоз». Обобщать ранее полученные знания о половом размножении организмов. Выделять особенности мейоза. Сравнивать процессы мейоза и митоза. Сравнивать процессы формирования сперматозоидов и яйцеклеток. Объяснять биологическое значение мейоза и процесса оплодотворения.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П.20,до стр.83.. пр.св.зн.1.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Половое размножение 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Половое размножение. Половые клетки: особенности строения. Мейоз. Биологическое значение мейоза. Процессы формирования сперматозоидов и яйцеклеток. Оплодотворение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181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«половое размножение», «мейоз». Обобщать ранее полученные знания о половом размножении организмов. Выделять особенности мейоза. Сравнивать процессы мейоза и митоза. Сравнивать процессы формирования сперматозоидов и яйцеклеток. Объяснять биологическое значение мейоза и процесса оплодотворения.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П.20, пр.св.зн. 2-4. Обсуди с тов. 1.п.21.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Рост и развитие организмов (2 ч).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Рост и развитие организма. Ограниченный и неограниченный рост. Онтогенез. Непрямой и прямой типы развития. Эмбриональный и постэмбриональный периоды онтогенеза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181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«рост» и «развитие». Обобщать ранее полученные знания о росте и развитии организмов. Сравнивать понятия рост и развитие. Различать и сравнивать непрямой и прямой типы развития. Характеризовать эмбриональный период онтогенеза. Сравнивать основные признаки эмбрионального и постэмбрионального периодов онтогенеза.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П.21, до стр. 86, пр.св.зн.1-2.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Рост и развитие организмов 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Рост и развитие организма. Ограниченный и неограниченный рост. Онтогенез. Непрямой и прямой типы развития. Эмбриональный и постэмбриональный периоды онтогенеза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181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«рост» и «развитие». Обобщать ранее полученные знания о росте и развитии организмов. Сравнивать понятия рост и развитие. Различать и сравнивать непрямой и прямой типы развития. Характеризовать эмбриональный период онтогенеза. Сравнивать основные признаки эмбрионального и постэмбрионального периодов онтогенеза.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П.21, пр.св.зн.3-6.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Наследственность и изменчивость — общие свойства живых организмов (2 ч)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Понятие о наследственности и изменчивости, их биологической роли. Закономерности наследования признаков, установленные Г. Менделем. Хромосомная теория наследственности Т. Моргана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181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биологический смысл понятий «наследственность», «изменчивость». Выявлять основные закономерности наследования. Оценивать вклад Г. Менделя в исследование наследственности и изменчивости. Объяснять основные положения хромосомной теории наследственности Г. Моргана.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П.22, до стр.90, Т. Морган, пр.св.зн.1-3.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Наследственность и изменчивость — общие свойства живых организмов 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Понятие о наследственности и изменчивости, их биологической роли. Закономерности наследования признаков, установленные Г. Менделем. Хромосомная теория наследственности Т. Моргана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181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биологический смысл понятий «наследственность», «изменчивость». Выявлять основные закономерности наследования. Оценивать вклад Г. Менделя в исследование наследственности и изменчивости. Объяснять основные положения хромосомной теории наследственности Г. Моргана.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П.22, до конца, пр.св.зн.4-6.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Закономерности изменчивости. Модификационная изменчивость </w:t>
            </w:r>
            <w:r>
              <w:rPr>
                <w:i/>
                <w:sz w:val="21"/>
                <w:szCs w:val="21"/>
              </w:rPr>
              <w:t xml:space="preserve"> Изменчивость (наследственная и ненаследственная). Модификационная изменчивость. Причины модификационной изменчивости. Норма реакции.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rStyle w:val="Style15"/>
                <w:i w:val="false"/>
                <w:sz w:val="21"/>
                <w:szCs w:val="21"/>
              </w:rPr>
              <w:t>Лабораторная работа №2</w:t>
            </w:r>
            <w:r>
              <w:rPr>
                <w:i/>
                <w:sz w:val="21"/>
                <w:szCs w:val="21"/>
              </w:rPr>
              <w:t xml:space="preserve"> «Выявление изменчивости. Построение вариационной кривой»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181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«модификационная изменчивость», «норма реакции». Называть и объяснять причины наследственной изменчивости. Проводить биологические исследования, выявлять, наблюдать, описывать признаки изменчивости организмов. Обобщать полученную информацию, делать выводы. Соблюдать правила работы в кабинете биологии.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П.23, пр.св.зн.1-4.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Наследственная изменчивость</w:t>
            </w:r>
            <w:r>
              <w:rPr>
                <w:i/>
                <w:sz w:val="21"/>
                <w:szCs w:val="21"/>
              </w:rPr>
              <w:t xml:space="preserve"> Наследственная изменчивость. Мутация. Виды мутаций. Основные свойства мутаций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181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«наследственная изменчивость». Сравнивать наследственную и ненаследственную изменчивость, делать выводы на основе сравнения. Характеризовать основные виды мутаций. Выявлять особенности мутаций. Объяснять эволюционное значение мутаций.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81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Normal"/>
              <w:spacing w:lineRule="auto" w:line="240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П.24., пр.св.зн.1-5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Контрольная работа № 3 «Организм» 2часть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81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Повт.19-24</w:t>
            </w:r>
          </w:p>
        </w:tc>
      </w:tr>
      <w:tr>
        <w:trPr/>
        <w:tc>
          <w:tcPr>
            <w:tcW w:w="158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Вид (12ч)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Развитие биологии в додарвиновский период.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Античные и средневековые представления о сущности и развитии жизни. Работа К. Линнея. Теория Ж. Б. Ламарка. Предпосылка возникновения учения Ч. Дарвина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Характеризовать представления о сущности и развитии жизни, существовавшие в античный и средневековый периоды истории человечества. Оценивать вклад К. Линнея в развитие биологии. Выделять существенные положения теории эволюции Ж.Б. Ламарка. Оценивать значение теории эволюции Ж. Б. Ламарка для развития биологии. Анализировать предпосылки возникновения учения Ч. Дарвина.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25, пр.св.зн.1-5.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Чарлз Дарвин — основоположник учения об эволюции.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Участие Ч. Дарвина в экспедиции. Основные факты, повлиявшие на изменение мировоззрения молодого натуралиста. Учение об искусственном отборе и естественном отборе. Основные факторы эволюции. Значение теории Дарвина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Анализировать основные факты, обнаруженные Ч. Дарвином в ходе экспедиции. Выделять и объяснять основные положения теории эволюции Ч. Дарвина. Оценивать вклад Ч. Дарвина в развитие биологических наук и роль теории эволюции.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П.26,пр.св.зн. 1-5.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Вид как основная систематическая категория живого. Признаки вида.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Вид — основная единица биологической систематики. Критерии вида. Структура вида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«вид». Выделять и характеризовать существенные признаки вида. Объяснять, почему для определения вида необходимо пользоваться несколькими критериями. Характеризовать основные критерии вида.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П.27, пр.св.зн.1-4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Популяция как структурная единица вида.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Вид. Популяция. Ареал популяции. Численность популяции и её динамика. Основные демографические параметры популяции. Состав популяции (половая структура, возрастная структура)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«популяция», «ареол популяции». Объяснять способы определения численности популяции. Сравнивать популяции одного вида, делать выводы на основе сравнения. Приводить доказательства того, что популяция — форма существования вида.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П.28, пр.св.зн.1-5.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Популяция как единица эволюции.</w:t>
            </w:r>
            <w:r>
              <w:rPr>
                <w:i/>
                <w:sz w:val="21"/>
                <w:szCs w:val="21"/>
              </w:rPr>
              <w:t xml:space="preserve"> Эволюция. Элементарная единица эволюции. Генофонд популяции. Условия, необходимые для осуществления эволюции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«эволюция», «генофонд», «популяция». Выявлять и характеризовать факторы, необходимые для осуществления эволюционного процесса. Приводить доказательства того, что популяция — элементарная единица эволюции.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29,пр.св.зн. 1-3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Основные движущие силы эволюции в природе.</w:t>
            </w:r>
            <w:r>
              <w:rPr>
                <w:i/>
                <w:sz w:val="21"/>
                <w:szCs w:val="21"/>
              </w:rPr>
              <w:t xml:space="preserve"> Движущие силы эволюции (наследственная изменчивость, изоляция, естественный отбор). Борьба за существование. Формы борьбы за существование (межвидовая, внутривидовая, борьба с неблагоприятными факторами внешней среды)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«изоляция». Различать и характеризовать основные движущие силы эволюции. Выявлять примеры возможной изоляции видов. Объяснять причины борьбы за существование. Сравнивать формы борьбы за существование, делать выводы на основе сравнения. Оценивать творческую роль естественного отбора в природе.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П.30, пр.св.зн.1-4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Основные результаты эволюции </w:t>
            </w:r>
            <w:r>
              <w:rPr>
                <w:i/>
                <w:sz w:val="21"/>
                <w:szCs w:val="21"/>
              </w:rPr>
              <w:t>Приспособленность организмов к условиям среды обитания. Адаптация. Формы адаптаций. Относительный характер адаптаций. Многообразие видов как результат эволюции.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Лабораторная работа №3 « </w:t>
            </w:r>
            <w:r>
              <w:rPr>
                <w:sz w:val="21"/>
                <w:szCs w:val="21"/>
              </w:rPr>
              <w:t>Выявление у организмиов приспособлений к среде обитания»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«изоляция». «адаптация». Различать и характеризовать основные формы адаптаций. Сравнивать различные формы адаптации, объяснять их относительный характер. Объяснять причины многообразия видов. Проводить биологические исследования, выявлять и описывать приспособления организмов к среде обитания. Обобщать полученную информацию, делать выводы. Соблюдать правила работы в кабинете биологии.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П.31, пр.св.зн.1-5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Усложнение организации растений в процессе эволюции.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Палеонтология. Биологическая история Земли. Обобщение ранее изученного материала об эволюции растений. Развитие жизни и эволюция растений в архейскую, протерозойскую, палеозойскую, мезозойскую и кайнозойскую эры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«палеонтология», «биологическая история Земли». Характеризовать развитие жизни и эволюцию растений в архее, протерозое, палеозое, мезозое и кайнозое. Описывать условия обитания организмов в эти геохронологические эры.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Личностные:</w:t>
            </w:r>
            <w:r>
              <w:rPr>
                <w:rFonts w:eastAsia="Calibri"/>
                <w:sz w:val="21"/>
                <w:szCs w:val="21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анализировать, сравнивать, делать выводы.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</w:rPr>
              <w:t>Метапредметные: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</w:rPr>
              <w:t>:</w:t>
            </w:r>
            <w:r>
              <w:rPr>
                <w:rFonts w:eastAsia="Calibri"/>
                <w:sz w:val="21"/>
                <w:szCs w:val="21"/>
              </w:rPr>
              <w:t xml:space="preserve"> овладение способами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самоорганизации учебной деятельности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</w:rPr>
              <w:t>Коммуникативные:</w:t>
            </w:r>
            <w:r>
              <w:rPr>
                <w:rFonts w:eastAsia="Calibri"/>
                <w:sz w:val="21"/>
                <w:szCs w:val="21"/>
              </w:rPr>
              <w:t xml:space="preserve"> Умения ставить цели,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задачи и планировать личную учебную.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П.32,пр.св.зн. 1-6, заполнить таблицу.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Усложнение организации животных в процессе эволюции.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Обобщение ранее изученного материала об эволюции животных. Этапы развития животного мира на Земле. Эволюция животных в разные геохронологические эры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40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Характеризовать основные геологические преобразования в разные геохронологические эры. Характеризовать основные эволюционные преобразования животных, появление основных систематических групп на разных этапах развития Земли.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ind w:left="40" w:hanging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ind w:left="4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П.32,пр.св.зн. 1-6, заполнить таблицу.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Применение знаний о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наследственности, изменчивости и искусственном отборе при выведении новых пород животных, сортов растений и штаммов микроорганизмов.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Понятие о селекции. Порода. Сорт. Штамм. Возникновение селекции. Искусственный отбор. Центры происхождения культурных растений. Н. И. Вавилов. Гибридизация. Искусственный мутагенез и полиплоидия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40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«порода», «сорт», «штамм». Объяснять задачи селекции. Определять расположение центров происхождения культурных растений. Характеризовать методы селекции растений и животных. Объяснять сущность понятия «гибридизация». Раскрывать сущность современных методов селекции (искусственный мутагенез, полиплоидии).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ind w:left="40" w:hanging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ind w:left="4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33, пр.св.зн.1-4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Контрольная работа №4 по теме  «Вид»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40" w:hanging="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58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Экосистемы 13ч.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Экология как наука.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Экология — наука о взаимоотношениях организмов между собой и с окружающей средой. Среды обитания организмов. Экологические факторы (абиотические, биотические, антропогенные)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40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«экология», «среда обитания», «экологические факторы». Различать и характеризовать среды обитания организмов. Выделять существенные признаки экологических факторов.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ind w:left="40" w:hanging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ind w:left="4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35, пр.св.зн.1-3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Закономерности влияния экологических факторов на организмы.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Экологические факторы. Изменчивость экологических факторов (регулярная, периодическая, нерегулярная). Влияние экологических факторов на организмы. Эврибионты. Стенобионты. Взаимодействие факторов среды. Закон минимума Либиха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40" w:hanging="0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«зона оптимума», «стрессовая зона», «пределы выносливости». Приводить примеры изменчивости экологических факторов. Объяснять влияние экологических факторов на организмы. Характеризовать диапазоны выносливости эврибионтов и стенобионтов. Формулировать закон минимума Либиха.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ind w:left="4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ind w:left="40" w:hanging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ind w:left="4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П.36, пр.св.зн.1-5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Абиотические факторы среды и приспособленность к ним живых организмов.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Понятие об адаптации. Абиотические факторы: солнечный свет, температура, влажность, кислород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Характеризовать абиотические факторы среды. Приводить примеры воздействия абиотических факторов на живой организм.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П.37, пр.св.зн.1-4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Биотические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факторы.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Взаимодействие популяций разных видов.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Биотические факторы. Типы взаимодействия видов: хищничество, паразитизм, конкуренция, симбиоз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Характеризовать биотические факторы. Выделять наиболее распространённые типы взаимодействия видов, приводить примеры этих взаимодействий.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П.38, пр.св.зн.1-5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Экосистемная организация живой природы.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Экосистема и биогеоценоз. Компоненты экосистемы: абиотический компонент (экотоп), продуценты, консументы, редуценты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«биоценоз», «экосистема», «биогеоценоз», «экотоп». Выделять существенные признаки экосистем. Характеризовать компоненты экосистемы.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П.39, пр.св.зн. 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Структура экосистемы.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Структура экосистемы. Экологическая ниша. Видовая структура экосистемы. Пространственная структура экосистемы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понятий «структура», «экологическая ниша». Характеризовать видовую структуру экосистемы. Выявлять особенности пространственной структуры экосистемы.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П.40, пр.св.зн.1-5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Пищевые связи в экосистеме.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Пищевые взаимоотношения в экосистеме. Трофическая структура экосистемы. Трофические уровни. Пищевые цепи (пастбищная, детритная)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Характеризовать трофическую структуру экосистемы. Характеризовать трофические уровни экосистемы. Сравнивать пастбищную пищевую цепь с детритной цепью. Составлять простейшие пищевые цепи.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П.41, пр.св.зн.1-4.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Экологические пирамиды.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Правило экологической пирамиды. Типы экологических пирамид (пирамида биомассы, пирамида энергии). Пищевая сеть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правило экологической пирамиды. Характеризовать пирамиду биомассы и пирамиду энергии. Объяснять сущность понятия «пищевая сеть».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42 пр.св.зн.1-4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Агроэкосистема (агроценоз) как искусственное сообщество организмов.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История создания искусственных экосистем. Агроценозы. Сравнение искусственных и естественных экосистем. Экосистема городов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причины появления искусственных экосистем. Выделять существенные признаки искусственных и естественных экосистем. Сравнивать искусственные и естественные экосистемы, делать выводы на основе сравнения. Объяснять причины неустойчивости агроценозов.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43, пр.св.зн.1-6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Биосфера —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глобальная экосистема. Распространение и роль живого вещества в биосфере.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Биосфера. Учение В. И. Вернадского о биосфере. Основные вещества биосферы : живое вещество, биогенное вещество, косное вещество, биокосное вещество. Границы биосферы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Биомасса, её распространение в биосфере. Роль живого вещества в биосфере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Приводить доказательства того, что биосфера — глобальная экосистема. Выделять основные положения учения о биосфере В. И. Вернадского. Описывать основные вещества биосферы. Различать и характеризовать границы биосферы.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Объяснять сущность понятия «биомасса». Характеризовать распределение живого вещества в биосфере. Объяснять роль живого вещества в биосфере.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44, 45 пр.св.зн. 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Краткая история эволюции биосферы. Ноосфера.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Основные этапы развития биосферы нашей планеты Ноосфера как сфера разума. Антропогенное воздействие на биосферу на ранних этапах развития человечества. Неолитическая революция. Влияние ноосферы на биосферу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Характеризовать первые живые организмы на Земле. Выяснять причину появления и развития аэробных одноклеточных организмов. Объяснять роль фотосинтеза в эволюции биосферы. Приводить доказательства защитной роли озонового слоя. Анализировать и оценивать последствия хозяйственной деятельности человека в природе.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Объяснять сущность понятия «ноосфера». Анализировать и оценивать последствия деятельности человека в природе. Объяснять сущность понятия «неолитическая революция.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П.46, 47 пр.св.зн.1-5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Биологическое разнообразие как основа устойчивости биосферы.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Многообразие видов на планете Земля, необходимость его сохранения. Причины вымирания видов. Экологические нарушения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«глобальная экологическая проблема». Выявлять и раскрывать причины усиления влияния хозяйственной деятельности человека на биосферу. 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48, пр.св.зн.1-3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Современные экологические проблемы, их влияние на жизнь каждого из нас. 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Современные экологические проблемы: загрязнение атмосферы, загрязнение водоёмов, перерасход природных вод, загрязнение и истощение почвы, парниковый эффект, уничтожение экосистем. Экологические катастрофы</w:t>
            </w:r>
          </w:p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Роль биологических знаний в решении экологических проблем. Охрана окружающей среды. Красная книга редких и находящихся под угрозой исчезновения видов растений и животных. Охраняемые территории (заповедники, заказники, национальные парки и др.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«экологическая катастрофа». Характеризовать причины антропогенного загрязнения планеты.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Объяснять сущность понятия «охрана природы». Раскрывать проблемы рационального природопользования, охраны.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 49, пр.св.зн.1-5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Пути решения экологических проблем.</w:t>
            </w:r>
            <w:r>
              <w:rPr>
                <w:i/>
                <w:sz w:val="21"/>
                <w:szCs w:val="21"/>
                <w:lang w:eastAsia="ru-RU"/>
              </w:rPr>
              <w:t xml:space="preserve"> </w:t>
            </w:r>
            <w:r>
              <w:rPr>
                <w:i/>
                <w:sz w:val="21"/>
                <w:szCs w:val="21"/>
              </w:rPr>
              <w:t>Рациональное ведение хозяйственной деятельности и рациональное использование природных ресурсов. Внедрение экологически чистого безотходного производства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2"/>
              <w:shd w:val="clear" w:color="auto" w:fill="auto"/>
              <w:spacing w:lineRule="auto" w:line="240" w:before="0" w:after="0"/>
              <w:ind w:left="12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>Предметные:</w:t>
            </w:r>
            <w:r>
              <w:rPr>
                <w:sz w:val="21"/>
                <w:szCs w:val="21"/>
              </w:rPr>
              <w:t xml:space="preserve"> Объяснять сущность понятия «охрана природы». Раскрывать проблемы рационального природопользования, охраны.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Личностные: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интеллектуальными умениями: доказывать, строить рассуждения,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анализировать, сравнивать, делать выводы.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Метапредметные: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Познавательные</w:t>
            </w:r>
            <w:r>
              <w:rPr>
                <w:rFonts w:eastAsia="Calibri"/>
                <w:b/>
                <w:i/>
                <w:sz w:val="21"/>
                <w:szCs w:val="21"/>
                <w:lang w:eastAsia="en-US"/>
              </w:rPr>
              <w:t>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овладение способами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самоорганизации учебной деятельности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1"/>
                <w:szCs w:val="21"/>
                <w:lang w:eastAsia="en-US"/>
              </w:rPr>
              <w:t>Коммуникативные: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Умения ставить цели,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задачи и планировать личную учебную.</w:t>
            </w:r>
          </w:p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П.50, пр.св.зн.1-3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Итоговая контрольная работа.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Повт. пройденный материал.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Резерв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Резерв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Резерв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Резерв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Резерв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Резерв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Резерв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22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qFormat/>
    <w:rsid w:val="00c35674"/>
    <w:rPr/>
  </w:style>
  <w:style w:type="character" w:styleId="C80" w:customStyle="1">
    <w:name w:val="c80"/>
    <w:qFormat/>
    <w:rsid w:val="00c35674"/>
    <w:rPr/>
  </w:style>
  <w:style w:type="character" w:styleId="Style14" w:customStyle="1">
    <w:name w:val="Основной текст_"/>
    <w:basedOn w:val="DefaultParagraphFont"/>
    <w:link w:val="2"/>
    <w:qFormat/>
    <w:rsid w:val="000b4318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5" w:customStyle="1">
    <w:name w:val="Основной текст + Курсив"/>
    <w:basedOn w:val="Style14"/>
    <w:qFormat/>
    <w:rsid w:val="000b4318"/>
    <w:rPr>
      <w:rFonts w:ascii="Times New Roman" w:hAnsi="Times New Roman" w:eastAsia="Times New Roman" w:cs="Times New Roman"/>
      <w:i/>
      <w:iCs/>
      <w:caps w:val="false"/>
      <w:smallCaps w:val="false"/>
      <w:spacing w:val="0"/>
      <w:sz w:val="27"/>
      <w:szCs w:val="27"/>
      <w:shd w:fill="FFFFFF" w:val="clear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4" w:customStyle="1">
    <w:name w:val="c4"/>
    <w:basedOn w:val="Normal"/>
    <w:qFormat/>
    <w:rsid w:val="00c35674"/>
    <w:pPr>
      <w:spacing w:beforeAutospacing="1" w:afterAutospacing="1"/>
    </w:pPr>
    <w:rPr/>
  </w:style>
  <w:style w:type="paragraph" w:styleId="C15" w:customStyle="1">
    <w:name w:val="c15"/>
    <w:basedOn w:val="Normal"/>
    <w:qFormat/>
    <w:rsid w:val="00c3567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c3567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c3567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2" w:customStyle="1">
    <w:name w:val="Основной текст2"/>
    <w:basedOn w:val="Normal"/>
    <w:link w:val="a5"/>
    <w:qFormat/>
    <w:rsid w:val="000b4318"/>
    <w:pPr>
      <w:shd w:val="clear" w:color="auto" w:fill="FFFFFF"/>
      <w:spacing w:lineRule="auto" w:before="780" w:after="300"/>
      <w:ind w:hanging="760"/>
    </w:pPr>
    <w:rPr>
      <w:sz w:val="27"/>
      <w:szCs w:val="27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0E04-4FE6-4421-8CC4-A16DDA9F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LibreOffice/5.0.4.2$Windows_x86 LibreOffice_project/2b9802c1994aa0b7dc6079e128979269cf95bc78</Application>
  <Paragraphs>777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2020-08-13T09:00:00Z</dcterms:created>
  <dc:creator>Пользователь</dc:creator>
  <dc:language>ru-RU</dc:language>
  <cp:lastPrinted>2020-09-18T09:44:03Z</cp:lastPrinted>
  <dcterms:modified xsi:type="dcterms:W3CDTF">2020-09-18T09:46:23Z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