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E" w:rsidRDefault="00EB43CE" w:rsidP="00EB43CE">
      <w:pPr>
        <w:pStyle w:val="20"/>
        <w:shd w:val="clear" w:color="auto" w:fill="auto"/>
        <w:spacing w:after="280"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FEF63" wp14:editId="7B1F79A9">
            <wp:simplePos x="0" y="0"/>
            <wp:positionH relativeFrom="column">
              <wp:posOffset>2701290</wp:posOffset>
            </wp:positionH>
            <wp:positionV relativeFrom="paragraph">
              <wp:posOffset>-205168</wp:posOffset>
            </wp:positionV>
            <wp:extent cx="352425" cy="421067"/>
            <wp:effectExtent l="0" t="0" r="0" b="0"/>
            <wp:wrapNone/>
            <wp:docPr id="1" name="Рисунок 1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1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CE" w:rsidRDefault="00EB43CE" w:rsidP="00EB43C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казённое общеобразовательное учреждение</w:t>
      </w:r>
    </w:p>
    <w:p w:rsidR="00EB43CE" w:rsidRDefault="00EB43CE" w:rsidP="00EB43C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" Средняя общеобразовательная школа № 10"</w:t>
      </w:r>
    </w:p>
    <w:p w:rsidR="00EB43CE" w:rsidRDefault="00EB43CE" w:rsidP="00EB43C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356044 Ставропольский край, Красногвардейский район,</w:t>
      </w:r>
    </w:p>
    <w:p w:rsidR="00EB43CE" w:rsidRDefault="00EB43CE" w:rsidP="00EB43C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Покровское, ул. </w:t>
      </w:r>
      <w:proofErr w:type="gramStart"/>
      <w:r>
        <w:rPr>
          <w:rFonts w:eastAsia="Calibri"/>
          <w:lang w:eastAsia="en-US"/>
        </w:rPr>
        <w:t>Шоссейная</w:t>
      </w:r>
      <w:proofErr w:type="gramEnd"/>
      <w:r>
        <w:rPr>
          <w:rFonts w:eastAsia="Calibri"/>
          <w:lang w:eastAsia="en-US"/>
        </w:rPr>
        <w:t xml:space="preserve"> № 103</w:t>
      </w:r>
    </w:p>
    <w:p w:rsidR="00EB43CE" w:rsidRDefault="00EB43CE" w:rsidP="00EB43CE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hAnsi="Arial" w:cs="Arial"/>
          <w:kern w:val="36"/>
          <w:sz w:val="42"/>
          <w:szCs w:val="42"/>
        </w:rPr>
      </w:pPr>
    </w:p>
    <w:p w:rsidR="00EB43CE" w:rsidRPr="007362CD" w:rsidRDefault="00EB43CE" w:rsidP="00EB43CE">
      <w:pPr>
        <w:shd w:val="clear" w:color="auto" w:fill="FFFFFF"/>
        <w:spacing w:line="525" w:lineRule="atLeast"/>
        <w:jc w:val="center"/>
        <w:outlineLvl w:val="0"/>
        <w:rPr>
          <w:b/>
          <w:kern w:val="36"/>
          <w:sz w:val="56"/>
          <w:szCs w:val="56"/>
        </w:rPr>
      </w:pPr>
    </w:p>
    <w:p w:rsidR="00EB43CE" w:rsidRPr="007362CD" w:rsidRDefault="00EB43CE" w:rsidP="00EB43CE">
      <w:pPr>
        <w:shd w:val="clear" w:color="auto" w:fill="FFFFFF"/>
        <w:spacing w:line="525" w:lineRule="atLeast"/>
        <w:jc w:val="center"/>
        <w:outlineLvl w:val="0"/>
        <w:rPr>
          <w:b/>
          <w:kern w:val="36"/>
          <w:sz w:val="56"/>
          <w:szCs w:val="56"/>
        </w:rPr>
      </w:pPr>
      <w:r w:rsidRPr="00CC6B4F">
        <w:rPr>
          <w:b/>
          <w:kern w:val="36"/>
          <w:sz w:val="56"/>
          <w:szCs w:val="56"/>
        </w:rPr>
        <w:t>«</w:t>
      </w:r>
      <w:r>
        <w:rPr>
          <w:b/>
          <w:kern w:val="36"/>
          <w:sz w:val="56"/>
          <w:szCs w:val="56"/>
        </w:rPr>
        <w:t>Окружность</w:t>
      </w:r>
      <w:proofErr w:type="gramStart"/>
      <w:r>
        <w:rPr>
          <w:b/>
          <w:kern w:val="36"/>
          <w:sz w:val="56"/>
          <w:szCs w:val="56"/>
        </w:rPr>
        <w:t xml:space="preserve">. </w:t>
      </w:r>
      <w:proofErr w:type="gramEnd"/>
      <w:r>
        <w:rPr>
          <w:b/>
          <w:kern w:val="36"/>
          <w:sz w:val="56"/>
          <w:szCs w:val="56"/>
        </w:rPr>
        <w:t>Круг</w:t>
      </w:r>
      <w:proofErr w:type="gramStart"/>
      <w:r>
        <w:rPr>
          <w:b/>
          <w:kern w:val="36"/>
          <w:sz w:val="56"/>
          <w:szCs w:val="56"/>
        </w:rPr>
        <w:t>.</w:t>
      </w:r>
      <w:r w:rsidRPr="007362CD">
        <w:rPr>
          <w:b/>
          <w:kern w:val="36"/>
          <w:sz w:val="56"/>
          <w:szCs w:val="56"/>
        </w:rPr>
        <w:t xml:space="preserve">» </w:t>
      </w:r>
      <w:proofErr w:type="gramEnd"/>
    </w:p>
    <w:p w:rsidR="00EB43CE" w:rsidRPr="00CC6B4F" w:rsidRDefault="00EB43CE" w:rsidP="00EB43CE">
      <w:pPr>
        <w:shd w:val="clear" w:color="auto" w:fill="FFFFFF"/>
        <w:spacing w:line="525" w:lineRule="atLeast"/>
        <w:jc w:val="center"/>
        <w:outlineLvl w:val="0"/>
        <w:rPr>
          <w:b/>
          <w:kern w:val="36"/>
          <w:sz w:val="56"/>
          <w:szCs w:val="56"/>
        </w:rPr>
      </w:pPr>
      <w:r>
        <w:rPr>
          <w:b/>
          <w:kern w:val="36"/>
          <w:sz w:val="56"/>
          <w:szCs w:val="56"/>
        </w:rPr>
        <w:t>(5</w:t>
      </w:r>
      <w:r w:rsidRPr="007362CD">
        <w:rPr>
          <w:b/>
          <w:kern w:val="36"/>
          <w:sz w:val="56"/>
          <w:szCs w:val="56"/>
        </w:rPr>
        <w:t xml:space="preserve"> класс</w:t>
      </w:r>
      <w:r w:rsidRPr="00CC6B4F">
        <w:rPr>
          <w:b/>
          <w:kern w:val="36"/>
          <w:sz w:val="56"/>
          <w:szCs w:val="56"/>
        </w:rPr>
        <w:t>)</w:t>
      </w:r>
    </w:p>
    <w:p w:rsidR="00EB43CE" w:rsidRPr="00CC6B4F" w:rsidRDefault="00EB43CE" w:rsidP="00EB43CE">
      <w:pPr>
        <w:shd w:val="clear" w:color="auto" w:fill="FFFFFF"/>
        <w:spacing w:after="100" w:afterAutospacing="1"/>
        <w:jc w:val="right"/>
        <w:rPr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jc w:val="right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jc w:val="right"/>
        <w:rPr>
          <w:rFonts w:ascii="Arial" w:hAnsi="Arial" w:cs="Arial"/>
          <w:b/>
          <w:bCs/>
          <w:color w:val="222222"/>
        </w:rPr>
      </w:pPr>
    </w:p>
    <w:p w:rsidR="00EB43CE" w:rsidRPr="00CC6B4F" w:rsidRDefault="00EB43CE" w:rsidP="00EB43CE">
      <w:pPr>
        <w:jc w:val="right"/>
        <w:rPr>
          <w:sz w:val="28"/>
          <w:szCs w:val="28"/>
        </w:rPr>
      </w:pPr>
      <w:r w:rsidRPr="00CC6B4F">
        <w:rPr>
          <w:sz w:val="28"/>
          <w:szCs w:val="28"/>
        </w:rPr>
        <w:t>Разработала:</w:t>
      </w:r>
    </w:p>
    <w:p w:rsidR="00EB43CE" w:rsidRPr="00CC6B4F" w:rsidRDefault="00EB43CE" w:rsidP="00EB43CE">
      <w:pPr>
        <w:jc w:val="right"/>
        <w:rPr>
          <w:sz w:val="28"/>
          <w:szCs w:val="28"/>
        </w:rPr>
      </w:pPr>
      <w:r w:rsidRPr="00CC6B4F">
        <w:rPr>
          <w:sz w:val="28"/>
          <w:szCs w:val="28"/>
        </w:rPr>
        <w:t>Калугина В.Н.,</w:t>
      </w:r>
    </w:p>
    <w:p w:rsidR="00EB43CE" w:rsidRPr="00CC6B4F" w:rsidRDefault="00EB43CE" w:rsidP="00EB43CE">
      <w:pPr>
        <w:jc w:val="right"/>
        <w:rPr>
          <w:sz w:val="28"/>
          <w:szCs w:val="28"/>
        </w:rPr>
      </w:pPr>
      <w:r w:rsidRPr="00CC6B4F">
        <w:rPr>
          <w:sz w:val="28"/>
          <w:szCs w:val="28"/>
        </w:rPr>
        <w:t xml:space="preserve">классный руководитель 6 класса </w:t>
      </w:r>
    </w:p>
    <w:p w:rsidR="00EB43CE" w:rsidRPr="00CC6B4F" w:rsidRDefault="00EB43CE" w:rsidP="00EB43CE">
      <w:pPr>
        <w:jc w:val="right"/>
        <w:rPr>
          <w:sz w:val="28"/>
          <w:szCs w:val="28"/>
        </w:rPr>
      </w:pPr>
      <w:r w:rsidRPr="00CC6B4F">
        <w:rPr>
          <w:sz w:val="28"/>
          <w:szCs w:val="28"/>
        </w:rPr>
        <w:t>МКОУ СОШ №10</w:t>
      </w:r>
    </w:p>
    <w:p w:rsidR="00EB43CE" w:rsidRDefault="00EB43CE" w:rsidP="00EB43CE">
      <w:pPr>
        <w:shd w:val="clear" w:color="auto" w:fill="FFFFFF"/>
        <w:spacing w:after="100" w:afterAutospacing="1"/>
        <w:jc w:val="right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Default="00EB43CE" w:rsidP="00EB43C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</w:rPr>
      </w:pPr>
    </w:p>
    <w:p w:rsidR="00EB43CE" w:rsidRPr="007362CD" w:rsidRDefault="00EB43CE" w:rsidP="00EB43CE">
      <w:pPr>
        <w:shd w:val="clear" w:color="auto" w:fill="FFFFFF"/>
        <w:spacing w:after="100" w:afterAutospacing="1"/>
        <w:jc w:val="center"/>
        <w:rPr>
          <w:bCs/>
          <w:color w:val="000000" w:themeColor="text1"/>
          <w:sz w:val="28"/>
          <w:szCs w:val="28"/>
        </w:rPr>
      </w:pPr>
      <w:r w:rsidRPr="007362CD">
        <w:rPr>
          <w:bCs/>
          <w:color w:val="000000" w:themeColor="text1"/>
          <w:sz w:val="28"/>
          <w:szCs w:val="28"/>
        </w:rPr>
        <w:t>Покровское, 2020</w:t>
      </w:r>
    </w:p>
    <w:p w:rsidR="00EB43CE" w:rsidRPr="00EB43CE" w:rsidRDefault="00EB43CE" w:rsidP="00EB43CE">
      <w:pPr>
        <w:rPr>
          <w:b/>
          <w:sz w:val="28"/>
          <w:szCs w:val="28"/>
        </w:rPr>
      </w:pPr>
      <w:r w:rsidRPr="00EB43CE">
        <w:rPr>
          <w:b/>
          <w:sz w:val="28"/>
          <w:szCs w:val="28"/>
        </w:rPr>
        <w:lastRenderedPageBreak/>
        <w:t>Цели урока</w:t>
      </w:r>
      <w:r w:rsidRPr="00EB43CE">
        <w:rPr>
          <w:b/>
          <w:sz w:val="28"/>
          <w:szCs w:val="28"/>
        </w:rPr>
        <w:t>:</w:t>
      </w:r>
    </w:p>
    <w:p w:rsidR="00EB43CE" w:rsidRPr="00EB43CE" w:rsidRDefault="00EB43CE" w:rsidP="00EB43CE">
      <w:pPr>
        <w:rPr>
          <w:b/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sz w:val="28"/>
          <w:szCs w:val="28"/>
        </w:rPr>
        <w:t>Систематизировать знание определений; развить навык построения окружностей; приобрести навык перехода от описания геометрической конструкции к её изображению и обратно.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b/>
          <w:sz w:val="28"/>
          <w:szCs w:val="28"/>
        </w:rPr>
        <w:t>Личностные:</w:t>
      </w:r>
      <w:r w:rsidRPr="00EB43CE">
        <w:rPr>
          <w:sz w:val="28"/>
          <w:szCs w:val="28"/>
        </w:rPr>
        <w:t xml:space="preserve"> обучающиеся уч</w:t>
      </w:r>
      <w:r w:rsidRPr="00EB43CE">
        <w:rPr>
          <w:sz w:val="28"/>
          <w:szCs w:val="28"/>
        </w:rPr>
        <w:t>атся принимать точку зрения дру</w:t>
      </w:r>
      <w:r w:rsidRPr="00EB43CE">
        <w:rPr>
          <w:sz w:val="28"/>
          <w:szCs w:val="28"/>
        </w:rPr>
        <w:t>гого, привыкают понимать смысл поставленной задачи, учатся контролировать процесс и результат учебной математической деятельности.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proofErr w:type="spellStart"/>
      <w:r w:rsidRPr="00EB43CE">
        <w:rPr>
          <w:b/>
          <w:sz w:val="28"/>
          <w:szCs w:val="28"/>
        </w:rPr>
        <w:t>Метапредметные</w:t>
      </w:r>
      <w:proofErr w:type="spellEnd"/>
      <w:r w:rsidRPr="00EB43CE">
        <w:rPr>
          <w:b/>
          <w:sz w:val="28"/>
          <w:szCs w:val="28"/>
        </w:rPr>
        <w:t>:</w:t>
      </w:r>
      <w:r w:rsidRPr="00EB43CE">
        <w:rPr>
          <w:sz w:val="28"/>
          <w:szCs w:val="28"/>
        </w:rPr>
        <w:t xml:space="preserve"> </w:t>
      </w:r>
      <w:proofErr w:type="gramStart"/>
      <w:r w:rsidRPr="00EB43CE">
        <w:rPr>
          <w:sz w:val="28"/>
          <w:szCs w:val="28"/>
        </w:rPr>
        <w:t>обучающиеся</w:t>
      </w:r>
      <w:proofErr w:type="gramEnd"/>
      <w:r w:rsidRPr="00EB43CE">
        <w:rPr>
          <w:sz w:val="28"/>
          <w:szCs w:val="28"/>
        </w:rPr>
        <w:t xml:space="preserve"> учатся планировать и осуществлять деятельность, направленную на решение задач исследовательского характера, учатся организовывать учебное сотрудничество и совместную учебную деятельность с учителем и сверстниками, работать индивидуально и в группах.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b/>
          <w:sz w:val="28"/>
          <w:szCs w:val="28"/>
        </w:rPr>
        <w:t>Предметные:</w:t>
      </w:r>
      <w:r w:rsidRPr="00EB43CE">
        <w:rPr>
          <w:sz w:val="28"/>
          <w:szCs w:val="28"/>
        </w:rPr>
        <w:t xml:space="preserve"> обучающиеся овладевают системой функциональных понятий, функциональным языком и символикой, учатся работать с математическим текстом, анализировать, извлекать необходимую информацию, овладевают умением использовать различные языки математики – графический, символьный, аналитический.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b/>
          <w:sz w:val="28"/>
          <w:szCs w:val="28"/>
        </w:rPr>
      </w:pPr>
      <w:proofErr w:type="spellStart"/>
      <w:r w:rsidRPr="00EB43CE">
        <w:rPr>
          <w:b/>
          <w:sz w:val="28"/>
          <w:szCs w:val="28"/>
        </w:rPr>
        <w:t>Межпредметные</w:t>
      </w:r>
      <w:proofErr w:type="spellEnd"/>
      <w:r w:rsidRPr="00EB43CE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: </w:t>
      </w:r>
      <w:r w:rsidRPr="00EB43CE">
        <w:rPr>
          <w:sz w:val="28"/>
          <w:szCs w:val="28"/>
        </w:rPr>
        <w:t>и</w:t>
      </w:r>
      <w:r w:rsidRPr="00EB43CE">
        <w:rPr>
          <w:sz w:val="28"/>
          <w:szCs w:val="28"/>
        </w:rPr>
        <w:t>зобразительное искусство, технология, черчение (построение окружностей в заданном расположении друг относительно друга</w:t>
      </w:r>
      <w:r w:rsidRPr="00EB43CE">
        <w:rPr>
          <w:sz w:val="28"/>
          <w:szCs w:val="28"/>
        </w:rPr>
        <w:t>).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b/>
          <w:sz w:val="28"/>
          <w:szCs w:val="28"/>
        </w:rPr>
      </w:pPr>
      <w:r w:rsidRPr="00EB43CE">
        <w:rPr>
          <w:b/>
          <w:sz w:val="28"/>
          <w:szCs w:val="28"/>
        </w:rPr>
        <w:t>Используемые методы, технологии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EB43CE">
        <w:rPr>
          <w:sz w:val="28"/>
          <w:szCs w:val="28"/>
        </w:rPr>
        <w:t>ктивные методы обучения: имитационные неигровые (коллективная мыслительная деятельность), и</w:t>
      </w:r>
      <w:r w:rsidRPr="00EB43CE">
        <w:rPr>
          <w:sz w:val="28"/>
          <w:szCs w:val="28"/>
        </w:rPr>
        <w:t>митационные игровые</w:t>
      </w:r>
      <w:r w:rsidRPr="00EB43CE">
        <w:rPr>
          <w:sz w:val="28"/>
          <w:szCs w:val="28"/>
        </w:rPr>
        <w:t>. Традиционные методы обучения: проверочная самостоятельная работа.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b/>
          <w:sz w:val="28"/>
          <w:szCs w:val="28"/>
        </w:rPr>
        <w:t>Используемые формы работы</w:t>
      </w:r>
      <w:r>
        <w:rPr>
          <w:sz w:val="28"/>
          <w:szCs w:val="28"/>
        </w:rPr>
        <w:t>: ф</w:t>
      </w:r>
      <w:r w:rsidRPr="00EB43CE">
        <w:rPr>
          <w:sz w:val="28"/>
          <w:szCs w:val="28"/>
        </w:rPr>
        <w:t>ронтальная (</w:t>
      </w:r>
      <w:proofErr w:type="spellStart"/>
      <w:r w:rsidRPr="00EB43CE">
        <w:rPr>
          <w:sz w:val="28"/>
          <w:szCs w:val="28"/>
        </w:rPr>
        <w:t>общеклассная</w:t>
      </w:r>
      <w:proofErr w:type="spellEnd"/>
      <w:r w:rsidRPr="00EB43CE">
        <w:rPr>
          <w:sz w:val="28"/>
          <w:szCs w:val="28"/>
        </w:rPr>
        <w:t>), групповая, индивидуальная.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proofErr w:type="gramStart"/>
      <w:r w:rsidRPr="00EB43CE">
        <w:rPr>
          <w:b/>
          <w:sz w:val="28"/>
          <w:szCs w:val="28"/>
        </w:rPr>
        <w:t>Основные понятия и термины</w:t>
      </w:r>
      <w:r w:rsidRPr="00EB43CE">
        <w:rPr>
          <w:b/>
          <w:sz w:val="28"/>
          <w:szCs w:val="28"/>
        </w:rPr>
        <w:t>:</w:t>
      </w:r>
      <w:r w:rsidRPr="00EB43CE">
        <w:rPr>
          <w:sz w:val="28"/>
          <w:szCs w:val="28"/>
        </w:rPr>
        <w:t xml:space="preserve"> окружность, круг, </w:t>
      </w:r>
      <w:r w:rsidRPr="00EB43CE">
        <w:rPr>
          <w:sz w:val="28"/>
          <w:szCs w:val="28"/>
        </w:rPr>
        <w:t xml:space="preserve"> центр</w:t>
      </w:r>
      <w:r w:rsidRPr="00EB43CE">
        <w:rPr>
          <w:sz w:val="28"/>
          <w:szCs w:val="28"/>
        </w:rPr>
        <w:t xml:space="preserve"> окружности, </w:t>
      </w:r>
      <w:r w:rsidRPr="00EB43CE">
        <w:rPr>
          <w:sz w:val="28"/>
          <w:szCs w:val="28"/>
        </w:rPr>
        <w:t>диаметр, радиус, хорда.</w:t>
      </w:r>
      <w:proofErr w:type="gramEnd"/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b/>
          <w:sz w:val="28"/>
          <w:szCs w:val="28"/>
        </w:rPr>
        <w:t>Оборудование (для учителя, для учащихся)</w:t>
      </w:r>
      <w:r w:rsidRPr="00EB43CE">
        <w:rPr>
          <w:sz w:val="28"/>
          <w:szCs w:val="28"/>
        </w:rPr>
        <w:t>:</w:t>
      </w: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sz w:val="28"/>
          <w:szCs w:val="28"/>
        </w:rPr>
        <w:t>п</w:t>
      </w:r>
      <w:r w:rsidRPr="00EB43CE">
        <w:rPr>
          <w:sz w:val="28"/>
          <w:szCs w:val="28"/>
        </w:rPr>
        <w:t xml:space="preserve">роектор, </w:t>
      </w:r>
      <w:proofErr w:type="spellStart"/>
      <w:r w:rsidRPr="00EB43CE">
        <w:rPr>
          <w:sz w:val="28"/>
          <w:szCs w:val="28"/>
        </w:rPr>
        <w:t>смайлы</w:t>
      </w:r>
      <w:proofErr w:type="spellEnd"/>
      <w:r w:rsidRPr="00EB43CE">
        <w:rPr>
          <w:sz w:val="28"/>
          <w:szCs w:val="28"/>
        </w:rPr>
        <w:t xml:space="preserve"> разных цветов, «Мишень», циркули.</w:t>
      </w:r>
    </w:p>
    <w:p w:rsidR="00EB43CE" w:rsidRPr="00EB43CE" w:rsidRDefault="00EB43CE" w:rsidP="00EB43CE">
      <w:pPr>
        <w:rPr>
          <w:sz w:val="28"/>
          <w:szCs w:val="28"/>
        </w:rPr>
      </w:pPr>
    </w:p>
    <w:p w:rsidR="00EB43CE" w:rsidRPr="00EB43CE" w:rsidRDefault="00EB43CE" w:rsidP="00EB43CE">
      <w:pPr>
        <w:rPr>
          <w:sz w:val="28"/>
          <w:szCs w:val="28"/>
        </w:rPr>
      </w:pPr>
      <w:r w:rsidRPr="00EB43CE">
        <w:rPr>
          <w:sz w:val="28"/>
          <w:szCs w:val="28"/>
        </w:rPr>
        <w:t>Образовательные ресурсы</w:t>
      </w:r>
      <w:r w:rsidRPr="00EB43CE">
        <w:rPr>
          <w:sz w:val="28"/>
          <w:szCs w:val="28"/>
        </w:rPr>
        <w:t>:</w:t>
      </w:r>
    </w:p>
    <w:p w:rsidR="00EB43CE" w:rsidRPr="00EB43CE" w:rsidRDefault="00EB43CE" w:rsidP="00EB43CE">
      <w:pPr>
        <w:rPr>
          <w:color w:val="000000" w:themeColor="text1"/>
          <w:sz w:val="28"/>
          <w:szCs w:val="28"/>
        </w:rPr>
      </w:pPr>
      <w:r w:rsidRPr="00EB43CE">
        <w:rPr>
          <w:color w:val="000000" w:themeColor="text1"/>
          <w:sz w:val="28"/>
          <w:szCs w:val="28"/>
        </w:rPr>
        <w:t xml:space="preserve">учебник под редакцией </w:t>
      </w:r>
      <w:hyperlink r:id="rId7" w:history="1">
        <w:r w:rsidRPr="00EB43C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Никольского</w:t>
        </w:r>
        <w:r w:rsidRPr="00EB43C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С.М.</w:t>
        </w:r>
      </w:hyperlink>
      <w:r w:rsidRPr="00EB43CE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8" w:history="1">
        <w:r w:rsidRPr="00EB43C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Потапов</w:t>
        </w:r>
        <w:r w:rsidRPr="00EB43C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а</w:t>
        </w:r>
        <w:r w:rsidRPr="00EB43C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М.К. и др.</w:t>
        </w:r>
      </w:hyperlink>
      <w:r w:rsidRPr="00EB43CE">
        <w:rPr>
          <w:color w:val="000000" w:themeColor="text1"/>
          <w:sz w:val="28"/>
          <w:szCs w:val="28"/>
        </w:rPr>
        <w:t>, 2015</w:t>
      </w:r>
    </w:p>
    <w:p w:rsidR="00EB43CE" w:rsidRPr="00EB43CE" w:rsidRDefault="00EB43CE" w:rsidP="00EB43CE">
      <w:pPr>
        <w:rPr>
          <w:color w:val="000000" w:themeColor="text1"/>
          <w:sz w:val="28"/>
          <w:szCs w:val="28"/>
        </w:rPr>
      </w:pPr>
    </w:p>
    <w:p w:rsidR="002E663B" w:rsidRDefault="00EB43CE" w:rsidP="00EB43CE">
      <w:pPr>
        <w:rPr>
          <w:sz w:val="28"/>
          <w:szCs w:val="28"/>
        </w:rPr>
      </w:pPr>
      <w:r w:rsidRPr="00EB43CE">
        <w:rPr>
          <w:sz w:val="28"/>
          <w:szCs w:val="28"/>
        </w:rPr>
        <w:t>Мультимедийная презентация</w:t>
      </w:r>
      <w:r w:rsidRPr="00EB43CE">
        <w:rPr>
          <w:sz w:val="28"/>
          <w:szCs w:val="28"/>
        </w:rPr>
        <w:t>.</w:t>
      </w:r>
    </w:p>
    <w:p w:rsidR="005140A7" w:rsidRDefault="005140A7" w:rsidP="00EB43CE">
      <w:pPr>
        <w:rPr>
          <w:sz w:val="28"/>
          <w:szCs w:val="28"/>
        </w:rPr>
      </w:pPr>
    </w:p>
    <w:p w:rsidR="005140A7" w:rsidRDefault="005140A7" w:rsidP="00EB43CE">
      <w:pPr>
        <w:rPr>
          <w:sz w:val="28"/>
          <w:szCs w:val="28"/>
        </w:rPr>
      </w:pPr>
    </w:p>
    <w:p w:rsidR="005140A7" w:rsidRDefault="005140A7" w:rsidP="005140A7">
      <w:pPr>
        <w:rPr>
          <w:b/>
          <w:sz w:val="28"/>
          <w:szCs w:val="28"/>
        </w:rPr>
      </w:pPr>
      <w:r w:rsidRPr="005140A7">
        <w:rPr>
          <w:b/>
          <w:sz w:val="28"/>
          <w:szCs w:val="28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7"/>
        <w:gridCol w:w="6934"/>
      </w:tblGrid>
      <w:tr w:rsidR="003C187A" w:rsidTr="003C187A">
        <w:tc>
          <w:tcPr>
            <w:tcW w:w="1384" w:type="dxa"/>
          </w:tcPr>
          <w:p w:rsidR="003C187A" w:rsidRDefault="003C187A" w:rsidP="00514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урока:</w:t>
            </w:r>
          </w:p>
        </w:tc>
        <w:tc>
          <w:tcPr>
            <w:tcW w:w="8187" w:type="dxa"/>
          </w:tcPr>
          <w:p w:rsidR="003C187A" w:rsidRDefault="003C187A" w:rsidP="00514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3C187A" w:rsidTr="003C187A">
        <w:tc>
          <w:tcPr>
            <w:tcW w:w="1384" w:type="dxa"/>
          </w:tcPr>
          <w:p w:rsidR="003C187A" w:rsidRDefault="003C187A" w:rsidP="00514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8187" w:type="dxa"/>
          </w:tcPr>
          <w:p w:rsidR="003C187A" w:rsidRPr="005140A7" w:rsidRDefault="003C187A" w:rsidP="003C187A">
            <w:pPr>
              <w:rPr>
                <w:b/>
                <w:sz w:val="28"/>
                <w:szCs w:val="28"/>
              </w:rPr>
            </w:pPr>
            <w:r w:rsidRPr="005140A7">
              <w:rPr>
                <w:b/>
                <w:sz w:val="28"/>
                <w:szCs w:val="28"/>
              </w:rPr>
              <w:t>Организация начала урока.</w:t>
            </w:r>
          </w:p>
          <w:p w:rsidR="003C187A" w:rsidRPr="005140A7" w:rsidRDefault="003C187A" w:rsidP="003C187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день, ребята! </w:t>
            </w:r>
            <w:r w:rsidRPr="005140A7">
              <w:rPr>
                <w:sz w:val="28"/>
                <w:szCs w:val="28"/>
              </w:rPr>
              <w:t>Как известно</w:t>
            </w:r>
            <w:r>
              <w:rPr>
                <w:sz w:val="28"/>
                <w:szCs w:val="28"/>
              </w:rPr>
              <w:t>,</w:t>
            </w:r>
            <w:r w:rsidRPr="005140A7">
              <w:rPr>
                <w:sz w:val="28"/>
                <w:szCs w:val="28"/>
              </w:rPr>
              <w:t xml:space="preserve"> успешность любого урока зависит от его начала, от эмоционального настроя.</w:t>
            </w:r>
            <w:r>
              <w:rPr>
                <w:sz w:val="28"/>
                <w:szCs w:val="28"/>
              </w:rPr>
              <w:t xml:space="preserve"> </w:t>
            </w:r>
            <w:r w:rsidRPr="005140A7">
              <w:rPr>
                <w:sz w:val="28"/>
                <w:szCs w:val="28"/>
              </w:rPr>
              <w:t>Перед вами лежат карточки настроения. Они помогут нам показать ваше настроение перед началом урока. Поднимите тот цвет, который соответствует вашему настроению: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</w:t>
            </w:r>
            <w:r w:rsidRPr="005140A7">
              <w:rPr>
                <w:sz w:val="28"/>
                <w:szCs w:val="28"/>
              </w:rPr>
              <w:t xml:space="preserve"> – отличное настроение,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</w:t>
            </w:r>
            <w:proofErr w:type="gramStart"/>
            <w:r>
              <w:rPr>
                <w:sz w:val="28"/>
                <w:szCs w:val="28"/>
              </w:rPr>
              <w:t>й</w:t>
            </w:r>
            <w:r w:rsidRPr="005140A7">
              <w:rPr>
                <w:sz w:val="28"/>
                <w:szCs w:val="28"/>
              </w:rPr>
              <w:t>–</w:t>
            </w:r>
            <w:proofErr w:type="gramEnd"/>
            <w:r w:rsidRPr="005140A7">
              <w:rPr>
                <w:sz w:val="28"/>
                <w:szCs w:val="28"/>
              </w:rPr>
              <w:t xml:space="preserve"> позитивное настроение,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</w:t>
            </w:r>
            <w:r w:rsidRPr="005140A7">
              <w:rPr>
                <w:sz w:val="28"/>
                <w:szCs w:val="28"/>
              </w:rPr>
              <w:t xml:space="preserve"> – хорошее настроение.</w:t>
            </w:r>
          </w:p>
          <w:p w:rsidR="003C187A" w:rsidRPr="005140A7" w:rsidRDefault="003C187A" w:rsidP="003C187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Отлично, рада видеть, что у всех прекрасное настроение.</w:t>
            </w:r>
          </w:p>
          <w:p w:rsidR="003C187A" w:rsidRDefault="003C187A" w:rsidP="005140A7">
            <w:pPr>
              <w:rPr>
                <w:b/>
                <w:sz w:val="28"/>
                <w:szCs w:val="28"/>
              </w:rPr>
            </w:pPr>
          </w:p>
        </w:tc>
      </w:tr>
      <w:tr w:rsidR="003C187A" w:rsidTr="003C187A">
        <w:tc>
          <w:tcPr>
            <w:tcW w:w="1384" w:type="dxa"/>
          </w:tcPr>
          <w:p w:rsidR="003C187A" w:rsidRPr="003C187A" w:rsidRDefault="003C187A" w:rsidP="005140A7">
            <w:pPr>
              <w:rPr>
                <w:b/>
                <w:sz w:val="32"/>
                <w:szCs w:val="32"/>
              </w:rPr>
            </w:pPr>
            <w:r w:rsidRPr="003C187A">
              <w:rPr>
                <w:b/>
                <w:color w:val="000000"/>
                <w:sz w:val="32"/>
                <w:szCs w:val="32"/>
                <w:shd w:val="clear" w:color="auto" w:fill="FFFFFF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8187" w:type="dxa"/>
          </w:tcPr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  <w:r w:rsidRPr="003C187A">
              <w:rPr>
                <w:b/>
                <w:sz w:val="28"/>
                <w:szCs w:val="28"/>
              </w:rPr>
              <w:t>Сообщение темы, задач и целей урока.</w:t>
            </w:r>
          </w:p>
          <w:p w:rsidR="003C187A" w:rsidRPr="003C187A" w:rsidRDefault="003C187A" w:rsidP="003C187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>А вы знаете ребята, что существует такая китайская мудрость</w:t>
            </w:r>
            <w:r>
              <w:rPr>
                <w:sz w:val="28"/>
                <w:szCs w:val="28"/>
              </w:rPr>
              <w:t xml:space="preserve">: </w:t>
            </w:r>
            <w:r w:rsidRPr="003C187A">
              <w:rPr>
                <w:sz w:val="28"/>
                <w:szCs w:val="28"/>
              </w:rPr>
              <w:t>«Расскажи мне, и я забуду</w:t>
            </w:r>
            <w:r>
              <w:rPr>
                <w:sz w:val="28"/>
                <w:szCs w:val="28"/>
              </w:rPr>
              <w:t xml:space="preserve">. </w:t>
            </w:r>
            <w:r w:rsidRPr="003C187A">
              <w:rPr>
                <w:sz w:val="28"/>
                <w:szCs w:val="28"/>
              </w:rPr>
              <w:t xml:space="preserve">Покажи мне, и </w:t>
            </w:r>
            <w:r>
              <w:rPr>
                <w:sz w:val="28"/>
                <w:szCs w:val="28"/>
              </w:rPr>
              <w:t xml:space="preserve">я </w:t>
            </w:r>
            <w:r w:rsidRPr="003C187A">
              <w:rPr>
                <w:sz w:val="28"/>
                <w:szCs w:val="28"/>
              </w:rPr>
              <w:t>запомню</w:t>
            </w:r>
            <w:r>
              <w:rPr>
                <w:sz w:val="28"/>
                <w:szCs w:val="28"/>
              </w:rPr>
              <w:t xml:space="preserve">. </w:t>
            </w:r>
            <w:r w:rsidRPr="003C187A">
              <w:rPr>
                <w:sz w:val="28"/>
                <w:szCs w:val="28"/>
              </w:rPr>
              <w:t>Дай мне попробовать, и я научусь»</w:t>
            </w:r>
            <w:r>
              <w:rPr>
                <w:sz w:val="28"/>
                <w:szCs w:val="28"/>
              </w:rPr>
              <w:t>.</w:t>
            </w:r>
          </w:p>
          <w:p w:rsidR="003C187A" w:rsidRDefault="003C187A" w:rsidP="003C187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 xml:space="preserve">Сегодня я предлагаю вам, ребята, поработать </w:t>
            </w:r>
            <w:r>
              <w:rPr>
                <w:sz w:val="28"/>
                <w:szCs w:val="28"/>
              </w:rPr>
              <w:t xml:space="preserve">с </w:t>
            </w:r>
            <w:r w:rsidRPr="003C187A">
              <w:rPr>
                <w:sz w:val="28"/>
                <w:szCs w:val="28"/>
              </w:rPr>
              <w:t>научными сотрудниками исследовательской лаборатории «Геометрические фигуры».</w:t>
            </w:r>
          </w:p>
          <w:p w:rsidR="003C187A" w:rsidRPr="003C187A" w:rsidRDefault="003C187A" w:rsidP="003C187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 xml:space="preserve"> Весь окружающий нас мир – это мир геометрии, а точнее – различных геометрических фигур. Но сегодня мы познакомимся с «круглыми» фигурами.</w:t>
            </w:r>
            <w:r>
              <w:rPr>
                <w:sz w:val="28"/>
                <w:szCs w:val="28"/>
              </w:rPr>
              <w:t xml:space="preserve"> </w:t>
            </w:r>
            <w:r w:rsidRPr="003C187A">
              <w:rPr>
                <w:sz w:val="28"/>
                <w:szCs w:val="28"/>
              </w:rPr>
              <w:t>А какими и</w:t>
            </w:r>
            <w:r>
              <w:rPr>
                <w:sz w:val="28"/>
                <w:szCs w:val="28"/>
              </w:rPr>
              <w:t>менно, узнаем, разгадав загадки:</w:t>
            </w:r>
          </w:p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  <w:r w:rsidRPr="003C187A">
              <w:rPr>
                <w:b/>
                <w:sz w:val="28"/>
                <w:szCs w:val="28"/>
              </w:rPr>
              <w:t>1 загадка</w:t>
            </w:r>
            <w:r>
              <w:rPr>
                <w:b/>
                <w:sz w:val="28"/>
                <w:szCs w:val="28"/>
              </w:rPr>
              <w:t>: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Прикатилось колесо.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Ведь похожее оно</w:t>
            </w:r>
            <w:r>
              <w:rPr>
                <w:sz w:val="28"/>
                <w:szCs w:val="28"/>
              </w:rPr>
              <w:t>,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Как наглядная натура</w:t>
            </w:r>
            <w:r>
              <w:rPr>
                <w:sz w:val="28"/>
                <w:szCs w:val="28"/>
              </w:rPr>
              <w:t>,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Лишь на круглую фигуру.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Догадался, милый друг,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Ну, конечно</w:t>
            </w:r>
            <w:proofErr w:type="gramStart"/>
            <w:r w:rsidRPr="005140A7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140A7">
              <w:rPr>
                <w:sz w:val="28"/>
                <w:szCs w:val="28"/>
              </w:rPr>
              <w:t xml:space="preserve">это.. </w:t>
            </w:r>
            <w:r w:rsidRPr="003C187A">
              <w:rPr>
                <w:b/>
                <w:sz w:val="28"/>
                <w:szCs w:val="28"/>
              </w:rPr>
              <w:t>(круг)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 1</w:t>
            </w:r>
            <w:r w:rsidRPr="005140A7">
              <w:rPr>
                <w:sz w:val="28"/>
                <w:szCs w:val="28"/>
              </w:rPr>
              <w:t xml:space="preserve">) </w:t>
            </w:r>
          </w:p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  <w:r w:rsidRPr="003C187A">
              <w:rPr>
                <w:b/>
                <w:sz w:val="28"/>
                <w:szCs w:val="28"/>
              </w:rPr>
              <w:t>2 загадка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У круга есть одна подруга.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Знакома всем её наружность!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Она идёт по краю круга и</w:t>
            </w:r>
          </w:p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Называется</w:t>
            </w:r>
            <w:proofErr w:type="gramStart"/>
            <w:r w:rsidRPr="005140A7">
              <w:rPr>
                <w:sz w:val="28"/>
                <w:szCs w:val="28"/>
              </w:rPr>
              <w:t xml:space="preserve"> .</w:t>
            </w:r>
            <w:proofErr w:type="gramEnd"/>
            <w:r w:rsidRPr="005140A7">
              <w:rPr>
                <w:sz w:val="28"/>
                <w:szCs w:val="28"/>
              </w:rPr>
              <w:t xml:space="preserve">. </w:t>
            </w:r>
            <w:r w:rsidRPr="003C187A">
              <w:rPr>
                <w:b/>
                <w:sz w:val="28"/>
                <w:szCs w:val="28"/>
              </w:rPr>
              <w:t>(окружность)</w:t>
            </w:r>
          </w:p>
          <w:p w:rsidR="003C187A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 1</w:t>
            </w:r>
            <w:r w:rsidRPr="005140A7">
              <w:rPr>
                <w:sz w:val="28"/>
                <w:szCs w:val="28"/>
              </w:rPr>
              <w:t xml:space="preserve">) 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</w:p>
          <w:p w:rsidR="003C187A" w:rsidRPr="003C187A" w:rsidRDefault="003C187A" w:rsidP="003C187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 xml:space="preserve">Молодцы! Вы правильно угадали фигуры. Давайте обозначим тему нашего сегодняшнего урока: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87A">
              <w:rPr>
                <w:sz w:val="28"/>
                <w:szCs w:val="28"/>
              </w:rPr>
              <w:t>«Окружность и круг».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(Слайд № 2)</w:t>
            </w:r>
          </w:p>
          <w:p w:rsidR="003C187A" w:rsidRPr="003C187A" w:rsidRDefault="003C187A" w:rsidP="003C187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>Ребята, откройте тетради, запишите число, классная работа и тему урока “Окружность и круг”.</w:t>
            </w:r>
          </w:p>
        </w:tc>
      </w:tr>
      <w:tr w:rsidR="003C187A" w:rsidTr="003C187A">
        <w:tc>
          <w:tcPr>
            <w:tcW w:w="1384" w:type="dxa"/>
          </w:tcPr>
          <w:p w:rsidR="003C187A" w:rsidRPr="003C187A" w:rsidRDefault="003C187A" w:rsidP="005140A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187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Проверка домашнего задания</w:t>
            </w:r>
          </w:p>
        </w:tc>
        <w:tc>
          <w:tcPr>
            <w:tcW w:w="8187" w:type="dxa"/>
          </w:tcPr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  <w:r w:rsidRPr="003C187A">
              <w:rPr>
                <w:b/>
                <w:sz w:val="28"/>
                <w:szCs w:val="28"/>
              </w:rPr>
              <w:t>Фронтальный опрос.</w:t>
            </w:r>
          </w:p>
          <w:p w:rsidR="003C187A" w:rsidRPr="003C187A" w:rsidRDefault="003C187A" w:rsidP="003C187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>А теперь, ребята, давайте вспомним, что мы изучали на прошлом уроке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1.</w:t>
            </w:r>
            <w:r w:rsidRPr="005140A7">
              <w:rPr>
                <w:sz w:val="28"/>
                <w:szCs w:val="28"/>
              </w:rPr>
              <w:tab/>
            </w:r>
            <w:proofErr w:type="gramStart"/>
            <w:r w:rsidRPr="005140A7">
              <w:rPr>
                <w:sz w:val="28"/>
                <w:szCs w:val="28"/>
              </w:rPr>
              <w:t>Что называется отрезком?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(Слайд № 3)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2.</w:t>
            </w:r>
            <w:r w:rsidRPr="005140A7">
              <w:rPr>
                <w:sz w:val="28"/>
                <w:szCs w:val="28"/>
              </w:rPr>
              <w:tab/>
            </w:r>
            <w:proofErr w:type="gramStart"/>
            <w:r w:rsidRPr="005140A7">
              <w:rPr>
                <w:sz w:val="28"/>
                <w:szCs w:val="28"/>
              </w:rPr>
              <w:t>Дайте определение прямой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(Слайд № 3)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Дайте определ</w:t>
            </w:r>
            <w:r w:rsidRPr="005140A7">
              <w:rPr>
                <w:sz w:val="28"/>
                <w:szCs w:val="28"/>
              </w:rPr>
              <w:t>ение луча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(Слайд № 3)</w:t>
            </w:r>
          </w:p>
          <w:p w:rsidR="003C187A" w:rsidRDefault="003C187A" w:rsidP="003C187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 xml:space="preserve">Напомните мне, </w:t>
            </w:r>
            <w:proofErr w:type="gramStart"/>
            <w:r w:rsidRPr="003C187A">
              <w:rPr>
                <w:sz w:val="28"/>
                <w:szCs w:val="28"/>
              </w:rPr>
              <w:t>какая</w:t>
            </w:r>
            <w:proofErr w:type="gramEnd"/>
            <w:r w:rsidRPr="003C187A">
              <w:rPr>
                <w:sz w:val="28"/>
                <w:szCs w:val="28"/>
              </w:rPr>
              <w:t xml:space="preserve"> темы сегодняшнего урока? </w:t>
            </w:r>
          </w:p>
          <w:p w:rsidR="003C187A" w:rsidRDefault="003C187A" w:rsidP="003C187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187A">
              <w:rPr>
                <w:sz w:val="28"/>
                <w:szCs w:val="28"/>
              </w:rPr>
              <w:t xml:space="preserve">Как вы думаете, чем мы сегодня будем заниматься? </w:t>
            </w:r>
          </w:p>
          <w:p w:rsidR="003C187A" w:rsidRPr="003C187A" w:rsidRDefault="003C187A" w:rsidP="003C18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(Ответы учеников)</w:t>
            </w:r>
          </w:p>
          <w:p w:rsidR="003C187A" w:rsidRPr="001D501F" w:rsidRDefault="003C187A" w:rsidP="001D501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Сегодня мы узнаем, что такое окружность, круг, шар, сфера, узнаем свойства этих фигур. </w:t>
            </w:r>
            <w:r w:rsidR="001D501F">
              <w:rPr>
                <w:sz w:val="28"/>
                <w:szCs w:val="28"/>
              </w:rPr>
              <w:t>(Слайд № 4)</w:t>
            </w:r>
          </w:p>
          <w:p w:rsidR="003C187A" w:rsidRPr="001D501F" w:rsidRDefault="003C187A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А кроме этого, ребята, научимся еще пользоваться циркулем для изображения этих фигур. </w:t>
            </w:r>
          </w:p>
          <w:p w:rsidR="003C187A" w:rsidRPr="005140A7" w:rsidRDefault="003C187A" w:rsidP="003C187A">
            <w:pPr>
              <w:rPr>
                <w:sz w:val="28"/>
                <w:szCs w:val="28"/>
              </w:rPr>
            </w:pPr>
          </w:p>
          <w:p w:rsidR="003C187A" w:rsidRPr="003C187A" w:rsidRDefault="003C187A" w:rsidP="003C187A">
            <w:pPr>
              <w:rPr>
                <w:b/>
                <w:sz w:val="28"/>
                <w:szCs w:val="28"/>
              </w:rPr>
            </w:pPr>
          </w:p>
        </w:tc>
      </w:tr>
      <w:tr w:rsidR="001D501F" w:rsidTr="003C187A">
        <w:tc>
          <w:tcPr>
            <w:tcW w:w="1384" w:type="dxa"/>
          </w:tcPr>
          <w:p w:rsidR="001D501F" w:rsidRPr="001D501F" w:rsidRDefault="001D501F" w:rsidP="005140A7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501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Первичное усвоение </w:t>
            </w:r>
            <w:r w:rsidRPr="001D501F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новых знаний</w:t>
            </w:r>
          </w:p>
        </w:tc>
        <w:tc>
          <w:tcPr>
            <w:tcW w:w="8187" w:type="dxa"/>
          </w:tcPr>
          <w:p w:rsidR="001D501F" w:rsidRPr="001D501F" w:rsidRDefault="001D501F" w:rsidP="001D501F">
            <w:pPr>
              <w:rPr>
                <w:b/>
                <w:sz w:val="28"/>
                <w:szCs w:val="28"/>
              </w:rPr>
            </w:pPr>
            <w:r w:rsidRPr="001D501F">
              <w:rPr>
                <w:b/>
                <w:sz w:val="28"/>
                <w:szCs w:val="28"/>
              </w:rPr>
              <w:t>Изучение нового материала.</w:t>
            </w:r>
          </w:p>
          <w:p w:rsidR="001D501F" w:rsidRPr="005140A7" w:rsidRDefault="001D501F" w:rsidP="001D501F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Опыты.</w:t>
            </w: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А помните китайскую мудрость: «Дай мне попробовать, и я научусь</w:t>
            </w:r>
            <w:r>
              <w:rPr>
                <w:sz w:val="28"/>
                <w:szCs w:val="28"/>
              </w:rPr>
              <w:t xml:space="preserve">». Возьмите в руки </w:t>
            </w:r>
            <w:proofErr w:type="spellStart"/>
            <w:r>
              <w:rPr>
                <w:sz w:val="28"/>
                <w:szCs w:val="28"/>
              </w:rPr>
              <w:t>смайл</w:t>
            </w:r>
            <w:proofErr w:type="spellEnd"/>
            <w:r>
              <w:rPr>
                <w:sz w:val="28"/>
                <w:szCs w:val="28"/>
              </w:rPr>
              <w:t xml:space="preserve"> зеленого</w:t>
            </w:r>
            <w:r w:rsidRPr="001D501F">
              <w:rPr>
                <w:sz w:val="28"/>
                <w:szCs w:val="28"/>
              </w:rPr>
              <w:t xml:space="preserve"> цвета. </w:t>
            </w: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Как называется такая геометрическая фигура? (круг).</w:t>
            </w: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Сейчас мы научимся определять центр круга. Для этого возьмите и сверните его пополам, теперь еще раз пополам, разверните, отметьте точку пересечения линий каран</w:t>
            </w:r>
            <w:r>
              <w:rPr>
                <w:sz w:val="28"/>
                <w:szCs w:val="28"/>
              </w:rPr>
              <w:t>дашом. Кто догадался, что мы отм</w:t>
            </w:r>
            <w:r w:rsidRPr="001D501F">
              <w:rPr>
                <w:sz w:val="28"/>
                <w:szCs w:val="28"/>
              </w:rPr>
              <w:t xml:space="preserve">етили с вами? (центр круга). </w:t>
            </w: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в тетради: </w:t>
            </w:r>
            <w:proofErr w:type="gramStart"/>
            <w:r>
              <w:rPr>
                <w:sz w:val="28"/>
                <w:szCs w:val="28"/>
              </w:rPr>
              <w:t xml:space="preserve">«Центр круга». </w:t>
            </w:r>
            <w:proofErr w:type="gramEnd"/>
            <w:r>
              <w:rPr>
                <w:sz w:val="28"/>
                <w:szCs w:val="28"/>
              </w:rPr>
              <w:t>(Слайд № 4)</w:t>
            </w:r>
          </w:p>
          <w:p w:rsidR="001D501F" w:rsidRP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любого круга есть цент, который обозначается буквой О.</w:t>
            </w:r>
          </w:p>
          <w:p w:rsidR="001D501F" w:rsidRPr="005140A7" w:rsidRDefault="001D501F" w:rsidP="001D501F">
            <w:pPr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Отложите этот </w:t>
            </w:r>
            <w:proofErr w:type="spellStart"/>
            <w:r w:rsidRPr="001D501F">
              <w:rPr>
                <w:sz w:val="28"/>
                <w:szCs w:val="28"/>
              </w:rPr>
              <w:t>смайл</w:t>
            </w:r>
            <w:proofErr w:type="spellEnd"/>
            <w:r w:rsidRPr="001D501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сторону, возьмите </w:t>
            </w:r>
            <w:proofErr w:type="spellStart"/>
            <w:r>
              <w:rPr>
                <w:sz w:val="28"/>
                <w:szCs w:val="28"/>
              </w:rPr>
              <w:t>смайл</w:t>
            </w:r>
            <w:proofErr w:type="spellEnd"/>
            <w:r>
              <w:rPr>
                <w:sz w:val="28"/>
                <w:szCs w:val="28"/>
              </w:rPr>
              <w:t xml:space="preserve"> розового</w:t>
            </w:r>
            <w:r w:rsidRPr="001D501F">
              <w:rPr>
                <w:sz w:val="28"/>
                <w:szCs w:val="28"/>
              </w:rPr>
              <w:t xml:space="preserve"> цвета. И вместе со мной отогнем край нашего круга. У всех получилось? Проведите </w:t>
            </w:r>
            <w:r w:rsidRPr="001D501F">
              <w:rPr>
                <w:sz w:val="28"/>
                <w:szCs w:val="28"/>
              </w:rPr>
              <w:lastRenderedPageBreak/>
              <w:t xml:space="preserve">пальцем по этой линии. А так как мы находимся в исследовательской лаборатории «Геометрические фигуры», будем использовать только научные понятия. Это не просто линия – это хорда.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Итак, дети, хорда – это отрезок, соединяющий любые 2 то</w:t>
            </w:r>
            <w:r>
              <w:rPr>
                <w:sz w:val="28"/>
                <w:szCs w:val="28"/>
              </w:rPr>
              <w:t>чки круга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(Слайд № 4</w:t>
            </w:r>
            <w:r w:rsidRPr="001D501F">
              <w:rPr>
                <w:sz w:val="28"/>
                <w:szCs w:val="28"/>
              </w:rPr>
              <w:t xml:space="preserve">).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Давайте попробуем отметить хорду в других местах </w:t>
            </w:r>
            <w:proofErr w:type="gramStart"/>
            <w:r w:rsidRPr="001D501F">
              <w:rPr>
                <w:sz w:val="28"/>
                <w:szCs w:val="28"/>
              </w:rPr>
              <w:t>нашего</w:t>
            </w:r>
            <w:proofErr w:type="gramEnd"/>
            <w:r w:rsidRPr="001D501F">
              <w:rPr>
                <w:sz w:val="28"/>
                <w:szCs w:val="28"/>
              </w:rPr>
              <w:t xml:space="preserve"> </w:t>
            </w:r>
            <w:proofErr w:type="spellStart"/>
            <w:r w:rsidRPr="001D501F">
              <w:rPr>
                <w:sz w:val="28"/>
                <w:szCs w:val="28"/>
              </w:rPr>
              <w:t>смайла</w:t>
            </w:r>
            <w:proofErr w:type="spellEnd"/>
            <w:r w:rsidRPr="001D501F">
              <w:rPr>
                <w:sz w:val="28"/>
                <w:szCs w:val="28"/>
              </w:rPr>
              <w:t xml:space="preserve">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P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 w:rsidRPr="001D501F">
              <w:rPr>
                <w:sz w:val="28"/>
                <w:szCs w:val="28"/>
              </w:rPr>
              <w:t>Так что такое хорда?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Ответы детей)</w:t>
            </w:r>
          </w:p>
          <w:p w:rsidR="001D501F" w:rsidRPr="005140A7" w:rsidRDefault="001D501F" w:rsidP="001D501F">
            <w:pPr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Отложите в сторону </w:t>
            </w:r>
            <w:proofErr w:type="gramStart"/>
            <w:r>
              <w:rPr>
                <w:sz w:val="28"/>
                <w:szCs w:val="28"/>
              </w:rPr>
              <w:t>розовый</w:t>
            </w:r>
            <w:proofErr w:type="gramEnd"/>
            <w:r w:rsidRPr="001D501F">
              <w:rPr>
                <w:sz w:val="28"/>
                <w:szCs w:val="28"/>
              </w:rPr>
              <w:t xml:space="preserve"> </w:t>
            </w:r>
            <w:proofErr w:type="spellStart"/>
            <w:r w:rsidRPr="001D501F">
              <w:rPr>
                <w:sz w:val="28"/>
                <w:szCs w:val="28"/>
              </w:rPr>
              <w:t>смайл</w:t>
            </w:r>
            <w:proofErr w:type="spellEnd"/>
            <w:r w:rsidRPr="001D501F">
              <w:rPr>
                <w:sz w:val="28"/>
                <w:szCs w:val="28"/>
              </w:rPr>
              <w:t xml:space="preserve"> и возьмите в руки синие смайлики.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Проведем хорду через центр круга, для этого свернем круг пополам. Проведите по этой линии пальчиком.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Pr="001D501F" w:rsidRDefault="001D501F" w:rsidP="001D501F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Что делает эта хорда с нашим кругом? (</w:t>
            </w:r>
            <w:r w:rsidRPr="001D501F">
              <w:rPr>
                <w:i/>
                <w:sz w:val="28"/>
                <w:szCs w:val="28"/>
              </w:rPr>
              <w:t xml:space="preserve">Делит </w:t>
            </w:r>
            <w:r w:rsidRPr="001D501F">
              <w:rPr>
                <w:i/>
                <w:sz w:val="28"/>
                <w:szCs w:val="28"/>
              </w:rPr>
              <w:t xml:space="preserve">пополам, на две равные части).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Абсолютно верно. Эта хорда – является диаметром круга и обозначается строчной буквой d латинского алфавита. </w:t>
            </w:r>
          </w:p>
          <w:p w:rsidR="001D501F" w:rsidRPr="001D501F" w:rsidRDefault="001D501F" w:rsidP="001D501F">
            <w:pPr>
              <w:pStyle w:val="a3"/>
              <w:rPr>
                <w:sz w:val="28"/>
                <w:szCs w:val="28"/>
              </w:rPr>
            </w:pPr>
          </w:p>
          <w:p w:rsidR="001D501F" w:rsidRDefault="001D501F" w:rsidP="001D501F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что такое диаметр</w:t>
            </w:r>
            <w:r w:rsidRPr="001D501F">
              <w:rPr>
                <w:i/>
                <w:sz w:val="28"/>
                <w:szCs w:val="28"/>
              </w:rPr>
              <w:t>? (Х</w:t>
            </w:r>
            <w:r w:rsidRPr="001D501F">
              <w:rPr>
                <w:i/>
                <w:sz w:val="28"/>
                <w:szCs w:val="28"/>
              </w:rPr>
              <w:t xml:space="preserve">орда, проходящая через центр круга). </w:t>
            </w:r>
          </w:p>
          <w:p w:rsidR="00B07581" w:rsidRPr="00B07581" w:rsidRDefault="00B07581" w:rsidP="00B07581">
            <w:pPr>
              <w:pStyle w:val="a3"/>
              <w:rPr>
                <w:i/>
                <w:sz w:val="28"/>
                <w:szCs w:val="28"/>
              </w:rPr>
            </w:pPr>
          </w:p>
          <w:p w:rsidR="00B07581" w:rsidRPr="001D501F" w:rsidRDefault="00B07581" w:rsidP="001D501F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Запишите новое определение в тетрадь. </w:t>
            </w:r>
            <w:proofErr w:type="gramEnd"/>
            <w:r>
              <w:rPr>
                <w:sz w:val="28"/>
                <w:szCs w:val="28"/>
              </w:rPr>
              <w:t>(Слайд № 5)</w:t>
            </w:r>
          </w:p>
          <w:p w:rsidR="001D501F" w:rsidRPr="005140A7" w:rsidRDefault="001D501F" w:rsidP="001D501F">
            <w:pPr>
              <w:rPr>
                <w:sz w:val="28"/>
                <w:szCs w:val="28"/>
              </w:rPr>
            </w:pPr>
          </w:p>
          <w:p w:rsidR="00B07581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>Отложите синие</w:t>
            </w:r>
            <w:r w:rsidR="00B07581">
              <w:rPr>
                <w:sz w:val="28"/>
                <w:szCs w:val="28"/>
              </w:rPr>
              <w:t xml:space="preserve"> </w:t>
            </w:r>
            <w:proofErr w:type="spellStart"/>
            <w:r w:rsidR="00B07581">
              <w:rPr>
                <w:sz w:val="28"/>
                <w:szCs w:val="28"/>
              </w:rPr>
              <w:t>смайлы</w:t>
            </w:r>
            <w:proofErr w:type="spellEnd"/>
            <w:r w:rsidR="00B07581">
              <w:rPr>
                <w:sz w:val="28"/>
                <w:szCs w:val="28"/>
              </w:rPr>
              <w:t xml:space="preserve"> и возьмите в руки зеленые</w:t>
            </w:r>
            <w:r w:rsidRPr="001D501F">
              <w:rPr>
                <w:sz w:val="28"/>
                <w:szCs w:val="28"/>
              </w:rPr>
              <w:t xml:space="preserve"> </w:t>
            </w:r>
            <w:proofErr w:type="spellStart"/>
            <w:r w:rsidRPr="001D501F">
              <w:rPr>
                <w:sz w:val="28"/>
                <w:szCs w:val="28"/>
              </w:rPr>
              <w:t>смайлы</w:t>
            </w:r>
            <w:proofErr w:type="spellEnd"/>
            <w:r w:rsidRPr="001D501F">
              <w:rPr>
                <w:sz w:val="28"/>
                <w:szCs w:val="28"/>
              </w:rPr>
              <w:t>. Покажите диаметр</w:t>
            </w:r>
            <w:proofErr w:type="gramStart"/>
            <w:r w:rsidRPr="001D501F">
              <w:rPr>
                <w:sz w:val="28"/>
                <w:szCs w:val="28"/>
              </w:rPr>
              <w:t>.</w:t>
            </w:r>
            <w:proofErr w:type="gramEnd"/>
            <w:r w:rsidRPr="001D501F">
              <w:rPr>
                <w:sz w:val="28"/>
                <w:szCs w:val="28"/>
              </w:rPr>
              <w:t xml:space="preserve"> (</w:t>
            </w:r>
            <w:proofErr w:type="gramStart"/>
            <w:r w:rsidRPr="001D501F">
              <w:rPr>
                <w:sz w:val="28"/>
                <w:szCs w:val="28"/>
              </w:rPr>
              <w:t>с</w:t>
            </w:r>
            <w:proofErr w:type="gramEnd"/>
            <w:r w:rsidRPr="001D501F">
              <w:rPr>
                <w:sz w:val="28"/>
                <w:szCs w:val="28"/>
              </w:rPr>
              <w:t>ворачивают). Сверните еще раз попола</w:t>
            </w:r>
            <w:r w:rsidR="00B07581">
              <w:rPr>
                <w:sz w:val="28"/>
                <w:szCs w:val="28"/>
              </w:rPr>
              <w:t>м. Что произошло с диаметром? (</w:t>
            </w:r>
            <w:r w:rsidR="00B07581" w:rsidRPr="00B07581">
              <w:rPr>
                <w:i/>
                <w:sz w:val="28"/>
                <w:szCs w:val="28"/>
              </w:rPr>
              <w:t>Д</w:t>
            </w:r>
            <w:r w:rsidRPr="00B07581">
              <w:rPr>
                <w:i/>
                <w:sz w:val="28"/>
                <w:szCs w:val="28"/>
              </w:rPr>
              <w:t>иаметр поделился пополам)</w:t>
            </w:r>
            <w:r w:rsidRPr="001D501F">
              <w:rPr>
                <w:sz w:val="28"/>
                <w:szCs w:val="28"/>
              </w:rPr>
              <w:t xml:space="preserve">. </w:t>
            </w:r>
          </w:p>
          <w:p w:rsidR="00B07581" w:rsidRPr="00B07581" w:rsidRDefault="00B07581" w:rsidP="00B07581">
            <w:pPr>
              <w:pStyle w:val="a3"/>
              <w:rPr>
                <w:sz w:val="28"/>
                <w:szCs w:val="28"/>
              </w:rPr>
            </w:pPr>
          </w:p>
          <w:p w:rsidR="00B07581" w:rsidRDefault="001D501F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Молодцы. А у нас новое научное понятие – радиус, и обозначается он строчной буквой r латинского алфавита. </w:t>
            </w:r>
          </w:p>
          <w:p w:rsidR="00B07581" w:rsidRPr="00B07581" w:rsidRDefault="00B07581" w:rsidP="00B07581">
            <w:pPr>
              <w:pStyle w:val="a3"/>
              <w:rPr>
                <w:sz w:val="28"/>
                <w:szCs w:val="28"/>
              </w:rPr>
            </w:pPr>
          </w:p>
          <w:p w:rsidR="00B07581" w:rsidRDefault="00B07581" w:rsidP="001D501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найти радиус? (Ч</w:t>
            </w:r>
            <w:r w:rsidR="001D501F" w:rsidRPr="001D501F">
              <w:rPr>
                <w:sz w:val="28"/>
                <w:szCs w:val="28"/>
              </w:rPr>
              <w:t xml:space="preserve">тобы найти радиус, нам нужно диаметр поделить пополам). </w:t>
            </w:r>
            <w:r>
              <w:rPr>
                <w:sz w:val="28"/>
                <w:szCs w:val="28"/>
              </w:rPr>
              <w:t>(Слайд № 6)</w:t>
            </w:r>
          </w:p>
          <w:p w:rsidR="00B07581" w:rsidRPr="00B07581" w:rsidRDefault="00B07581" w:rsidP="00B07581">
            <w:pPr>
              <w:pStyle w:val="a3"/>
              <w:rPr>
                <w:sz w:val="28"/>
                <w:szCs w:val="28"/>
              </w:rPr>
            </w:pPr>
          </w:p>
          <w:p w:rsidR="001D501F" w:rsidRPr="00B07581" w:rsidRDefault="001D501F" w:rsidP="003C187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D501F">
              <w:rPr>
                <w:sz w:val="28"/>
                <w:szCs w:val="28"/>
              </w:rPr>
              <w:t xml:space="preserve">Запишите формулу в тетради. Молодцы. </w:t>
            </w:r>
          </w:p>
        </w:tc>
      </w:tr>
      <w:tr w:rsidR="00B07581" w:rsidTr="003C187A">
        <w:tc>
          <w:tcPr>
            <w:tcW w:w="1384" w:type="dxa"/>
          </w:tcPr>
          <w:p w:rsidR="00B07581" w:rsidRPr="00B07581" w:rsidRDefault="00B07581" w:rsidP="00B07581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B07581">
              <w:rPr>
                <w:b/>
                <w:color w:val="000000" w:themeColor="text1"/>
                <w:sz w:val="28"/>
                <w:szCs w:val="28"/>
              </w:rPr>
              <w:lastRenderedPageBreak/>
              <w:t>Первичная проверка понимания</w:t>
            </w:r>
          </w:p>
          <w:p w:rsidR="00B07581" w:rsidRPr="001D501F" w:rsidRDefault="00B07581" w:rsidP="005140A7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87" w:type="dxa"/>
          </w:tcPr>
          <w:p w:rsidR="00B07581" w:rsidRDefault="00B07581" w:rsidP="00B07581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возьмите круги красного</w:t>
            </w:r>
            <w:r w:rsidRPr="00B07581">
              <w:rPr>
                <w:sz w:val="28"/>
                <w:szCs w:val="28"/>
              </w:rPr>
              <w:t xml:space="preserve"> цвета. Приложите к листу тетради и обведите карандашом. </w:t>
            </w:r>
          </w:p>
          <w:p w:rsidR="00B07581" w:rsidRDefault="00B07581" w:rsidP="00B07581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Какая </w:t>
            </w:r>
            <w:r>
              <w:rPr>
                <w:sz w:val="28"/>
                <w:szCs w:val="28"/>
              </w:rPr>
              <w:t xml:space="preserve">фигура получилась? </w:t>
            </w:r>
            <w:r w:rsidRPr="00B07581">
              <w:rPr>
                <w:i/>
                <w:sz w:val="28"/>
                <w:szCs w:val="28"/>
              </w:rPr>
              <w:t>(О</w:t>
            </w:r>
            <w:r w:rsidRPr="00B07581">
              <w:rPr>
                <w:i/>
                <w:sz w:val="28"/>
                <w:szCs w:val="28"/>
              </w:rPr>
              <w:t>кружность).</w:t>
            </w:r>
            <w:r w:rsidRPr="00B07581">
              <w:rPr>
                <w:sz w:val="28"/>
                <w:szCs w:val="28"/>
              </w:rPr>
              <w:t xml:space="preserve"> </w:t>
            </w:r>
          </w:p>
          <w:p w:rsidR="00B07581" w:rsidRDefault="00B07581" w:rsidP="00B07581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>Правильно, окружность – замкнута</w:t>
            </w:r>
            <w:r>
              <w:rPr>
                <w:sz w:val="28"/>
                <w:szCs w:val="28"/>
              </w:rPr>
              <w:t xml:space="preserve">я кривая линия. </w:t>
            </w:r>
          </w:p>
          <w:p w:rsidR="00B07581" w:rsidRPr="00B07581" w:rsidRDefault="00B07581" w:rsidP="00B07581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Чем же отличается круг от окружности? 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Вот вам красный круг, кружок,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По краю синий ободок.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КРУГ - тарелка, колесо,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ОКРУЖНОСТЬ - обруч, поясок.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ОКРУЖНОСТЬ - очертанье КРУГА</w:t>
            </w:r>
          </w:p>
          <w:p w:rsidR="00B07581" w:rsidRPr="005140A7" w:rsidRDefault="00B07581" w:rsidP="00B0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 7)</w:t>
            </w:r>
          </w:p>
          <w:p w:rsidR="00B07581" w:rsidRP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Вы успели </w:t>
            </w:r>
            <w:r>
              <w:rPr>
                <w:sz w:val="28"/>
                <w:szCs w:val="28"/>
              </w:rPr>
              <w:t xml:space="preserve">заметить, что у нашего красного </w:t>
            </w:r>
            <w:r w:rsidRPr="00B07581">
              <w:rPr>
                <w:sz w:val="28"/>
                <w:szCs w:val="28"/>
              </w:rPr>
              <w:t>смайлика отмечен центр, перенесите его на окружность. Для этого приложим его еще раз к окружности, которую вы изобразили и отметим центр карандашом, видим, что все точки окружности равноудалены от центра. А теперь проведите произвольную хорду, что такое хорда? (</w:t>
            </w:r>
            <w:r>
              <w:rPr>
                <w:i/>
                <w:sz w:val="28"/>
                <w:szCs w:val="28"/>
              </w:rPr>
              <w:t>О</w:t>
            </w:r>
            <w:r w:rsidRPr="00B07581">
              <w:rPr>
                <w:i/>
                <w:sz w:val="28"/>
                <w:szCs w:val="28"/>
              </w:rPr>
              <w:t>твет</w:t>
            </w:r>
            <w:r w:rsidRPr="00B07581">
              <w:rPr>
                <w:sz w:val="28"/>
                <w:szCs w:val="28"/>
              </w:rPr>
              <w:t>)</w:t>
            </w:r>
          </w:p>
          <w:p w:rsid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>Теперь проведите хорду через центр окружности, как эта хорда называется? (</w:t>
            </w:r>
            <w:r>
              <w:rPr>
                <w:i/>
                <w:sz w:val="28"/>
                <w:szCs w:val="28"/>
              </w:rPr>
              <w:t>О</w:t>
            </w:r>
            <w:r w:rsidRPr="00B07581">
              <w:rPr>
                <w:i/>
                <w:sz w:val="28"/>
                <w:szCs w:val="28"/>
              </w:rPr>
              <w:t>твет</w:t>
            </w:r>
            <w:r w:rsidRPr="00B07581">
              <w:rPr>
                <w:sz w:val="28"/>
                <w:szCs w:val="28"/>
              </w:rPr>
              <w:t xml:space="preserve">), проведите еще 2 </w:t>
            </w:r>
            <w:proofErr w:type="gramStart"/>
            <w:r w:rsidRPr="00B07581">
              <w:rPr>
                <w:sz w:val="28"/>
                <w:szCs w:val="28"/>
              </w:rPr>
              <w:t>произвольных</w:t>
            </w:r>
            <w:proofErr w:type="gramEnd"/>
            <w:r w:rsidRPr="00B07581">
              <w:rPr>
                <w:sz w:val="28"/>
                <w:szCs w:val="28"/>
              </w:rPr>
              <w:t xml:space="preserve"> диаметра. Отличаются ли они по размеру? </w:t>
            </w:r>
            <w:r>
              <w:rPr>
                <w:i/>
                <w:sz w:val="28"/>
                <w:szCs w:val="28"/>
              </w:rPr>
              <w:t>(О</w:t>
            </w:r>
            <w:r w:rsidRPr="00B07581">
              <w:rPr>
                <w:i/>
                <w:sz w:val="28"/>
                <w:szCs w:val="28"/>
              </w:rPr>
              <w:t>твет</w:t>
            </w:r>
            <w:r w:rsidRPr="00B07581">
              <w:rPr>
                <w:sz w:val="28"/>
                <w:szCs w:val="28"/>
              </w:rPr>
              <w:t xml:space="preserve">). </w:t>
            </w:r>
          </w:p>
          <w:p w:rsidR="00B07581" w:rsidRP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>Правильно, все диаметры окружности равны друг другу.</w:t>
            </w:r>
          </w:p>
          <w:p w:rsid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>А теперь начертим радиус, что такое радиус? (</w:t>
            </w:r>
            <w:r>
              <w:rPr>
                <w:i/>
                <w:sz w:val="28"/>
                <w:szCs w:val="28"/>
              </w:rPr>
              <w:t>П</w:t>
            </w:r>
            <w:r w:rsidRPr="00B07581">
              <w:rPr>
                <w:i/>
                <w:sz w:val="28"/>
                <w:szCs w:val="28"/>
              </w:rPr>
              <w:t>оловина диаметра</w:t>
            </w:r>
            <w:r w:rsidRPr="00B07581">
              <w:rPr>
                <w:sz w:val="28"/>
                <w:szCs w:val="28"/>
              </w:rPr>
              <w:t xml:space="preserve">). </w:t>
            </w:r>
          </w:p>
          <w:p w:rsid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Проведем линию из центра до любой точки окружности, то есть наш радиус. </w:t>
            </w:r>
          </w:p>
          <w:p w:rsid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>Проведите самостоятельно еще один про</w:t>
            </w:r>
            <w:r>
              <w:rPr>
                <w:sz w:val="28"/>
                <w:szCs w:val="28"/>
              </w:rPr>
              <w:t>извольный радиус.</w:t>
            </w:r>
          </w:p>
          <w:p w:rsidR="00B07581" w:rsidRPr="00B07581" w:rsidRDefault="00B07581" w:rsidP="00B0758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 Какой вывод мы можем </w:t>
            </w:r>
            <w:r>
              <w:rPr>
                <w:sz w:val="28"/>
                <w:szCs w:val="28"/>
              </w:rPr>
              <w:t>сделать о равенстве радиусов? (</w:t>
            </w:r>
            <w:r w:rsidRPr="00B07581">
              <w:rPr>
                <w:i/>
                <w:sz w:val="28"/>
                <w:szCs w:val="28"/>
              </w:rPr>
              <w:t>О</w:t>
            </w:r>
            <w:r w:rsidRPr="00B07581">
              <w:rPr>
                <w:i/>
                <w:sz w:val="28"/>
                <w:szCs w:val="28"/>
              </w:rPr>
              <w:t>твет</w:t>
            </w:r>
            <w:r w:rsidRPr="00B07581">
              <w:rPr>
                <w:sz w:val="28"/>
                <w:szCs w:val="28"/>
              </w:rPr>
              <w:t xml:space="preserve">) </w:t>
            </w:r>
            <w:r w:rsidRPr="00B075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7581" w:rsidTr="003C187A">
        <w:tc>
          <w:tcPr>
            <w:tcW w:w="1384" w:type="dxa"/>
          </w:tcPr>
          <w:p w:rsidR="00B07581" w:rsidRPr="00B07581" w:rsidRDefault="00B07581" w:rsidP="00B07581">
            <w:pPr>
              <w:rPr>
                <w:b/>
                <w:sz w:val="28"/>
                <w:szCs w:val="28"/>
              </w:rPr>
            </w:pPr>
            <w:r w:rsidRPr="00B07581">
              <w:rPr>
                <w:b/>
                <w:sz w:val="28"/>
                <w:szCs w:val="28"/>
              </w:rPr>
              <w:t>Физкультминутка.</w:t>
            </w:r>
          </w:p>
          <w:p w:rsidR="00B07581" w:rsidRPr="00B07581" w:rsidRDefault="00B07581" w:rsidP="00B07581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87" w:type="dxa"/>
          </w:tcPr>
          <w:p w:rsidR="00B07581" w:rsidRDefault="00B07581" w:rsidP="00B0758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07581">
              <w:rPr>
                <w:sz w:val="28"/>
                <w:szCs w:val="28"/>
              </w:rPr>
              <w:t xml:space="preserve">Ребята, давайте сделаем разминку. </w:t>
            </w:r>
          </w:p>
          <w:p w:rsidR="00BC5607" w:rsidRDefault="00B07581" w:rsidP="00B0758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Сядьте прямо</w:t>
            </w:r>
            <w:r w:rsidRPr="00B075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07581">
              <w:rPr>
                <w:sz w:val="28"/>
                <w:szCs w:val="28"/>
              </w:rPr>
              <w:t>Тема нашего урока “Окружность и круг”</w:t>
            </w:r>
            <w:r>
              <w:rPr>
                <w:sz w:val="28"/>
                <w:szCs w:val="28"/>
              </w:rPr>
              <w:t xml:space="preserve">, </w:t>
            </w:r>
            <w:r w:rsidRPr="00B07581">
              <w:rPr>
                <w:sz w:val="28"/>
                <w:szCs w:val="28"/>
              </w:rPr>
              <w:t xml:space="preserve"> покажите мне руками маленькую окружность. А теперь представьте, что наша окружность раздувается, становится все больше и </w:t>
            </w:r>
            <w:r w:rsidRPr="00B07581">
              <w:rPr>
                <w:sz w:val="28"/>
                <w:szCs w:val="28"/>
              </w:rPr>
              <w:lastRenderedPageBreak/>
              <w:t>больше. Показываем, вот какая получилась окружность. А теперь поднимаем эту окружность над собой и держим над головой. Представим, что подул ветер, и наша окружность наклоняется сначала влево, потом вправо. А теперь представим, что окружность превратилась в воздушный шарик и отпускаем ее.</w:t>
            </w:r>
          </w:p>
          <w:p w:rsidR="00B07581" w:rsidRPr="00BC5607" w:rsidRDefault="00B07581" w:rsidP="00B0758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Молодцы!</w:t>
            </w:r>
          </w:p>
          <w:p w:rsidR="00B07581" w:rsidRDefault="00B07581" w:rsidP="00B07581">
            <w:pPr>
              <w:pStyle w:val="a3"/>
              <w:rPr>
                <w:sz w:val="28"/>
                <w:szCs w:val="28"/>
              </w:rPr>
            </w:pPr>
          </w:p>
        </w:tc>
      </w:tr>
      <w:tr w:rsidR="00BC5607" w:rsidTr="003C187A">
        <w:tc>
          <w:tcPr>
            <w:tcW w:w="1384" w:type="dxa"/>
          </w:tcPr>
          <w:p w:rsidR="00BC5607" w:rsidRPr="00BC5607" w:rsidRDefault="00BC5607" w:rsidP="00BC5607">
            <w:pPr>
              <w:numPr>
                <w:ilvl w:val="0"/>
                <w:numId w:val="15"/>
              </w:numPr>
              <w:shd w:val="clear" w:color="auto" w:fill="FFFFFF"/>
              <w:spacing w:after="60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BC5607">
              <w:rPr>
                <w:b/>
                <w:color w:val="000000" w:themeColor="text1"/>
                <w:sz w:val="28"/>
                <w:szCs w:val="28"/>
              </w:rPr>
              <w:lastRenderedPageBreak/>
              <w:t>Первичное закрепление.</w:t>
            </w:r>
          </w:p>
          <w:p w:rsidR="00BC5607" w:rsidRPr="00B07581" w:rsidRDefault="00BC5607" w:rsidP="00B07581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BC5607" w:rsidRDefault="00BC5607" w:rsidP="00BC560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Как начертить окружность определенного размера?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Для этого существует инструмент, который называется циркуль.</w:t>
            </w:r>
            <w:r>
              <w:rPr>
                <w:sz w:val="28"/>
                <w:szCs w:val="28"/>
              </w:rPr>
              <w:t xml:space="preserve"> (Слайд № 8</w:t>
            </w:r>
            <w:r w:rsidRPr="00BC5607">
              <w:rPr>
                <w:sz w:val="28"/>
                <w:szCs w:val="28"/>
              </w:rPr>
              <w:t>).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r w:rsidRPr="00BC5607">
              <w:rPr>
                <w:sz w:val="28"/>
                <w:szCs w:val="28"/>
              </w:rPr>
              <w:t>обратите внимание, как пишется слово “циркуль”.</w:t>
            </w:r>
          </w:p>
          <w:p w:rsidR="00BC5607" w:rsidRPr="00BC5607" w:rsidRDefault="00BC5607" w:rsidP="00BC5607">
            <w:pPr>
              <w:rPr>
                <w:b/>
                <w:sz w:val="28"/>
                <w:szCs w:val="28"/>
              </w:rPr>
            </w:pPr>
            <w:r w:rsidRPr="00BC5607">
              <w:rPr>
                <w:b/>
                <w:sz w:val="28"/>
                <w:szCs w:val="28"/>
              </w:rPr>
              <w:t>Циркуль.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 xml:space="preserve">Циркуль мой, циркач лихой, 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 xml:space="preserve">Чертит круг одной ногой, 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 xml:space="preserve">А </w:t>
            </w:r>
            <w:proofErr w:type="gramStart"/>
            <w:r w:rsidRPr="005140A7">
              <w:rPr>
                <w:sz w:val="28"/>
                <w:szCs w:val="28"/>
              </w:rPr>
              <w:t>другой</w:t>
            </w:r>
            <w:proofErr w:type="gramEnd"/>
            <w:r w:rsidRPr="005140A7">
              <w:rPr>
                <w:sz w:val="28"/>
                <w:szCs w:val="28"/>
              </w:rPr>
              <w:t xml:space="preserve"> проткнул бумагу, 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 w:rsidRPr="005140A7">
              <w:rPr>
                <w:sz w:val="28"/>
                <w:szCs w:val="28"/>
              </w:rPr>
              <w:t>Уцепился и – ни шагу.</w:t>
            </w:r>
          </w:p>
          <w:p w:rsidR="00BC5607" w:rsidRDefault="00BC5607" w:rsidP="00BC56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У циркуля две ножки. На конце одной ножки игла, на конце другой грифель. Ножки циркуля двигаются. (</w:t>
            </w:r>
            <w:r w:rsidRPr="00BC5607">
              <w:rPr>
                <w:i/>
                <w:sz w:val="28"/>
                <w:szCs w:val="28"/>
              </w:rPr>
              <w:t>Показываю на доске построение окружности)</w:t>
            </w:r>
            <w:r w:rsidRPr="00BC5607">
              <w:rPr>
                <w:sz w:val="28"/>
                <w:szCs w:val="28"/>
              </w:rPr>
              <w:t xml:space="preserve">. </w:t>
            </w:r>
          </w:p>
          <w:p w:rsidR="00BC5607" w:rsidRDefault="00BC5607" w:rsidP="00BC56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Для того чтобы начертить окружность</w:t>
            </w:r>
            <w:r>
              <w:rPr>
                <w:sz w:val="28"/>
                <w:szCs w:val="28"/>
              </w:rPr>
              <w:t xml:space="preserve">, </w:t>
            </w:r>
            <w:r w:rsidRPr="00BC5607">
              <w:rPr>
                <w:sz w:val="28"/>
                <w:szCs w:val="28"/>
              </w:rPr>
              <w:t xml:space="preserve"> надо отметить центр окружности, поставить в центр окружности ножку циркуля с иглой, взять циркуль за хвостик и провести окружность. Острый конец циркуля всегда должен оставаться в одной точке, а расстояние между ножками не должно меняться.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 xml:space="preserve">Ребята, сейчас мы начертим окружность в тетради, для этого откройте учебник на странице 90 </w:t>
            </w:r>
            <w:r>
              <w:rPr>
                <w:sz w:val="28"/>
                <w:szCs w:val="28"/>
              </w:rPr>
              <w:t>и посмотрите на номер 406</w:t>
            </w:r>
            <w:r w:rsidRPr="00BC5607">
              <w:rPr>
                <w:sz w:val="28"/>
                <w:szCs w:val="28"/>
              </w:rPr>
              <w:t xml:space="preserve"> а. (</w:t>
            </w:r>
            <w:r>
              <w:rPr>
                <w:i/>
                <w:sz w:val="28"/>
                <w:szCs w:val="28"/>
              </w:rPr>
              <w:t>Ч</w:t>
            </w:r>
            <w:r w:rsidRPr="00BC5607">
              <w:rPr>
                <w:i/>
                <w:sz w:val="28"/>
                <w:szCs w:val="28"/>
              </w:rPr>
              <w:t>итается задание</w:t>
            </w:r>
            <w:proofErr w:type="gramStart"/>
            <w:r w:rsidRPr="00BC5607">
              <w:rPr>
                <w:sz w:val="28"/>
                <w:szCs w:val="28"/>
              </w:rPr>
              <w:t>)</w:t>
            </w:r>
            <w:r w:rsidRPr="00BC5607">
              <w:rPr>
                <w:sz w:val="28"/>
                <w:szCs w:val="28"/>
              </w:rPr>
              <w:t>(</w:t>
            </w:r>
            <w:proofErr w:type="gramEnd"/>
            <w:r w:rsidRPr="00BC5607">
              <w:rPr>
                <w:sz w:val="28"/>
                <w:szCs w:val="28"/>
              </w:rPr>
              <w:t>Слайд 9).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выполняет</w:t>
            </w:r>
            <w:r w:rsidRPr="005140A7">
              <w:rPr>
                <w:sz w:val="28"/>
                <w:szCs w:val="28"/>
              </w:rPr>
              <w:t xml:space="preserve"> на доске).</w:t>
            </w:r>
          </w:p>
          <w:p w:rsid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Сначала отмечаем центр окр</w:t>
            </w:r>
            <w:r>
              <w:rPr>
                <w:sz w:val="28"/>
                <w:szCs w:val="28"/>
              </w:rPr>
              <w:t xml:space="preserve">ужности и </w:t>
            </w:r>
            <w:proofErr w:type="gramStart"/>
            <w:r>
              <w:rPr>
                <w:sz w:val="28"/>
                <w:szCs w:val="28"/>
              </w:rPr>
              <w:t>обозначаем буквой О. Все отметили</w:t>
            </w:r>
            <w:proofErr w:type="gramEnd"/>
            <w:r>
              <w:rPr>
                <w:sz w:val="28"/>
                <w:szCs w:val="28"/>
              </w:rPr>
              <w:t>? (</w:t>
            </w:r>
            <w:r w:rsidRPr="00BC5607">
              <w:rPr>
                <w:i/>
                <w:sz w:val="28"/>
                <w:szCs w:val="28"/>
              </w:rPr>
              <w:t>О</w:t>
            </w:r>
            <w:r w:rsidRPr="00BC5607">
              <w:rPr>
                <w:i/>
                <w:sz w:val="28"/>
                <w:szCs w:val="28"/>
              </w:rPr>
              <w:t>твет</w:t>
            </w:r>
            <w:r w:rsidRPr="00BC5607">
              <w:rPr>
                <w:sz w:val="28"/>
                <w:szCs w:val="28"/>
              </w:rPr>
              <w:t xml:space="preserve">) 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 xml:space="preserve">Молодцы. Теперь разведите циркуль на 2 см, </w:t>
            </w:r>
            <w:proofErr w:type="gramStart"/>
            <w:r w:rsidRPr="00BC5607">
              <w:rPr>
                <w:sz w:val="28"/>
                <w:szCs w:val="28"/>
              </w:rPr>
              <w:t>воспользовавшись линейкой на вашей парте и начертите окружность</w:t>
            </w:r>
            <w:proofErr w:type="gramEnd"/>
            <w:r w:rsidRPr="00BC5607">
              <w:rPr>
                <w:sz w:val="28"/>
                <w:szCs w:val="28"/>
              </w:rPr>
              <w:t xml:space="preserve">. </w:t>
            </w:r>
          </w:p>
          <w:p w:rsid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самостоятельно № 460в.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Теперь давайте подведем итоги проведенных опытов.</w:t>
            </w:r>
          </w:p>
          <w:p w:rsid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lastRenderedPageBreak/>
              <w:t>Хорда - это отрезок, соединяющий любые 2 точки окружности</w:t>
            </w:r>
            <w:r>
              <w:rPr>
                <w:sz w:val="28"/>
                <w:szCs w:val="28"/>
              </w:rPr>
              <w:t>.</w:t>
            </w:r>
          </w:p>
          <w:p w:rsid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Окружность – замкнутая линия, все точки которой находятся на одинаковом расстоянии от центра.</w:t>
            </w:r>
          </w:p>
          <w:p w:rsid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Радиус – отрезок, соединяющий центр окружности с точкой на окружности.</w:t>
            </w:r>
          </w:p>
          <w:p w:rsid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Все радиусы окружности равны друг другу.</w:t>
            </w:r>
          </w:p>
          <w:p w:rsid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Диаметр – хорда, проходящая</w:t>
            </w:r>
            <w:proofErr w:type="gramStart"/>
            <w:r w:rsidRPr="00BC5607">
              <w:rPr>
                <w:sz w:val="28"/>
                <w:szCs w:val="28"/>
              </w:rPr>
              <w:t>.</w:t>
            </w:r>
            <w:proofErr w:type="gramEnd"/>
            <w:r w:rsidRPr="00BC5607">
              <w:rPr>
                <w:sz w:val="28"/>
                <w:szCs w:val="28"/>
              </w:rPr>
              <w:t xml:space="preserve"> </w:t>
            </w:r>
            <w:proofErr w:type="gramStart"/>
            <w:r w:rsidRPr="00BC5607">
              <w:rPr>
                <w:sz w:val="28"/>
                <w:szCs w:val="28"/>
              </w:rPr>
              <w:t>ч</w:t>
            </w:r>
            <w:proofErr w:type="gramEnd"/>
            <w:r w:rsidRPr="00BC5607">
              <w:rPr>
                <w:sz w:val="28"/>
                <w:szCs w:val="28"/>
              </w:rPr>
              <w:t>ерез центр окружности.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Все диаметры окружности равны друг другу.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проведем с вами мозговой штурм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Диаметр моей окружности равен 4 см, чему равен диаметр? </w:t>
            </w:r>
            <w:proofErr w:type="gramEnd"/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Работа в парах).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</w:p>
          <w:p w:rsidR="00BC5607" w:rsidRPr="00BC5607" w:rsidRDefault="00BC5607" w:rsidP="00BC5607">
            <w:pPr>
              <w:rPr>
                <w:b/>
                <w:sz w:val="28"/>
                <w:szCs w:val="28"/>
              </w:rPr>
            </w:pPr>
            <w:r w:rsidRPr="00BC5607">
              <w:rPr>
                <w:b/>
                <w:sz w:val="28"/>
                <w:szCs w:val="28"/>
              </w:rPr>
              <w:t>Итоги урока.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 xml:space="preserve">Что же вы узнали нового на уроке? </w:t>
            </w:r>
          </w:p>
          <w:p w:rsidR="00BC5607" w:rsidRPr="005140A7" w:rsidRDefault="00BC5607" w:rsidP="00BC560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BC5607">
              <w:rPr>
                <w:i/>
                <w:sz w:val="28"/>
                <w:szCs w:val="28"/>
              </w:rPr>
              <w:t>Сегодня на уроке мы узнали, что такое окружность, круг, чем они отличаются</w:t>
            </w:r>
            <w:r>
              <w:rPr>
                <w:sz w:val="28"/>
                <w:szCs w:val="28"/>
              </w:rPr>
              <w:t>.)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С каким новым инструментом мы познакомились?</w:t>
            </w:r>
          </w:p>
          <w:p w:rsidR="00BC5607" w:rsidRPr="00BC5607" w:rsidRDefault="00BC5607" w:rsidP="00BC56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(Познакомились с - циркулем.)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Для чего мы использовали циркуль?</w:t>
            </w:r>
          </w:p>
          <w:p w:rsidR="00BC5607" w:rsidRPr="00BC5607" w:rsidRDefault="00BC5607" w:rsidP="00BC5607">
            <w:pPr>
              <w:rPr>
                <w:i/>
                <w:sz w:val="28"/>
                <w:szCs w:val="28"/>
              </w:rPr>
            </w:pPr>
            <w:r w:rsidRPr="00BC5607">
              <w:rPr>
                <w:i/>
                <w:sz w:val="28"/>
                <w:szCs w:val="28"/>
              </w:rPr>
              <w:t>(</w:t>
            </w:r>
            <w:r w:rsidRPr="00BC5607">
              <w:rPr>
                <w:i/>
                <w:sz w:val="28"/>
                <w:szCs w:val="28"/>
              </w:rPr>
              <w:t>Для построения окружностей с его помощью.</w:t>
            </w:r>
            <w:r w:rsidRPr="00BC5607">
              <w:rPr>
                <w:i/>
                <w:sz w:val="28"/>
                <w:szCs w:val="28"/>
              </w:rPr>
              <w:t>)</w:t>
            </w:r>
          </w:p>
          <w:p w:rsidR="00BC5607" w:rsidRPr="00BC5607" w:rsidRDefault="00BC5607" w:rsidP="00BC560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C5607">
              <w:rPr>
                <w:sz w:val="28"/>
                <w:szCs w:val="28"/>
              </w:rPr>
              <w:t>Какие основные элементы окружности мы сегодня изучили?</w:t>
            </w:r>
          </w:p>
          <w:p w:rsidR="00BC5607" w:rsidRPr="00C00204" w:rsidRDefault="00BC5607" w:rsidP="00BC5607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BC5607">
              <w:rPr>
                <w:i/>
                <w:sz w:val="28"/>
                <w:szCs w:val="28"/>
              </w:rPr>
              <w:t>Изучили, что такое радиус, диаметр и хорда</w:t>
            </w:r>
            <w:r w:rsidR="00C00204">
              <w:rPr>
                <w:i/>
                <w:sz w:val="28"/>
                <w:szCs w:val="28"/>
              </w:rPr>
              <w:t>.</w:t>
            </w:r>
            <w:proofErr w:type="gramEnd"/>
            <w:r w:rsidR="00C0020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00204">
              <w:rPr>
                <w:i/>
                <w:sz w:val="28"/>
                <w:szCs w:val="28"/>
              </w:rPr>
              <w:t>Научились находить радиус, если известен диаметр.</w:t>
            </w:r>
            <w:r w:rsidR="00C00204">
              <w:rPr>
                <w:i/>
                <w:sz w:val="28"/>
                <w:szCs w:val="28"/>
              </w:rPr>
              <w:t>)</w:t>
            </w:r>
            <w:r w:rsidRPr="00C00204">
              <w:rPr>
                <w:i/>
                <w:sz w:val="28"/>
                <w:szCs w:val="28"/>
              </w:rPr>
              <w:t xml:space="preserve"> </w:t>
            </w:r>
            <w:proofErr w:type="gramEnd"/>
          </w:p>
          <w:p w:rsidR="00BC5607" w:rsidRPr="00BC5607" w:rsidRDefault="00BC5607" w:rsidP="00BC56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:rsidR="00BC5607" w:rsidRPr="00B07581" w:rsidRDefault="00BC5607" w:rsidP="00BC5607">
            <w:pPr>
              <w:rPr>
                <w:sz w:val="28"/>
                <w:szCs w:val="28"/>
              </w:rPr>
            </w:pPr>
          </w:p>
        </w:tc>
      </w:tr>
      <w:tr w:rsidR="00C00204" w:rsidTr="00C00204">
        <w:trPr>
          <w:trHeight w:val="3210"/>
        </w:trPr>
        <w:tc>
          <w:tcPr>
            <w:tcW w:w="1384" w:type="dxa"/>
          </w:tcPr>
          <w:p w:rsidR="00C00204" w:rsidRPr="00C00204" w:rsidRDefault="00C00204" w:rsidP="00C00204">
            <w:pPr>
              <w:shd w:val="clear" w:color="auto" w:fill="FFFFFF"/>
              <w:spacing w:after="60"/>
              <w:rPr>
                <w:b/>
                <w:color w:val="202124"/>
                <w:sz w:val="28"/>
                <w:szCs w:val="28"/>
              </w:rPr>
            </w:pPr>
            <w:r w:rsidRPr="00C00204">
              <w:rPr>
                <w:b/>
                <w:color w:val="202124"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  <w:p w:rsidR="00C00204" w:rsidRPr="00BC5607" w:rsidRDefault="00C00204" w:rsidP="00C00204">
            <w:pPr>
              <w:shd w:val="clear" w:color="auto" w:fill="FFFFFF"/>
              <w:spacing w:after="60"/>
              <w:ind w:left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87" w:type="dxa"/>
          </w:tcPr>
          <w:p w:rsidR="00C00204" w:rsidRPr="00C00204" w:rsidRDefault="00C00204" w:rsidP="00C0020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А теперь, ребята, внимание на экран, запишите задание в дневниках.</w:t>
            </w:r>
          </w:p>
          <w:p w:rsidR="00C00204" w:rsidRPr="005140A7" w:rsidRDefault="00C00204" w:rsidP="00C0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 10</w:t>
            </w:r>
            <w:r w:rsidRPr="005140A7">
              <w:rPr>
                <w:sz w:val="28"/>
                <w:szCs w:val="28"/>
              </w:rPr>
              <w:t>)</w:t>
            </w:r>
          </w:p>
          <w:p w:rsidR="00C00204" w:rsidRPr="005140A7" w:rsidRDefault="00C00204" w:rsidP="00C00204">
            <w:pPr>
              <w:rPr>
                <w:sz w:val="28"/>
                <w:szCs w:val="28"/>
              </w:rPr>
            </w:pPr>
          </w:p>
          <w:p w:rsidR="00C00204" w:rsidRPr="00C00204" w:rsidRDefault="00C00204" w:rsidP="00C00204">
            <w:pPr>
              <w:rPr>
                <w:b/>
                <w:sz w:val="28"/>
                <w:szCs w:val="28"/>
              </w:rPr>
            </w:pPr>
            <w:r w:rsidRPr="00C00204">
              <w:rPr>
                <w:b/>
                <w:sz w:val="28"/>
                <w:szCs w:val="28"/>
              </w:rPr>
              <w:t xml:space="preserve">Оценки </w:t>
            </w:r>
          </w:p>
          <w:p w:rsidR="00C00204" w:rsidRPr="00C00204" w:rsidRDefault="00C00204" w:rsidP="00C0020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 xml:space="preserve">Сегодня очень хорошо </w:t>
            </w:r>
            <w:proofErr w:type="gramStart"/>
            <w:r w:rsidRPr="00C00204">
              <w:rPr>
                <w:sz w:val="28"/>
                <w:szCs w:val="28"/>
              </w:rPr>
              <w:t>работали</w:t>
            </w:r>
            <w:proofErr w:type="gramEnd"/>
            <w:r w:rsidRPr="00C00204">
              <w:rPr>
                <w:sz w:val="28"/>
                <w:szCs w:val="28"/>
              </w:rPr>
              <w:t xml:space="preserve"> и я ставлю оценки 5: _______</w:t>
            </w:r>
          </w:p>
          <w:p w:rsidR="00C00204" w:rsidRPr="00C00204" w:rsidRDefault="00C00204" w:rsidP="00C0020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Немного были не уверены в себе, допускали ошибки, поэтому оценки 4 получают:_______</w:t>
            </w:r>
          </w:p>
          <w:p w:rsidR="00C00204" w:rsidRPr="00BC5607" w:rsidRDefault="00C00204" w:rsidP="00BC560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C00204" w:rsidTr="003C187A">
        <w:trPr>
          <w:trHeight w:val="1035"/>
        </w:trPr>
        <w:tc>
          <w:tcPr>
            <w:tcW w:w="1384" w:type="dxa"/>
          </w:tcPr>
          <w:p w:rsidR="00C00204" w:rsidRPr="00C00204" w:rsidRDefault="00C00204" w:rsidP="00C00204">
            <w:pPr>
              <w:numPr>
                <w:ilvl w:val="0"/>
                <w:numId w:val="20"/>
              </w:numPr>
              <w:shd w:val="clear" w:color="auto" w:fill="FFFFFF"/>
              <w:spacing w:after="60"/>
              <w:ind w:left="0"/>
              <w:rPr>
                <w:b/>
                <w:color w:val="202124"/>
                <w:sz w:val="28"/>
                <w:szCs w:val="28"/>
              </w:rPr>
            </w:pPr>
            <w:r w:rsidRPr="00C00204">
              <w:rPr>
                <w:b/>
                <w:color w:val="202124"/>
                <w:sz w:val="28"/>
                <w:szCs w:val="28"/>
              </w:rPr>
              <w:t>Рефлексия (подведение итогов занятия)</w:t>
            </w:r>
          </w:p>
          <w:p w:rsidR="00C00204" w:rsidRPr="00C00204" w:rsidRDefault="00C00204" w:rsidP="00C00204">
            <w:pPr>
              <w:shd w:val="clear" w:color="auto" w:fill="FFFFFF"/>
              <w:spacing w:after="60"/>
              <w:ind w:left="720"/>
              <w:rPr>
                <w:b/>
                <w:color w:val="202124"/>
                <w:sz w:val="28"/>
                <w:szCs w:val="28"/>
              </w:rPr>
            </w:pPr>
          </w:p>
        </w:tc>
        <w:tc>
          <w:tcPr>
            <w:tcW w:w="8187" w:type="dxa"/>
          </w:tcPr>
          <w:p w:rsidR="00C00204" w:rsidRPr="00C00204" w:rsidRDefault="00C00204" w:rsidP="00C00204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lastRenderedPageBreak/>
              <w:t xml:space="preserve">И завершаем наш сегодняшний урок мишенью. Нарисуйте каждый по одной окружности в том поле, которое больше всего соответствует </w:t>
            </w:r>
            <w:r w:rsidRPr="00C00204">
              <w:rPr>
                <w:sz w:val="28"/>
                <w:szCs w:val="28"/>
              </w:rPr>
              <w:lastRenderedPageBreak/>
              <w:t xml:space="preserve">вашему усвоенному материалу. </w:t>
            </w:r>
          </w:p>
          <w:p w:rsidR="00C00204" w:rsidRPr="005140A7" w:rsidRDefault="00C00204" w:rsidP="00C0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5140A7">
              <w:rPr>
                <w:sz w:val="28"/>
                <w:szCs w:val="28"/>
              </w:rPr>
              <w:t>ередача мишеней)</w:t>
            </w:r>
          </w:p>
          <w:p w:rsidR="00C00204" w:rsidRPr="00C00204" w:rsidRDefault="00C00204" w:rsidP="00C00204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Прошу ребят на крайних партах поднять вверх наши мишени, чтобы мы все увидели и оценили результаты нашей работы.</w:t>
            </w:r>
          </w:p>
          <w:p w:rsidR="00C00204" w:rsidRPr="005140A7" w:rsidRDefault="00C00204" w:rsidP="00C00204">
            <w:pPr>
              <w:rPr>
                <w:sz w:val="28"/>
                <w:szCs w:val="28"/>
              </w:rPr>
            </w:pPr>
          </w:p>
          <w:p w:rsidR="00C00204" w:rsidRPr="00C00204" w:rsidRDefault="00C00204" w:rsidP="00C00204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Наша цель достигнута, попали прямо в «яблочко»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C187A" w:rsidRPr="005140A7" w:rsidRDefault="003C187A" w:rsidP="005140A7">
      <w:pPr>
        <w:rPr>
          <w:b/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5140A7" w:rsidRPr="005140A7" w:rsidRDefault="005140A7" w:rsidP="005140A7">
      <w:pPr>
        <w:rPr>
          <w:sz w:val="28"/>
          <w:szCs w:val="28"/>
        </w:rPr>
      </w:pPr>
    </w:p>
    <w:p w:rsidR="00C00204" w:rsidRPr="00EB43CE" w:rsidRDefault="00C00204">
      <w:pPr>
        <w:rPr>
          <w:sz w:val="28"/>
          <w:szCs w:val="28"/>
        </w:rPr>
      </w:pPr>
    </w:p>
    <w:sectPr w:rsidR="00C00204" w:rsidRPr="00E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B20"/>
    <w:multiLevelType w:val="hybridMultilevel"/>
    <w:tmpl w:val="14A2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0D4"/>
    <w:multiLevelType w:val="multilevel"/>
    <w:tmpl w:val="8E9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167D5"/>
    <w:multiLevelType w:val="hybridMultilevel"/>
    <w:tmpl w:val="499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CD"/>
    <w:multiLevelType w:val="hybridMultilevel"/>
    <w:tmpl w:val="0406C40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6DE7"/>
    <w:multiLevelType w:val="hybridMultilevel"/>
    <w:tmpl w:val="BFB29C1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5B47"/>
    <w:multiLevelType w:val="hybridMultilevel"/>
    <w:tmpl w:val="A63AAA80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1B4F"/>
    <w:multiLevelType w:val="hybridMultilevel"/>
    <w:tmpl w:val="D9FAD78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067A"/>
    <w:multiLevelType w:val="hybridMultilevel"/>
    <w:tmpl w:val="BD90D354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1360E"/>
    <w:multiLevelType w:val="hybridMultilevel"/>
    <w:tmpl w:val="6CF67C8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0288C"/>
    <w:multiLevelType w:val="hybridMultilevel"/>
    <w:tmpl w:val="8AEC166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74830"/>
    <w:multiLevelType w:val="hybridMultilevel"/>
    <w:tmpl w:val="4B1E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308B"/>
    <w:multiLevelType w:val="hybridMultilevel"/>
    <w:tmpl w:val="1714D04E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D2CD6"/>
    <w:multiLevelType w:val="multilevel"/>
    <w:tmpl w:val="6F6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47313"/>
    <w:multiLevelType w:val="hybridMultilevel"/>
    <w:tmpl w:val="D6D8D40A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6A14"/>
    <w:multiLevelType w:val="multilevel"/>
    <w:tmpl w:val="806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354E4"/>
    <w:multiLevelType w:val="hybridMultilevel"/>
    <w:tmpl w:val="1586F74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66CA"/>
    <w:multiLevelType w:val="hybridMultilevel"/>
    <w:tmpl w:val="1E0C2BC2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739A3"/>
    <w:multiLevelType w:val="multilevel"/>
    <w:tmpl w:val="BD6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65646"/>
    <w:multiLevelType w:val="hybridMultilevel"/>
    <w:tmpl w:val="5C2C655A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77373"/>
    <w:multiLevelType w:val="hybridMultilevel"/>
    <w:tmpl w:val="C93ECE8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9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CE"/>
    <w:rsid w:val="001D501F"/>
    <w:rsid w:val="002E663B"/>
    <w:rsid w:val="003C187A"/>
    <w:rsid w:val="005140A7"/>
    <w:rsid w:val="00631C3A"/>
    <w:rsid w:val="006B076E"/>
    <w:rsid w:val="00B07581"/>
    <w:rsid w:val="00B41C94"/>
    <w:rsid w:val="00BC5607"/>
    <w:rsid w:val="00C00204"/>
    <w:rsid w:val="00E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43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3CE"/>
    <w:pPr>
      <w:widowControl w:val="0"/>
      <w:shd w:val="clear" w:color="auto" w:fill="FFFFFF"/>
      <w:spacing w:after="540" w:line="266" w:lineRule="exact"/>
      <w:ind w:hanging="360"/>
      <w:jc w:val="right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B4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3CE"/>
    <w:rPr>
      <w:color w:val="0000FF"/>
      <w:u w:val="single"/>
    </w:rPr>
  </w:style>
  <w:style w:type="table" w:styleId="a5">
    <w:name w:val="Table Grid"/>
    <w:basedOn w:val="a1"/>
    <w:rsid w:val="003C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43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3CE"/>
    <w:pPr>
      <w:widowControl w:val="0"/>
      <w:shd w:val="clear" w:color="auto" w:fill="FFFFFF"/>
      <w:spacing w:after="540" w:line="266" w:lineRule="exact"/>
      <w:ind w:hanging="360"/>
      <w:jc w:val="right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B4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3CE"/>
    <w:rPr>
      <w:color w:val="0000FF"/>
      <w:u w:val="single"/>
    </w:rPr>
  </w:style>
  <w:style w:type="table" w:styleId="a5">
    <w:name w:val="Table Grid"/>
    <w:basedOn w:val="a1"/>
    <w:rsid w:val="003C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xfsearch/pisat/%D0%9F%D0%BE%D1%82%D0%B0%D0%BF%D0%BE%D0%B2+%D0%9C.%D0%9A.+%D0%B8+%D0%B4%D1%80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ru/xfsearch/pisat/%D0%9D%D0%B8%D0%BA%D0%BE%D0%BB%D1%8C%D1%81%D0%BA%D0%B8%D0%B9+%D0%A1.%D0%9C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2020-11-20T20:26:00Z</dcterms:created>
  <dcterms:modified xsi:type="dcterms:W3CDTF">2020-11-20T21:46:00Z</dcterms:modified>
</cp:coreProperties>
</file>