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59" w:rsidRPr="00AE1059" w:rsidRDefault="00AE1059" w:rsidP="00AE1059">
      <w:pPr>
        <w:widowControl/>
        <w:jc w:val="center"/>
        <w:rPr>
          <w:rFonts w:ascii="Times New Roman" w:eastAsia="Times New Roman" w:hAnsi="Times New Roman" w:cs="Times New Roman"/>
          <w:b/>
          <w:color w:val="auto"/>
          <w:sz w:val="28"/>
          <w:szCs w:val="28"/>
          <w:lang w:bidi="ar-SA"/>
        </w:rPr>
      </w:pPr>
      <w:bookmarkStart w:id="0" w:name="_GoBack"/>
      <w:bookmarkEnd w:id="0"/>
      <w:r w:rsidRPr="00AE1059">
        <w:rPr>
          <w:rFonts w:ascii="Calibri" w:eastAsia="Calibri" w:hAnsi="Calibri" w:cs="Times New Roman"/>
          <w:noProof/>
          <w:color w:val="auto"/>
          <w:sz w:val="22"/>
          <w:szCs w:val="22"/>
          <w:lang w:bidi="ar-SA"/>
        </w:rPr>
        <w:drawing>
          <wp:anchor distT="0" distB="0" distL="114300" distR="114300" simplePos="0" relativeHeight="377489156" behindDoc="0" locked="0" layoutInCell="1" allowOverlap="1" wp14:anchorId="30F5A838" wp14:editId="5B434548">
            <wp:simplePos x="0" y="0"/>
            <wp:positionH relativeFrom="column">
              <wp:posOffset>2828925</wp:posOffset>
            </wp:positionH>
            <wp:positionV relativeFrom="paragraph">
              <wp:posOffset>0</wp:posOffset>
            </wp:positionV>
            <wp:extent cx="361950" cy="429895"/>
            <wp:effectExtent l="0" t="0" r="0" b="8255"/>
            <wp:wrapThrough wrapText="bothSides">
              <wp:wrapPolygon edited="0">
                <wp:start x="0" y="0"/>
                <wp:lineTo x="0" y="21058"/>
                <wp:lineTo x="20463" y="21058"/>
                <wp:lineTo x="20463" y="0"/>
                <wp:lineTo x="0" y="0"/>
              </wp:wrapPolygon>
            </wp:wrapThrough>
            <wp:docPr id="7" name="Рисунок 7" descr="герб красногвардей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огвардейского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59" w:rsidRPr="00AE1059" w:rsidRDefault="00AE1059" w:rsidP="00AE1059">
      <w:pPr>
        <w:widowControl/>
        <w:jc w:val="center"/>
        <w:rPr>
          <w:rFonts w:ascii="Times New Roman" w:eastAsia="Times New Roman" w:hAnsi="Times New Roman" w:cs="Times New Roman"/>
          <w:b/>
          <w:color w:val="auto"/>
          <w:sz w:val="28"/>
          <w:szCs w:val="28"/>
          <w:lang w:bidi="ar-SA"/>
        </w:rPr>
      </w:pPr>
    </w:p>
    <w:tbl>
      <w:tblPr>
        <w:tblpPr w:leftFromText="180" w:rightFromText="180" w:vertAnchor="page" w:horzAnchor="margin" w:tblpY="2041"/>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91"/>
      </w:tblGrid>
      <w:tr w:rsidR="00AE1059" w:rsidRPr="00AE1059" w:rsidTr="00CF4E4A">
        <w:trPr>
          <w:trHeight w:val="1394"/>
        </w:trPr>
        <w:tc>
          <w:tcPr>
            <w:tcW w:w="4791" w:type="dxa"/>
            <w:tcBorders>
              <w:top w:val="single" w:sz="4" w:space="0" w:color="auto"/>
              <w:left w:val="single" w:sz="4" w:space="0" w:color="auto"/>
              <w:bottom w:val="single" w:sz="4" w:space="0" w:color="auto"/>
              <w:right w:val="single" w:sz="4" w:space="0" w:color="auto"/>
            </w:tcBorders>
          </w:tcPr>
          <w:p w:rsidR="00AE1059" w:rsidRPr="00AE1059" w:rsidRDefault="00AE1059" w:rsidP="00AE1059">
            <w:pPr>
              <w:rPr>
                <w:rFonts w:ascii="Times New Roman" w:eastAsia="Calibri" w:hAnsi="Times New Roman" w:cs="Times New Roman"/>
                <w:lang w:eastAsia="en-US"/>
              </w:rPr>
            </w:pPr>
            <w:r w:rsidRPr="00AE1059">
              <w:rPr>
                <w:rFonts w:ascii="Times New Roman" w:eastAsia="Calibri" w:hAnsi="Times New Roman" w:cs="Times New Roman"/>
                <w:lang w:eastAsia="en-US"/>
              </w:rPr>
              <w:t>Принято педагогическим советом МКОУ СОШ № 10</w:t>
            </w:r>
          </w:p>
          <w:p w:rsidR="00AE1059" w:rsidRPr="00AE1059" w:rsidRDefault="00AE1059" w:rsidP="00AE1059">
            <w:pPr>
              <w:rPr>
                <w:rFonts w:ascii="Times New Roman" w:eastAsia="Calibri" w:hAnsi="Times New Roman" w:cs="Times New Roman"/>
                <w:lang w:eastAsia="en-US"/>
              </w:rPr>
            </w:pPr>
            <w:r w:rsidRPr="00AE1059">
              <w:rPr>
                <w:rFonts w:ascii="Times New Roman" w:eastAsia="Calibri" w:hAnsi="Times New Roman" w:cs="Times New Roman"/>
                <w:lang w:eastAsia="en-US"/>
              </w:rPr>
              <w:t>Протокол № 1 от «30» августа 2016 года</w:t>
            </w:r>
          </w:p>
        </w:tc>
        <w:tc>
          <w:tcPr>
            <w:tcW w:w="4791" w:type="dxa"/>
            <w:tcBorders>
              <w:top w:val="single" w:sz="4" w:space="0" w:color="auto"/>
              <w:left w:val="single" w:sz="4" w:space="0" w:color="auto"/>
              <w:bottom w:val="single" w:sz="4" w:space="0" w:color="auto"/>
              <w:right w:val="single" w:sz="4" w:space="0" w:color="auto"/>
            </w:tcBorders>
          </w:tcPr>
          <w:p w:rsidR="00AE1059" w:rsidRPr="00AE1059" w:rsidRDefault="00AE1059" w:rsidP="00AE1059">
            <w:pPr>
              <w:rPr>
                <w:rFonts w:ascii="Times New Roman" w:eastAsia="Calibri" w:hAnsi="Times New Roman" w:cs="Times New Roman"/>
                <w:lang w:eastAsia="en-US"/>
              </w:rPr>
            </w:pPr>
            <w:r w:rsidRPr="00AE1059">
              <w:rPr>
                <w:rFonts w:ascii="Times New Roman" w:eastAsia="Calibri" w:hAnsi="Times New Roman" w:cs="Times New Roman"/>
                <w:lang w:eastAsia="en-US"/>
              </w:rPr>
              <w:t xml:space="preserve">УТВЕРЖДАЮ:                                                                                       Директор МКОУ СОШ № 10                                                                    ____________  Калугина М.Е.                                                                                   Приказ по школе № 142-1-0  от 01.09.2016 г                                                                                             </w:t>
            </w:r>
          </w:p>
        </w:tc>
      </w:tr>
    </w:tbl>
    <w:p w:rsidR="00AE1059" w:rsidRPr="00AE1059" w:rsidRDefault="00AE1059" w:rsidP="00AE1059">
      <w:pPr>
        <w:widowControl/>
        <w:jc w:val="center"/>
        <w:rPr>
          <w:rFonts w:ascii="Times New Roman" w:eastAsia="Times New Roman" w:hAnsi="Times New Roman" w:cs="Times New Roman"/>
          <w:b/>
          <w:color w:val="auto"/>
          <w:sz w:val="28"/>
          <w:szCs w:val="28"/>
          <w:lang w:bidi="ar-SA"/>
        </w:rPr>
      </w:pPr>
    </w:p>
    <w:p w:rsidR="00AE1059" w:rsidRPr="00AE1059" w:rsidRDefault="00AE1059" w:rsidP="00AE1059">
      <w:pPr>
        <w:widowControl/>
        <w:jc w:val="center"/>
        <w:rPr>
          <w:rFonts w:ascii="Times New Roman" w:eastAsia="Times New Roman" w:hAnsi="Times New Roman" w:cs="Times New Roman"/>
          <w:b/>
          <w:color w:val="auto"/>
          <w:sz w:val="28"/>
          <w:szCs w:val="28"/>
          <w:lang w:bidi="ar-SA"/>
        </w:rPr>
      </w:pPr>
    </w:p>
    <w:p w:rsidR="00AE1059" w:rsidRPr="00AE1059" w:rsidRDefault="00AE1059" w:rsidP="00AE1059">
      <w:pPr>
        <w:widowControl/>
        <w:jc w:val="center"/>
        <w:rPr>
          <w:rFonts w:ascii="Times New Roman" w:eastAsia="Times New Roman" w:hAnsi="Times New Roman" w:cs="Times New Roman"/>
          <w:b/>
          <w:color w:val="auto"/>
          <w:sz w:val="28"/>
          <w:szCs w:val="28"/>
          <w:lang w:bidi="ar-SA"/>
        </w:rPr>
      </w:pPr>
    </w:p>
    <w:p w:rsidR="00AE1059" w:rsidRPr="00AE1059" w:rsidRDefault="00AE1059" w:rsidP="00AE1059">
      <w:pPr>
        <w:rPr>
          <w:rFonts w:ascii="Times New Roman" w:eastAsia="Times New Roman" w:hAnsi="Times New Roman" w:cs="Times New Roman"/>
          <w:b/>
          <w:sz w:val="52"/>
          <w:szCs w:val="52"/>
        </w:rPr>
      </w:pPr>
    </w:p>
    <w:p w:rsidR="00AE1059" w:rsidRPr="00AE1059" w:rsidRDefault="00AE1059" w:rsidP="00AE1059">
      <w:pPr>
        <w:jc w:val="center"/>
        <w:rPr>
          <w:rFonts w:ascii="Times New Roman" w:eastAsia="Times New Roman" w:hAnsi="Times New Roman" w:cs="Times New Roman"/>
          <w:b/>
          <w:sz w:val="40"/>
          <w:szCs w:val="40"/>
        </w:rPr>
      </w:pPr>
    </w:p>
    <w:p w:rsidR="00AE1059" w:rsidRPr="00AE1059" w:rsidRDefault="00AE1059" w:rsidP="00AE1059">
      <w:pPr>
        <w:widowControl/>
        <w:jc w:val="center"/>
        <w:rPr>
          <w:rFonts w:ascii="Times New Roman" w:eastAsia="Times New Roman" w:hAnsi="Times New Roman" w:cs="Times New Roman"/>
          <w:b/>
          <w:color w:val="auto"/>
          <w:sz w:val="28"/>
          <w:szCs w:val="28"/>
          <w:lang w:bidi="ar-SA"/>
        </w:rPr>
      </w:pPr>
    </w:p>
    <w:p w:rsidR="00AE1059" w:rsidRPr="00AE1059" w:rsidRDefault="00AE1059" w:rsidP="00AE1059">
      <w:pPr>
        <w:widowControl/>
        <w:suppressAutoHyphens/>
        <w:jc w:val="center"/>
        <w:rPr>
          <w:rFonts w:ascii="Times New Roman" w:eastAsia="Times New Roman" w:hAnsi="Times New Roman" w:cs="Times New Roman"/>
          <w:b/>
          <w:color w:val="auto"/>
          <w:sz w:val="40"/>
          <w:szCs w:val="40"/>
          <w:lang w:bidi="ar-SA"/>
        </w:rPr>
      </w:pPr>
      <w:r w:rsidRPr="00AE1059">
        <w:rPr>
          <w:rFonts w:ascii="Times New Roman" w:eastAsia="Times New Roman" w:hAnsi="Times New Roman" w:cs="Times New Roman"/>
          <w:b/>
          <w:color w:val="auto"/>
          <w:sz w:val="40"/>
          <w:szCs w:val="40"/>
          <w:lang w:bidi="ar-SA"/>
        </w:rPr>
        <w:t>ПОЛОЖЕНИЕ</w:t>
      </w:r>
    </w:p>
    <w:p w:rsidR="00AE1059" w:rsidRPr="00AE1059" w:rsidRDefault="00AE1059" w:rsidP="00AE1059">
      <w:pPr>
        <w:widowControl/>
        <w:suppressAutoHyphens/>
        <w:jc w:val="center"/>
        <w:rPr>
          <w:rFonts w:ascii="Times New Roman" w:eastAsia="Times New Roman" w:hAnsi="Times New Roman" w:cs="Times New Roman"/>
          <w:b/>
          <w:bCs/>
          <w:color w:val="auto"/>
          <w:sz w:val="40"/>
          <w:szCs w:val="40"/>
          <w:lang w:bidi="ar-SA"/>
        </w:rPr>
      </w:pPr>
      <w:r>
        <w:rPr>
          <w:rFonts w:ascii="Times New Roman" w:eastAsia="Times New Roman" w:hAnsi="Times New Roman" w:cs="Times New Roman"/>
          <w:b/>
          <w:bCs/>
          <w:color w:val="auto"/>
          <w:sz w:val="40"/>
          <w:szCs w:val="40"/>
          <w:lang w:bidi="ar-SA"/>
        </w:rPr>
        <w:t>о рабочей  программе</w:t>
      </w:r>
    </w:p>
    <w:p w:rsidR="00AE1059" w:rsidRPr="00AE1059" w:rsidRDefault="00AE1059" w:rsidP="00AE1059">
      <w:pPr>
        <w:jc w:val="center"/>
        <w:rPr>
          <w:rFonts w:ascii="Times New Roman" w:eastAsia="Calibri" w:hAnsi="Times New Roman" w:cs="Times New Roman"/>
          <w:b/>
          <w:sz w:val="44"/>
          <w:szCs w:val="44"/>
          <w:lang w:eastAsia="en-US"/>
        </w:rPr>
      </w:pPr>
      <w:r w:rsidRPr="00AE1059">
        <w:rPr>
          <w:rFonts w:ascii="Times New Roman" w:eastAsia="Calibri" w:hAnsi="Times New Roman" w:cs="Times New Roman"/>
          <w:b/>
          <w:sz w:val="44"/>
          <w:szCs w:val="44"/>
          <w:lang w:eastAsia="en-US"/>
        </w:rPr>
        <w:t>Муниципального казённого общеобразовательного учреждения</w:t>
      </w:r>
    </w:p>
    <w:p w:rsidR="00AE1059" w:rsidRPr="00AE1059" w:rsidRDefault="00AE1059" w:rsidP="00AE1059">
      <w:pPr>
        <w:jc w:val="center"/>
        <w:rPr>
          <w:rFonts w:ascii="Times New Roman" w:eastAsia="Calibri" w:hAnsi="Times New Roman" w:cs="Times New Roman"/>
          <w:b/>
          <w:sz w:val="44"/>
          <w:szCs w:val="44"/>
          <w:lang w:eastAsia="en-US"/>
        </w:rPr>
      </w:pPr>
      <w:r w:rsidRPr="00AE1059">
        <w:rPr>
          <w:rFonts w:ascii="Times New Roman" w:eastAsia="Calibri" w:hAnsi="Times New Roman" w:cs="Times New Roman"/>
          <w:b/>
          <w:sz w:val="44"/>
          <w:szCs w:val="44"/>
          <w:lang w:eastAsia="en-US"/>
        </w:rPr>
        <w:t>«Средняя общеобразовательная школа №10»</w:t>
      </w:r>
    </w:p>
    <w:p w:rsidR="00AE1059" w:rsidRPr="00AE1059" w:rsidRDefault="00AE1059" w:rsidP="00AE1059">
      <w:pPr>
        <w:jc w:val="center"/>
        <w:rPr>
          <w:rFonts w:ascii="Times New Roman" w:eastAsia="Calibri" w:hAnsi="Times New Roman" w:cs="Times New Roman"/>
          <w:b/>
          <w:sz w:val="44"/>
          <w:szCs w:val="44"/>
          <w:lang w:eastAsia="en-US"/>
        </w:rPr>
      </w:pPr>
      <w:r w:rsidRPr="00AE1059">
        <w:rPr>
          <w:rFonts w:ascii="Times New Roman" w:eastAsia="Calibri" w:hAnsi="Times New Roman" w:cs="Times New Roman"/>
          <w:b/>
          <w:sz w:val="44"/>
          <w:szCs w:val="44"/>
          <w:lang w:eastAsia="en-US"/>
        </w:rPr>
        <w:t>Село Покровское, Красногвардейский район, Ставропольский край</w:t>
      </w: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keepNext/>
        <w:keepLines/>
        <w:spacing w:after="515" w:line="317" w:lineRule="exact"/>
        <w:jc w:val="center"/>
        <w:outlineLvl w:val="0"/>
        <w:rPr>
          <w:rFonts w:ascii="Times New Roman" w:eastAsia="Times New Roman" w:hAnsi="Times New Roman" w:cs="Times New Roman"/>
          <w:b/>
          <w:bCs/>
          <w:color w:val="auto"/>
          <w:sz w:val="26"/>
          <w:szCs w:val="26"/>
        </w:rPr>
      </w:pPr>
      <w:r w:rsidRPr="00AE1059">
        <w:rPr>
          <w:rFonts w:ascii="Times New Roman" w:eastAsia="Times New Roman" w:hAnsi="Times New Roman" w:cs="Times New Roman"/>
          <w:b/>
          <w:bCs/>
          <w:color w:val="auto"/>
          <w:sz w:val="26"/>
          <w:szCs w:val="26"/>
        </w:rPr>
        <w:t>(новая редакция)</w:t>
      </w: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sz w:val="44"/>
          <w:szCs w:val="44"/>
          <w:lang w:eastAsia="en-US"/>
        </w:rPr>
      </w:pPr>
      <w:r w:rsidRPr="00AE1059">
        <w:rPr>
          <w:rFonts w:ascii="Times New Roman" w:eastAsia="Calibri" w:hAnsi="Times New Roman" w:cs="Times New Roman"/>
          <w:b/>
          <w:sz w:val="44"/>
          <w:szCs w:val="44"/>
          <w:lang w:eastAsia="en-US"/>
        </w:rPr>
        <w:t>01-18</w:t>
      </w: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lang w:eastAsia="en-US"/>
        </w:rPr>
      </w:pPr>
    </w:p>
    <w:p w:rsidR="00AE1059" w:rsidRDefault="00AE1059" w:rsidP="00AE1059">
      <w:pPr>
        <w:jc w:val="center"/>
        <w:rPr>
          <w:rFonts w:ascii="Times New Roman" w:eastAsia="Calibri" w:hAnsi="Times New Roman" w:cs="Times New Roman"/>
          <w:b/>
          <w:lang w:eastAsia="en-US"/>
        </w:rPr>
      </w:pPr>
      <w:r w:rsidRPr="00AE1059">
        <w:rPr>
          <w:rFonts w:ascii="Times New Roman" w:eastAsia="Calibri" w:hAnsi="Times New Roman" w:cs="Times New Roman"/>
          <w:b/>
          <w:lang w:eastAsia="en-US"/>
        </w:rPr>
        <w:t>2016</w:t>
      </w:r>
    </w:p>
    <w:p w:rsidR="00AE1059" w:rsidRDefault="00AE1059" w:rsidP="00AE1059">
      <w:pPr>
        <w:jc w:val="center"/>
        <w:rPr>
          <w:rFonts w:ascii="Times New Roman" w:eastAsia="Calibri" w:hAnsi="Times New Roman" w:cs="Times New Roman"/>
          <w:b/>
          <w:lang w:eastAsia="en-US"/>
        </w:rPr>
      </w:pPr>
    </w:p>
    <w:p w:rsidR="00AE1059" w:rsidRDefault="00AE1059" w:rsidP="00AE1059">
      <w:pPr>
        <w:jc w:val="center"/>
        <w:rPr>
          <w:rFonts w:ascii="Times New Roman" w:eastAsia="Calibri" w:hAnsi="Times New Roman" w:cs="Times New Roman"/>
          <w:b/>
          <w:lang w:eastAsia="en-US"/>
        </w:rPr>
      </w:pPr>
    </w:p>
    <w:p w:rsidR="00AE1059" w:rsidRPr="00AE1059" w:rsidRDefault="00AE1059" w:rsidP="00AE1059">
      <w:pPr>
        <w:jc w:val="center"/>
        <w:rPr>
          <w:rFonts w:ascii="Times New Roman" w:eastAsia="Calibri" w:hAnsi="Times New Roman" w:cs="Times New Roman"/>
          <w:b/>
          <w:lang w:eastAsia="en-US"/>
        </w:rPr>
      </w:pPr>
    </w:p>
    <w:p w:rsidR="00615CD4" w:rsidRPr="00FA2C89" w:rsidRDefault="00615CD4">
      <w:pPr>
        <w:spacing w:before="27" w:after="27" w:line="240" w:lineRule="exact"/>
        <w:rPr>
          <w:rFonts w:ascii="Times New Roman" w:hAnsi="Times New Roman" w:cs="Times New Roman"/>
          <w:sz w:val="26"/>
          <w:szCs w:val="26"/>
        </w:rPr>
      </w:pPr>
    </w:p>
    <w:p w:rsidR="00615CD4" w:rsidRPr="00FA2C89" w:rsidRDefault="00F72CBD">
      <w:pPr>
        <w:pStyle w:val="10"/>
        <w:keepNext/>
        <w:keepLines/>
        <w:shd w:val="clear" w:color="auto" w:fill="auto"/>
        <w:spacing w:before="0"/>
        <w:rPr>
          <w:sz w:val="26"/>
          <w:szCs w:val="26"/>
        </w:rPr>
      </w:pPr>
      <w:bookmarkStart w:id="1" w:name="bookmark0"/>
      <w:r w:rsidRPr="00FA2C89">
        <w:rPr>
          <w:rStyle w:val="11"/>
          <w:b/>
          <w:bCs/>
          <w:sz w:val="26"/>
          <w:szCs w:val="26"/>
        </w:rPr>
        <w:lastRenderedPageBreak/>
        <w:t>1.0бщее положение</w:t>
      </w:r>
      <w:bookmarkEnd w:id="1"/>
    </w:p>
    <w:p w:rsidR="00FA2C89" w:rsidRPr="00FA2C89" w:rsidRDefault="00F72CBD" w:rsidP="00FA2C89">
      <w:pPr>
        <w:pStyle w:val="20"/>
        <w:numPr>
          <w:ilvl w:val="1"/>
          <w:numId w:val="10"/>
        </w:numPr>
        <w:shd w:val="clear" w:color="auto" w:fill="auto"/>
        <w:tabs>
          <w:tab w:val="left" w:pos="594"/>
        </w:tabs>
        <w:rPr>
          <w:rStyle w:val="21"/>
          <w:color w:val="000000"/>
          <w:sz w:val="26"/>
          <w:szCs w:val="26"/>
        </w:rPr>
      </w:pPr>
      <w:r w:rsidRPr="00FA2C89">
        <w:rPr>
          <w:rStyle w:val="21"/>
          <w:sz w:val="26"/>
          <w:szCs w:val="26"/>
        </w:rPr>
        <w:t>Настоящее положение о рабочей программе учителя разработано в соответствии с Федеральным законом №273 от 29.12.2012г. «Об образовании в Российской Федерации» (ст.47) и письма МО РО от 08.08.2014г. № 24/4.1.1</w:t>
      </w:r>
      <w:r w:rsidRPr="00FA2C89">
        <w:rPr>
          <w:rStyle w:val="21"/>
          <w:sz w:val="26"/>
          <w:szCs w:val="26"/>
        </w:rPr>
        <w:softHyphen/>
        <w:t xml:space="preserve">4851/м «О примерном порядке утверждения и примерной структуре рабочих </w:t>
      </w:r>
      <w:r w:rsidR="00FA2C89">
        <w:rPr>
          <w:rStyle w:val="21"/>
          <w:sz w:val="26"/>
          <w:szCs w:val="26"/>
        </w:rPr>
        <w:t>программ».</w:t>
      </w:r>
    </w:p>
    <w:p w:rsidR="00FA2C89" w:rsidRDefault="00F72CBD" w:rsidP="00FA2C89">
      <w:pPr>
        <w:pStyle w:val="20"/>
        <w:numPr>
          <w:ilvl w:val="1"/>
          <w:numId w:val="10"/>
        </w:numPr>
        <w:shd w:val="clear" w:color="auto" w:fill="auto"/>
        <w:tabs>
          <w:tab w:val="left" w:pos="594"/>
        </w:tabs>
        <w:rPr>
          <w:sz w:val="26"/>
          <w:szCs w:val="26"/>
        </w:rPr>
      </w:pPr>
      <w:r w:rsidRPr="00FA2C89">
        <w:rPr>
          <w:rStyle w:val="21"/>
          <w:sz w:val="26"/>
          <w:szCs w:val="26"/>
        </w:rPr>
        <w:t>Положение определяет структуру, порядок разработки и утверждения рабочей программы.</w:t>
      </w:r>
    </w:p>
    <w:p w:rsidR="00FA2C89" w:rsidRDefault="00F72CBD" w:rsidP="00FA2C89">
      <w:pPr>
        <w:pStyle w:val="20"/>
        <w:numPr>
          <w:ilvl w:val="1"/>
          <w:numId w:val="10"/>
        </w:numPr>
        <w:shd w:val="clear" w:color="auto" w:fill="auto"/>
        <w:tabs>
          <w:tab w:val="left" w:pos="594"/>
        </w:tabs>
        <w:rPr>
          <w:sz w:val="26"/>
          <w:szCs w:val="26"/>
        </w:rPr>
      </w:pPr>
      <w:r w:rsidRPr="00FA2C89">
        <w:rPr>
          <w:rStyle w:val="21"/>
          <w:sz w:val="26"/>
          <w:szCs w:val="26"/>
        </w:rPr>
        <w:t>Рабочая программа - это локальный документ, определяющий объем,порядок, содержание изучения учебного предмета, требования к результатам освоения основной образовательной программы общего образования обучающимися (выпускниками) в</w:t>
      </w:r>
      <w:r w:rsidRPr="00FA2C89">
        <w:rPr>
          <w:rStyle w:val="21"/>
          <w:sz w:val="26"/>
          <w:szCs w:val="26"/>
        </w:rPr>
        <w:tab/>
        <w:t>соответствии с федеральными</w:t>
      </w:r>
      <w:r w:rsidR="00FA2C89">
        <w:rPr>
          <w:sz w:val="26"/>
          <w:szCs w:val="26"/>
        </w:rPr>
        <w:t xml:space="preserve"> </w:t>
      </w:r>
      <w:r w:rsidRPr="00FA2C89">
        <w:rPr>
          <w:rStyle w:val="21"/>
          <w:sz w:val="26"/>
          <w:szCs w:val="26"/>
        </w:rPr>
        <w:t>государственными образовательными стандартами в условиях конкретного образовательного учреждения.</w:t>
      </w:r>
      <w:r w:rsidR="00FA2C89">
        <w:rPr>
          <w:sz w:val="26"/>
          <w:szCs w:val="26"/>
        </w:rPr>
        <w:t xml:space="preserve"> </w:t>
      </w:r>
      <w:r w:rsidRPr="00FA2C89">
        <w:rPr>
          <w:rStyle w:val="21"/>
          <w:sz w:val="26"/>
          <w:szCs w:val="26"/>
        </w:rPr>
        <w:t>Рабочая программа, как компонент основной образовательной программы образовательного учреждения,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образовательного учреждения.</w:t>
      </w:r>
    </w:p>
    <w:p w:rsidR="00615CD4" w:rsidRPr="00FA2C89" w:rsidRDefault="00F72CBD" w:rsidP="00FA2C89">
      <w:pPr>
        <w:pStyle w:val="20"/>
        <w:numPr>
          <w:ilvl w:val="1"/>
          <w:numId w:val="10"/>
        </w:numPr>
        <w:shd w:val="clear" w:color="auto" w:fill="auto"/>
        <w:tabs>
          <w:tab w:val="left" w:pos="594"/>
        </w:tabs>
        <w:rPr>
          <w:sz w:val="26"/>
          <w:szCs w:val="26"/>
        </w:rPr>
      </w:pPr>
      <w:r w:rsidRPr="00FA2C89">
        <w:rPr>
          <w:rStyle w:val="21"/>
          <w:sz w:val="26"/>
          <w:szCs w:val="26"/>
        </w:rPr>
        <w:t>Рабочая программа учителя разрабатывается на основе:</w:t>
      </w:r>
    </w:p>
    <w:p w:rsidR="00FA2C89" w:rsidRDefault="00F72CBD" w:rsidP="00FA2C89">
      <w:pPr>
        <w:pStyle w:val="20"/>
        <w:numPr>
          <w:ilvl w:val="0"/>
          <w:numId w:val="11"/>
        </w:numPr>
        <w:shd w:val="clear" w:color="auto" w:fill="auto"/>
        <w:tabs>
          <w:tab w:val="left" w:pos="1012"/>
        </w:tabs>
        <w:rPr>
          <w:sz w:val="26"/>
          <w:szCs w:val="26"/>
        </w:rPr>
      </w:pPr>
      <w:r w:rsidRPr="00FA2C89">
        <w:rPr>
          <w:rStyle w:val="21"/>
          <w:sz w:val="26"/>
          <w:szCs w:val="26"/>
        </w:rPr>
        <w:t>примерной образовательной программы по учебному предмету;</w:t>
      </w:r>
    </w:p>
    <w:p w:rsidR="00FA2C89" w:rsidRDefault="00F72CBD" w:rsidP="00FA2C89">
      <w:pPr>
        <w:pStyle w:val="20"/>
        <w:numPr>
          <w:ilvl w:val="0"/>
          <w:numId w:val="11"/>
        </w:numPr>
        <w:shd w:val="clear" w:color="auto" w:fill="auto"/>
        <w:tabs>
          <w:tab w:val="left" w:pos="1012"/>
        </w:tabs>
        <w:rPr>
          <w:sz w:val="26"/>
          <w:szCs w:val="26"/>
        </w:rPr>
      </w:pPr>
      <w:r w:rsidRPr="00FA2C89">
        <w:rPr>
          <w:rStyle w:val="21"/>
          <w:sz w:val="26"/>
          <w:szCs w:val="26"/>
        </w:rPr>
        <w:t>учебно-методического комплекса;</w:t>
      </w:r>
    </w:p>
    <w:p w:rsidR="00FA2C89" w:rsidRDefault="00F72CBD" w:rsidP="00FA2C89">
      <w:pPr>
        <w:pStyle w:val="20"/>
        <w:numPr>
          <w:ilvl w:val="0"/>
          <w:numId w:val="11"/>
        </w:numPr>
        <w:shd w:val="clear" w:color="auto" w:fill="auto"/>
        <w:tabs>
          <w:tab w:val="left" w:pos="1012"/>
        </w:tabs>
        <w:rPr>
          <w:sz w:val="26"/>
          <w:szCs w:val="26"/>
        </w:rPr>
      </w:pPr>
      <w:r w:rsidRPr="00FA2C89">
        <w:rPr>
          <w:rStyle w:val="21"/>
          <w:sz w:val="26"/>
          <w:szCs w:val="26"/>
        </w:rPr>
        <w:t>основной образовательной программы школы;</w:t>
      </w:r>
    </w:p>
    <w:p w:rsidR="00FA2C89" w:rsidRDefault="00F72CBD" w:rsidP="00FA2C89">
      <w:pPr>
        <w:pStyle w:val="20"/>
        <w:numPr>
          <w:ilvl w:val="0"/>
          <w:numId w:val="11"/>
        </w:numPr>
        <w:shd w:val="clear" w:color="auto" w:fill="auto"/>
        <w:tabs>
          <w:tab w:val="left" w:pos="1012"/>
        </w:tabs>
        <w:rPr>
          <w:sz w:val="26"/>
          <w:szCs w:val="26"/>
        </w:rPr>
      </w:pPr>
      <w:r w:rsidRPr="00FA2C89">
        <w:rPr>
          <w:rStyle w:val="21"/>
          <w:sz w:val="26"/>
          <w:szCs w:val="26"/>
        </w:rPr>
        <w:t>требований федерального государствен</w:t>
      </w:r>
      <w:r w:rsidR="00FA2C89" w:rsidRPr="00FA2C89">
        <w:rPr>
          <w:rStyle w:val="21"/>
          <w:sz w:val="26"/>
          <w:szCs w:val="26"/>
        </w:rPr>
        <w:t xml:space="preserve">ного образовательного стандарта  </w:t>
      </w:r>
      <w:r w:rsidRPr="00FA2C89">
        <w:rPr>
          <w:rStyle w:val="21"/>
          <w:sz w:val="26"/>
          <w:szCs w:val="26"/>
        </w:rPr>
        <w:t>общего образования.</w:t>
      </w:r>
    </w:p>
    <w:p w:rsidR="00FA2C89" w:rsidRPr="00FA2C89" w:rsidRDefault="00F72CBD" w:rsidP="00FA2C89">
      <w:pPr>
        <w:pStyle w:val="20"/>
        <w:shd w:val="clear" w:color="auto" w:fill="auto"/>
        <w:tabs>
          <w:tab w:val="left" w:pos="1012"/>
        </w:tabs>
        <w:ind w:left="720"/>
        <w:rPr>
          <w:sz w:val="26"/>
          <w:szCs w:val="26"/>
        </w:rPr>
      </w:pPr>
      <w:r w:rsidRPr="00FA2C89">
        <w:rPr>
          <w:rStyle w:val="21"/>
          <w:sz w:val="26"/>
          <w:szCs w:val="26"/>
        </w:rPr>
        <w:t>При этом рабочая программа может отличаться от вышеназванных программ не более чем на 20%.</w:t>
      </w:r>
    </w:p>
    <w:p w:rsidR="00615CD4" w:rsidRPr="00FA2C89" w:rsidRDefault="00FA2C89" w:rsidP="00FA2C89">
      <w:pPr>
        <w:pStyle w:val="20"/>
        <w:numPr>
          <w:ilvl w:val="1"/>
          <w:numId w:val="10"/>
        </w:numPr>
        <w:shd w:val="clear" w:color="auto" w:fill="auto"/>
        <w:rPr>
          <w:sz w:val="26"/>
          <w:szCs w:val="26"/>
        </w:rPr>
      </w:pPr>
      <w:r>
        <w:rPr>
          <w:sz w:val="26"/>
          <w:szCs w:val="26"/>
        </w:rPr>
        <w:t xml:space="preserve"> </w:t>
      </w:r>
      <w:r w:rsidR="00F72CBD" w:rsidRPr="00FA2C89">
        <w:rPr>
          <w:rStyle w:val="21"/>
          <w:sz w:val="26"/>
          <w:szCs w:val="26"/>
        </w:rPr>
        <w:t>Рабочая программа выполняет следующие функции:</w:t>
      </w:r>
    </w:p>
    <w:p w:rsidR="00FA2C89" w:rsidRDefault="00F72CBD" w:rsidP="00FA2C89">
      <w:pPr>
        <w:pStyle w:val="20"/>
        <w:numPr>
          <w:ilvl w:val="0"/>
          <w:numId w:val="12"/>
        </w:numPr>
        <w:shd w:val="clear" w:color="auto" w:fill="auto"/>
        <w:tabs>
          <w:tab w:val="left" w:pos="973"/>
        </w:tabs>
        <w:rPr>
          <w:sz w:val="26"/>
          <w:szCs w:val="26"/>
        </w:rPr>
      </w:pPr>
      <w:r w:rsidRPr="00FA2C89">
        <w:rPr>
          <w:rStyle w:val="21"/>
          <w:sz w:val="26"/>
          <w:szCs w:val="26"/>
        </w:rPr>
        <w:t>является обязательной нормой выполнения учебного плана в полном объеме;</w:t>
      </w:r>
    </w:p>
    <w:p w:rsidR="00FA2C89" w:rsidRDefault="00F72CBD" w:rsidP="00FA2C89">
      <w:pPr>
        <w:pStyle w:val="20"/>
        <w:numPr>
          <w:ilvl w:val="0"/>
          <w:numId w:val="12"/>
        </w:numPr>
        <w:shd w:val="clear" w:color="auto" w:fill="auto"/>
        <w:tabs>
          <w:tab w:val="left" w:pos="968"/>
        </w:tabs>
        <w:rPr>
          <w:sz w:val="26"/>
          <w:szCs w:val="26"/>
        </w:rPr>
      </w:pPr>
      <w:r w:rsidRPr="00FA2C89">
        <w:rPr>
          <w:rStyle w:val="21"/>
          <w:sz w:val="26"/>
          <w:szCs w:val="26"/>
        </w:rPr>
        <w:t>определяет содержание образования по учебному предмету на базовом и повышенном уровнях;</w:t>
      </w:r>
    </w:p>
    <w:p w:rsidR="00FA2C89" w:rsidRDefault="00F72CBD" w:rsidP="00FA2C89">
      <w:pPr>
        <w:pStyle w:val="20"/>
        <w:numPr>
          <w:ilvl w:val="0"/>
          <w:numId w:val="12"/>
        </w:numPr>
        <w:shd w:val="clear" w:color="auto" w:fill="auto"/>
        <w:tabs>
          <w:tab w:val="left" w:pos="968"/>
        </w:tabs>
        <w:rPr>
          <w:sz w:val="26"/>
          <w:szCs w:val="26"/>
        </w:rPr>
      </w:pPr>
      <w:r w:rsidRPr="00FA2C89">
        <w:rPr>
          <w:rStyle w:val="21"/>
          <w:sz w:val="26"/>
          <w:szCs w:val="26"/>
        </w:rPr>
        <w:t>обеспечивает преемственность содержания образования по учебному предмету;</w:t>
      </w:r>
    </w:p>
    <w:p w:rsidR="00FA2C89" w:rsidRDefault="00F72CBD" w:rsidP="00FA2C89">
      <w:pPr>
        <w:pStyle w:val="20"/>
        <w:numPr>
          <w:ilvl w:val="0"/>
          <w:numId w:val="12"/>
        </w:numPr>
        <w:shd w:val="clear" w:color="auto" w:fill="auto"/>
        <w:tabs>
          <w:tab w:val="left" w:pos="968"/>
        </w:tabs>
        <w:rPr>
          <w:sz w:val="26"/>
          <w:szCs w:val="26"/>
        </w:rPr>
      </w:pPr>
      <w:r w:rsidRPr="00FA2C89">
        <w:rPr>
          <w:rStyle w:val="21"/>
          <w:sz w:val="26"/>
          <w:szCs w:val="26"/>
        </w:rPr>
        <w:t>реализует принцип интегративного подхода в содержании образования;</w:t>
      </w:r>
    </w:p>
    <w:p w:rsidR="00FA2C89" w:rsidRDefault="00F72CBD" w:rsidP="00FA2C89">
      <w:pPr>
        <w:pStyle w:val="20"/>
        <w:numPr>
          <w:ilvl w:val="0"/>
          <w:numId w:val="12"/>
        </w:numPr>
        <w:shd w:val="clear" w:color="auto" w:fill="auto"/>
        <w:tabs>
          <w:tab w:val="left" w:pos="968"/>
        </w:tabs>
        <w:rPr>
          <w:sz w:val="26"/>
          <w:szCs w:val="26"/>
        </w:rPr>
      </w:pPr>
      <w:r w:rsidRPr="00FA2C89">
        <w:rPr>
          <w:rStyle w:val="21"/>
          <w:sz w:val="26"/>
          <w:szCs w:val="26"/>
        </w:rPr>
        <w:t>включает модули регионального предметного содержания;</w:t>
      </w:r>
    </w:p>
    <w:p w:rsidR="00FA2C89" w:rsidRPr="00FA2C89" w:rsidRDefault="00F72CBD" w:rsidP="00FA2C89">
      <w:pPr>
        <w:pStyle w:val="20"/>
        <w:numPr>
          <w:ilvl w:val="0"/>
          <w:numId w:val="12"/>
        </w:numPr>
        <w:shd w:val="clear" w:color="auto" w:fill="auto"/>
        <w:tabs>
          <w:tab w:val="left" w:pos="968"/>
        </w:tabs>
        <w:rPr>
          <w:rStyle w:val="21"/>
          <w:color w:val="000000"/>
          <w:sz w:val="26"/>
          <w:szCs w:val="26"/>
        </w:rPr>
      </w:pPr>
      <w:r w:rsidRPr="00FA2C89">
        <w:rPr>
          <w:rStyle w:val="21"/>
          <w:sz w:val="26"/>
          <w:szCs w:val="26"/>
        </w:rPr>
        <w:t>создает условия для реализации системно-деятельностного подхода;</w:t>
      </w:r>
    </w:p>
    <w:p w:rsidR="00FA2C89" w:rsidRDefault="00FA2C89" w:rsidP="00FA2C89">
      <w:pPr>
        <w:pStyle w:val="20"/>
        <w:numPr>
          <w:ilvl w:val="0"/>
          <w:numId w:val="12"/>
        </w:numPr>
        <w:shd w:val="clear" w:color="auto" w:fill="auto"/>
        <w:tabs>
          <w:tab w:val="left" w:pos="968"/>
        </w:tabs>
        <w:rPr>
          <w:sz w:val="26"/>
          <w:szCs w:val="26"/>
        </w:rPr>
      </w:pPr>
      <w:r w:rsidRPr="00FA2C89">
        <w:rPr>
          <w:color w:val="343434"/>
          <w:sz w:val="26"/>
          <w:szCs w:val="26"/>
        </w:rPr>
        <w:t xml:space="preserve"> обеспечивает достижение планируемых результатов каждым обучающимся.</w:t>
      </w:r>
    </w:p>
    <w:p w:rsidR="00FA2C89" w:rsidRPr="00FA2C89" w:rsidRDefault="00FA2C89" w:rsidP="00FA2C89">
      <w:pPr>
        <w:pStyle w:val="20"/>
        <w:numPr>
          <w:ilvl w:val="1"/>
          <w:numId w:val="10"/>
        </w:numPr>
        <w:shd w:val="clear" w:color="auto" w:fill="auto"/>
        <w:tabs>
          <w:tab w:val="left" w:pos="968"/>
        </w:tabs>
        <w:rPr>
          <w:sz w:val="26"/>
          <w:szCs w:val="26"/>
        </w:rPr>
      </w:pPr>
      <w:r w:rsidRPr="00FA2C89">
        <w:rPr>
          <w:color w:val="343434"/>
          <w:sz w:val="26"/>
          <w:szCs w:val="26"/>
        </w:rPr>
        <w:t>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и повышенном уровнях.</w:t>
      </w:r>
    </w:p>
    <w:p w:rsidR="00615CD4" w:rsidRPr="00FA2C89" w:rsidRDefault="00615CD4">
      <w:pPr>
        <w:pStyle w:val="20"/>
        <w:numPr>
          <w:ilvl w:val="0"/>
          <w:numId w:val="2"/>
        </w:numPr>
        <w:shd w:val="clear" w:color="auto" w:fill="auto"/>
        <w:tabs>
          <w:tab w:val="left" w:pos="1017"/>
        </w:tabs>
        <w:ind w:firstLine="740"/>
        <w:rPr>
          <w:sz w:val="26"/>
          <w:szCs w:val="26"/>
        </w:rPr>
      </w:pPr>
    </w:p>
    <w:p w:rsidR="00615CD4" w:rsidRPr="00FA2C89" w:rsidRDefault="00F72CBD">
      <w:pPr>
        <w:pStyle w:val="10"/>
        <w:keepNext/>
        <w:keepLines/>
        <w:numPr>
          <w:ilvl w:val="0"/>
          <w:numId w:val="3"/>
        </w:numPr>
        <w:shd w:val="clear" w:color="auto" w:fill="auto"/>
        <w:tabs>
          <w:tab w:val="left" w:pos="3145"/>
        </w:tabs>
        <w:spacing w:before="0" w:line="317" w:lineRule="exact"/>
        <w:ind w:left="2760"/>
        <w:jc w:val="left"/>
        <w:rPr>
          <w:sz w:val="26"/>
          <w:szCs w:val="26"/>
        </w:rPr>
      </w:pPr>
      <w:bookmarkStart w:id="2" w:name="bookmark1"/>
      <w:r w:rsidRPr="00FA2C89">
        <w:rPr>
          <w:rStyle w:val="11"/>
          <w:b/>
          <w:bCs/>
          <w:sz w:val="26"/>
          <w:szCs w:val="26"/>
        </w:rPr>
        <w:t>Разработка рабочей программы</w:t>
      </w:r>
      <w:bookmarkEnd w:id="2"/>
    </w:p>
    <w:p w:rsidR="00FA2C89" w:rsidRDefault="00F72CBD" w:rsidP="00FA2C89">
      <w:pPr>
        <w:pStyle w:val="20"/>
        <w:numPr>
          <w:ilvl w:val="1"/>
          <w:numId w:val="3"/>
        </w:numPr>
        <w:shd w:val="clear" w:color="auto" w:fill="auto"/>
        <w:tabs>
          <w:tab w:val="left" w:pos="601"/>
        </w:tabs>
        <w:spacing w:line="317" w:lineRule="exact"/>
        <w:rPr>
          <w:sz w:val="26"/>
          <w:szCs w:val="26"/>
        </w:rPr>
      </w:pPr>
      <w:r w:rsidRPr="00FA2C89">
        <w:rPr>
          <w:rStyle w:val="21"/>
          <w:sz w:val="26"/>
          <w:szCs w:val="26"/>
        </w:rPr>
        <w:t>Разработка и утверждение рабочих программ по обязательным учебным предмет</w:t>
      </w:r>
      <w:r w:rsidR="00FA2C89">
        <w:rPr>
          <w:rStyle w:val="21"/>
          <w:sz w:val="26"/>
          <w:szCs w:val="26"/>
        </w:rPr>
        <w:t xml:space="preserve">ам, элективным </w:t>
      </w:r>
      <w:r w:rsidRPr="00FA2C89">
        <w:rPr>
          <w:rStyle w:val="21"/>
          <w:sz w:val="26"/>
          <w:szCs w:val="26"/>
        </w:rPr>
        <w:t xml:space="preserve">курсам, программам по организации внеурочной деятельности относится к компетенции образовательного учреждения и реализуется </w:t>
      </w:r>
      <w:r w:rsidRPr="00FA2C89">
        <w:rPr>
          <w:rStyle w:val="21"/>
          <w:sz w:val="26"/>
          <w:szCs w:val="26"/>
        </w:rPr>
        <w:lastRenderedPageBreak/>
        <w:t>им самостоятельно.</w:t>
      </w:r>
    </w:p>
    <w:p w:rsidR="00615CD4" w:rsidRPr="00FA2C89" w:rsidRDefault="00F72CBD" w:rsidP="00FA2C89">
      <w:pPr>
        <w:pStyle w:val="20"/>
        <w:numPr>
          <w:ilvl w:val="1"/>
          <w:numId w:val="3"/>
        </w:numPr>
        <w:shd w:val="clear" w:color="auto" w:fill="auto"/>
        <w:tabs>
          <w:tab w:val="left" w:pos="601"/>
        </w:tabs>
        <w:spacing w:line="317" w:lineRule="exact"/>
        <w:rPr>
          <w:sz w:val="26"/>
          <w:szCs w:val="26"/>
        </w:rPr>
      </w:pPr>
      <w:r w:rsidRPr="00FA2C89">
        <w:rPr>
          <w:rStyle w:val="21"/>
          <w:sz w:val="26"/>
          <w:szCs w:val="26"/>
        </w:rPr>
        <w:t>К рабочим программам, которые в совокупности определяют со</w:t>
      </w:r>
      <w:r w:rsidR="00FA2C89">
        <w:rPr>
          <w:rStyle w:val="21"/>
          <w:sz w:val="26"/>
          <w:szCs w:val="26"/>
        </w:rPr>
        <w:t>держание деятельности МКОУ СОШ № 10</w:t>
      </w:r>
      <w:r w:rsidRPr="00FA2C89">
        <w:rPr>
          <w:rStyle w:val="21"/>
          <w:sz w:val="26"/>
          <w:szCs w:val="26"/>
        </w:rPr>
        <w:t xml:space="preserve"> в рамках реализации основной образовательной программы, относятся:</w:t>
      </w:r>
    </w:p>
    <w:p w:rsidR="00615CD4" w:rsidRPr="00FA2C89" w:rsidRDefault="00F72CBD">
      <w:pPr>
        <w:pStyle w:val="20"/>
        <w:shd w:val="clear" w:color="auto" w:fill="auto"/>
        <w:spacing w:line="326" w:lineRule="exact"/>
        <w:ind w:right="3800"/>
        <w:jc w:val="left"/>
        <w:rPr>
          <w:sz w:val="26"/>
          <w:szCs w:val="26"/>
        </w:rPr>
      </w:pPr>
      <w:r w:rsidRPr="00FA2C89">
        <w:rPr>
          <w:rStyle w:val="21"/>
          <w:sz w:val="26"/>
          <w:szCs w:val="26"/>
        </w:rPr>
        <w:t>программы по учебным предметам; программы элективных курсов, курсов по выбору; программы факультативных занятий, кружков; программы курсов внеурочной деятельности.</w:t>
      </w:r>
    </w:p>
    <w:p w:rsidR="00615CD4" w:rsidRPr="00FA2C89" w:rsidRDefault="00F72CBD">
      <w:pPr>
        <w:pStyle w:val="20"/>
        <w:numPr>
          <w:ilvl w:val="1"/>
          <w:numId w:val="3"/>
        </w:numPr>
        <w:shd w:val="clear" w:color="auto" w:fill="auto"/>
        <w:tabs>
          <w:tab w:val="left" w:pos="596"/>
        </w:tabs>
        <w:spacing w:line="326" w:lineRule="exact"/>
        <w:rPr>
          <w:sz w:val="26"/>
          <w:szCs w:val="26"/>
        </w:rPr>
      </w:pPr>
      <w:r w:rsidRPr="00FA2C89">
        <w:rPr>
          <w:rStyle w:val="21"/>
          <w:sz w:val="26"/>
          <w:szCs w:val="26"/>
        </w:rPr>
        <w:t>Рабочая программа составляется на один учебный год. Она может быть составлена на несколько классов по одному предмету и на одной параллели.</w:t>
      </w:r>
    </w:p>
    <w:p w:rsidR="00615CD4" w:rsidRPr="00FA2C89" w:rsidRDefault="00F72CBD">
      <w:pPr>
        <w:pStyle w:val="20"/>
        <w:numPr>
          <w:ilvl w:val="1"/>
          <w:numId w:val="3"/>
        </w:numPr>
        <w:shd w:val="clear" w:color="auto" w:fill="auto"/>
        <w:tabs>
          <w:tab w:val="left" w:pos="591"/>
        </w:tabs>
        <w:spacing w:line="326" w:lineRule="exact"/>
        <w:rPr>
          <w:sz w:val="26"/>
          <w:szCs w:val="26"/>
        </w:rPr>
      </w:pPr>
      <w:r w:rsidRPr="00FA2C89">
        <w:rPr>
          <w:rStyle w:val="21"/>
          <w:sz w:val="26"/>
          <w:szCs w:val="26"/>
        </w:rPr>
        <w:t>Рабочая программа разрабатывается каждым учителем индивидуально в соответствии с его профессиональным уровнем и спецификой класса.</w:t>
      </w:r>
    </w:p>
    <w:p w:rsidR="00615CD4" w:rsidRPr="00FA2C89" w:rsidRDefault="00F72CBD">
      <w:pPr>
        <w:pStyle w:val="20"/>
        <w:numPr>
          <w:ilvl w:val="1"/>
          <w:numId w:val="3"/>
        </w:numPr>
        <w:shd w:val="clear" w:color="auto" w:fill="auto"/>
        <w:tabs>
          <w:tab w:val="left" w:pos="591"/>
        </w:tabs>
        <w:spacing w:line="326" w:lineRule="exact"/>
        <w:rPr>
          <w:sz w:val="26"/>
          <w:szCs w:val="26"/>
        </w:rPr>
      </w:pPr>
      <w:r w:rsidRPr="00FA2C89">
        <w:rPr>
          <w:rStyle w:val="21"/>
          <w:sz w:val="26"/>
          <w:szCs w:val="26"/>
        </w:rPr>
        <w:t>Рабочие программы по элективным, факультативным, кружковой и</w:t>
      </w:r>
    </w:p>
    <w:p w:rsidR="00615CD4" w:rsidRPr="00FA2C89" w:rsidRDefault="00FA2C89">
      <w:pPr>
        <w:pStyle w:val="20"/>
        <w:shd w:val="clear" w:color="auto" w:fill="auto"/>
        <w:tabs>
          <w:tab w:val="left" w:pos="4238"/>
        </w:tabs>
        <w:spacing w:line="326" w:lineRule="exact"/>
        <w:rPr>
          <w:sz w:val="26"/>
          <w:szCs w:val="26"/>
        </w:rPr>
      </w:pPr>
      <w:r>
        <w:rPr>
          <w:rStyle w:val="21"/>
          <w:sz w:val="26"/>
          <w:szCs w:val="26"/>
        </w:rPr>
        <w:t xml:space="preserve">внеурочной деятельности </w:t>
      </w:r>
      <w:r w:rsidR="00F72CBD" w:rsidRPr="00FA2C89">
        <w:rPr>
          <w:rStyle w:val="21"/>
          <w:sz w:val="26"/>
          <w:szCs w:val="26"/>
        </w:rPr>
        <w:t>при отсутствии авторской программы</w:t>
      </w:r>
    </w:p>
    <w:p w:rsidR="00615CD4" w:rsidRPr="00FA2C89" w:rsidRDefault="00F72CBD">
      <w:pPr>
        <w:pStyle w:val="20"/>
        <w:shd w:val="clear" w:color="auto" w:fill="auto"/>
        <w:spacing w:line="326" w:lineRule="exact"/>
        <w:rPr>
          <w:sz w:val="26"/>
          <w:szCs w:val="26"/>
        </w:rPr>
      </w:pPr>
      <w:r w:rsidRPr="00FA2C89">
        <w:rPr>
          <w:rStyle w:val="21"/>
          <w:sz w:val="26"/>
          <w:szCs w:val="26"/>
        </w:rPr>
        <w:t>разрабатываются на основе учебной литературы.</w:t>
      </w:r>
    </w:p>
    <w:p w:rsidR="00615CD4" w:rsidRPr="00FA2C89" w:rsidRDefault="00F72CBD">
      <w:pPr>
        <w:pStyle w:val="20"/>
        <w:numPr>
          <w:ilvl w:val="1"/>
          <w:numId w:val="3"/>
        </w:numPr>
        <w:shd w:val="clear" w:color="auto" w:fill="auto"/>
        <w:tabs>
          <w:tab w:val="left" w:pos="596"/>
        </w:tabs>
        <w:spacing w:after="344" w:line="326" w:lineRule="exact"/>
        <w:rPr>
          <w:sz w:val="26"/>
          <w:szCs w:val="26"/>
        </w:rPr>
      </w:pPr>
      <w:r w:rsidRPr="00FA2C89">
        <w:rPr>
          <w:rStyle w:val="21"/>
          <w:sz w:val="26"/>
          <w:szCs w:val="26"/>
        </w:rPr>
        <w:t>В течение учебного года допускается корректировка рабочей программы в дополнительной пояснительной записке с указанием причин корректировки.</w:t>
      </w:r>
    </w:p>
    <w:p w:rsidR="00615CD4" w:rsidRPr="00FA2C89" w:rsidRDefault="00F72CBD">
      <w:pPr>
        <w:pStyle w:val="10"/>
        <w:keepNext/>
        <w:keepLines/>
        <w:numPr>
          <w:ilvl w:val="0"/>
          <w:numId w:val="3"/>
        </w:numPr>
        <w:shd w:val="clear" w:color="auto" w:fill="auto"/>
        <w:tabs>
          <w:tab w:val="left" w:pos="1230"/>
        </w:tabs>
        <w:spacing w:before="0"/>
        <w:ind w:left="840"/>
        <w:jc w:val="left"/>
        <w:rPr>
          <w:sz w:val="26"/>
          <w:szCs w:val="26"/>
        </w:rPr>
      </w:pPr>
      <w:bookmarkStart w:id="3" w:name="bookmark2"/>
      <w:r w:rsidRPr="00FA2C89">
        <w:rPr>
          <w:rStyle w:val="11"/>
          <w:b/>
          <w:bCs/>
          <w:sz w:val="26"/>
          <w:szCs w:val="26"/>
        </w:rPr>
        <w:t>Структура, оформление и требования к оформлению рабочей</w:t>
      </w:r>
      <w:bookmarkEnd w:id="3"/>
    </w:p>
    <w:p w:rsidR="00615CD4" w:rsidRPr="00FA2C89" w:rsidRDefault="00F72CBD">
      <w:pPr>
        <w:pStyle w:val="10"/>
        <w:keepNext/>
        <w:keepLines/>
        <w:shd w:val="clear" w:color="auto" w:fill="auto"/>
        <w:spacing w:before="0"/>
        <w:jc w:val="center"/>
        <w:rPr>
          <w:sz w:val="26"/>
          <w:szCs w:val="26"/>
        </w:rPr>
      </w:pPr>
      <w:bookmarkStart w:id="4" w:name="bookmark3"/>
      <w:r w:rsidRPr="00FA2C89">
        <w:rPr>
          <w:rStyle w:val="11"/>
          <w:b/>
          <w:bCs/>
          <w:sz w:val="26"/>
          <w:szCs w:val="26"/>
        </w:rPr>
        <w:t>программы</w:t>
      </w:r>
      <w:bookmarkEnd w:id="4"/>
    </w:p>
    <w:p w:rsidR="00615CD4" w:rsidRPr="00FA2C89" w:rsidRDefault="00F72CBD">
      <w:pPr>
        <w:pStyle w:val="20"/>
        <w:numPr>
          <w:ilvl w:val="1"/>
          <w:numId w:val="3"/>
        </w:numPr>
        <w:shd w:val="clear" w:color="auto" w:fill="auto"/>
        <w:tabs>
          <w:tab w:val="left" w:pos="596"/>
        </w:tabs>
        <w:rPr>
          <w:sz w:val="26"/>
          <w:szCs w:val="26"/>
        </w:rPr>
      </w:pPr>
      <w:r w:rsidRPr="00FA2C89">
        <w:rPr>
          <w:rStyle w:val="21"/>
          <w:sz w:val="26"/>
          <w:szCs w:val="26"/>
        </w:rPr>
        <w:t xml:space="preserve">Текст рабочей программы набирается в редакторе </w:t>
      </w:r>
      <w:r w:rsidRPr="00FA2C89">
        <w:rPr>
          <w:rStyle w:val="21"/>
          <w:sz w:val="26"/>
          <w:szCs w:val="26"/>
          <w:lang w:val="en-US" w:eastAsia="en-US" w:bidi="en-US"/>
        </w:rPr>
        <w:t>Word</w:t>
      </w:r>
      <w:r w:rsidRPr="00FA2C89">
        <w:rPr>
          <w:rStyle w:val="21"/>
          <w:sz w:val="26"/>
          <w:szCs w:val="26"/>
          <w:lang w:eastAsia="en-US" w:bidi="en-US"/>
        </w:rPr>
        <w:t xml:space="preserve"> </w:t>
      </w:r>
      <w:r w:rsidRPr="00FA2C89">
        <w:rPr>
          <w:rStyle w:val="21"/>
          <w:sz w:val="26"/>
          <w:szCs w:val="26"/>
        </w:rPr>
        <w:t xml:space="preserve">шрифтом </w:t>
      </w:r>
      <w:r w:rsidRPr="00FA2C89">
        <w:rPr>
          <w:rStyle w:val="21"/>
          <w:sz w:val="26"/>
          <w:szCs w:val="26"/>
          <w:lang w:val="en-US" w:eastAsia="en-US" w:bidi="en-US"/>
        </w:rPr>
        <w:t>Times</w:t>
      </w:r>
      <w:r w:rsidRPr="00FA2C89">
        <w:rPr>
          <w:rStyle w:val="21"/>
          <w:sz w:val="26"/>
          <w:szCs w:val="26"/>
          <w:lang w:eastAsia="en-US" w:bidi="en-US"/>
        </w:rPr>
        <w:t xml:space="preserve"> </w:t>
      </w:r>
      <w:r w:rsidRPr="00FA2C89">
        <w:rPr>
          <w:rStyle w:val="21"/>
          <w:sz w:val="26"/>
          <w:szCs w:val="26"/>
          <w:lang w:val="en-US" w:eastAsia="en-US" w:bidi="en-US"/>
        </w:rPr>
        <w:t>New</w:t>
      </w:r>
      <w:r w:rsidRPr="00FA2C89">
        <w:rPr>
          <w:rStyle w:val="21"/>
          <w:sz w:val="26"/>
          <w:szCs w:val="26"/>
          <w:lang w:eastAsia="en-US" w:bidi="en-US"/>
        </w:rPr>
        <w:t xml:space="preserve"> </w:t>
      </w:r>
      <w:r w:rsidRPr="00FA2C89">
        <w:rPr>
          <w:rStyle w:val="21"/>
          <w:sz w:val="26"/>
          <w:szCs w:val="26"/>
          <w:lang w:val="en-US" w:eastAsia="en-US" w:bidi="en-US"/>
        </w:rPr>
        <w:t>Roman</w:t>
      </w:r>
      <w:r w:rsidRPr="00FA2C89">
        <w:rPr>
          <w:rStyle w:val="21"/>
          <w:sz w:val="26"/>
          <w:szCs w:val="26"/>
          <w:lang w:eastAsia="en-US" w:bidi="en-US"/>
        </w:rPr>
        <w:t xml:space="preserve">, </w:t>
      </w:r>
      <w:r w:rsidRPr="00FA2C89">
        <w:rPr>
          <w:rStyle w:val="21"/>
          <w:sz w:val="26"/>
          <w:szCs w:val="26"/>
        </w:rPr>
        <w:t xml:space="preserve">кегль 12-14, межстрочный интервал одинарный на листах формата А4. Титульный лист считается первым, но не нумеруется, также как и листы приложения. Календарно-тематическое планирование представляется в виде таблицы. </w:t>
      </w:r>
    </w:p>
    <w:p w:rsidR="00615CD4" w:rsidRPr="00FA2C89" w:rsidRDefault="00F72CBD">
      <w:pPr>
        <w:pStyle w:val="20"/>
        <w:numPr>
          <w:ilvl w:val="1"/>
          <w:numId w:val="3"/>
        </w:numPr>
        <w:shd w:val="clear" w:color="auto" w:fill="auto"/>
        <w:tabs>
          <w:tab w:val="left" w:pos="586"/>
        </w:tabs>
        <w:rPr>
          <w:sz w:val="26"/>
          <w:szCs w:val="26"/>
        </w:rPr>
      </w:pPr>
      <w:r w:rsidRPr="00FA2C89">
        <w:rPr>
          <w:rStyle w:val="21"/>
          <w:sz w:val="26"/>
          <w:szCs w:val="26"/>
        </w:rPr>
        <w:t>Структура рабочей программы</w:t>
      </w:r>
    </w:p>
    <w:p w:rsidR="00615CD4" w:rsidRPr="00FA2C89" w:rsidRDefault="00F72CBD">
      <w:pPr>
        <w:pStyle w:val="20"/>
        <w:numPr>
          <w:ilvl w:val="0"/>
          <w:numId w:val="4"/>
        </w:numPr>
        <w:shd w:val="clear" w:color="auto" w:fill="auto"/>
        <w:tabs>
          <w:tab w:val="left" w:pos="700"/>
        </w:tabs>
        <w:ind w:firstLine="320"/>
        <w:rPr>
          <w:sz w:val="26"/>
          <w:szCs w:val="26"/>
        </w:rPr>
      </w:pPr>
      <w:r w:rsidRPr="00FA2C89">
        <w:rPr>
          <w:rStyle w:val="21"/>
          <w:sz w:val="26"/>
          <w:szCs w:val="26"/>
        </w:rPr>
        <w:t>Титульный лист.</w:t>
      </w:r>
    </w:p>
    <w:p w:rsidR="00615CD4" w:rsidRPr="00FA2C89" w:rsidRDefault="00F72CBD">
      <w:pPr>
        <w:pStyle w:val="20"/>
        <w:numPr>
          <w:ilvl w:val="0"/>
          <w:numId w:val="4"/>
        </w:numPr>
        <w:shd w:val="clear" w:color="auto" w:fill="auto"/>
        <w:tabs>
          <w:tab w:val="left" w:pos="734"/>
        </w:tabs>
        <w:ind w:firstLine="320"/>
        <w:rPr>
          <w:sz w:val="26"/>
          <w:szCs w:val="26"/>
        </w:rPr>
      </w:pPr>
      <w:r w:rsidRPr="00FA2C89">
        <w:rPr>
          <w:rStyle w:val="21"/>
          <w:sz w:val="26"/>
          <w:szCs w:val="26"/>
        </w:rPr>
        <w:t>Пояснительная записка.</w:t>
      </w:r>
    </w:p>
    <w:p w:rsidR="00615CD4" w:rsidRPr="00FA2C89" w:rsidRDefault="00F72CBD">
      <w:pPr>
        <w:pStyle w:val="20"/>
        <w:numPr>
          <w:ilvl w:val="0"/>
          <w:numId w:val="4"/>
        </w:numPr>
        <w:shd w:val="clear" w:color="auto" w:fill="auto"/>
        <w:tabs>
          <w:tab w:val="left" w:pos="697"/>
        </w:tabs>
        <w:ind w:firstLine="320"/>
        <w:rPr>
          <w:sz w:val="26"/>
          <w:szCs w:val="26"/>
        </w:rPr>
      </w:pPr>
      <w:r w:rsidRPr="00FA2C89">
        <w:rPr>
          <w:rStyle w:val="21"/>
          <w:sz w:val="26"/>
          <w:szCs w:val="26"/>
        </w:rPr>
        <w:t>Планируемые личностные, метапредметные и предметные результаты освоения конкретного учебного предмета, курса</w:t>
      </w:r>
    </w:p>
    <w:p w:rsidR="00615CD4" w:rsidRPr="00FA2C89" w:rsidRDefault="00F72CBD">
      <w:pPr>
        <w:pStyle w:val="20"/>
        <w:numPr>
          <w:ilvl w:val="0"/>
          <w:numId w:val="4"/>
        </w:numPr>
        <w:shd w:val="clear" w:color="auto" w:fill="auto"/>
        <w:tabs>
          <w:tab w:val="left" w:pos="734"/>
        </w:tabs>
        <w:ind w:firstLine="320"/>
        <w:rPr>
          <w:sz w:val="26"/>
          <w:szCs w:val="26"/>
        </w:rPr>
      </w:pPr>
      <w:r w:rsidRPr="00FA2C89">
        <w:rPr>
          <w:rStyle w:val="21"/>
          <w:sz w:val="26"/>
          <w:szCs w:val="26"/>
        </w:rPr>
        <w:t>Содержание программы.</w:t>
      </w:r>
    </w:p>
    <w:p w:rsidR="00615CD4" w:rsidRPr="00FA2C89" w:rsidRDefault="00F72CBD">
      <w:pPr>
        <w:pStyle w:val="20"/>
        <w:numPr>
          <w:ilvl w:val="0"/>
          <w:numId w:val="4"/>
        </w:numPr>
        <w:shd w:val="clear" w:color="auto" w:fill="auto"/>
        <w:tabs>
          <w:tab w:val="left" w:pos="734"/>
        </w:tabs>
        <w:ind w:firstLine="320"/>
        <w:rPr>
          <w:rStyle w:val="21"/>
          <w:color w:val="000000"/>
          <w:sz w:val="26"/>
          <w:szCs w:val="26"/>
        </w:rPr>
      </w:pPr>
      <w:r w:rsidRPr="00FA2C89">
        <w:rPr>
          <w:rStyle w:val="21"/>
          <w:sz w:val="26"/>
          <w:szCs w:val="26"/>
        </w:rPr>
        <w:t>Календарно-тематическое планирование.</w:t>
      </w:r>
    </w:p>
    <w:p w:rsidR="00FA2C89" w:rsidRDefault="00FA2C89" w:rsidP="00FA2C89">
      <w:pPr>
        <w:pStyle w:val="20"/>
        <w:numPr>
          <w:ilvl w:val="1"/>
          <w:numId w:val="3"/>
        </w:numPr>
        <w:shd w:val="clear" w:color="auto" w:fill="auto"/>
        <w:tabs>
          <w:tab w:val="left" w:pos="734"/>
        </w:tabs>
        <w:rPr>
          <w:rStyle w:val="24"/>
          <w:sz w:val="26"/>
          <w:szCs w:val="26"/>
        </w:rPr>
      </w:pPr>
      <w:r w:rsidRPr="00FA2C89">
        <w:rPr>
          <w:rStyle w:val="24"/>
          <w:sz w:val="26"/>
          <w:szCs w:val="26"/>
        </w:rPr>
        <w:t>Структурные элементы рабочей программы</w:t>
      </w:r>
    </w:p>
    <w:tbl>
      <w:tblPr>
        <w:tblStyle w:val="ac"/>
        <w:tblW w:w="0" w:type="auto"/>
        <w:tblLook w:val="04A0" w:firstRow="1" w:lastRow="0" w:firstColumn="1" w:lastColumn="0" w:noHBand="0" w:noVBand="1"/>
      </w:tblPr>
      <w:tblGrid>
        <w:gridCol w:w="4669"/>
        <w:gridCol w:w="4670"/>
      </w:tblGrid>
      <w:tr w:rsidR="00FA2C89" w:rsidTr="00627187">
        <w:tc>
          <w:tcPr>
            <w:tcW w:w="4669" w:type="dxa"/>
            <w:tcBorders>
              <w:top w:val="single" w:sz="4" w:space="0" w:color="auto"/>
              <w:left w:val="single" w:sz="4" w:space="0" w:color="auto"/>
            </w:tcBorders>
            <w:shd w:val="clear" w:color="auto" w:fill="FFFFFF"/>
            <w:vAlign w:val="bottom"/>
          </w:tcPr>
          <w:p w:rsidR="00FA2C89" w:rsidRPr="00FA2C89" w:rsidRDefault="00FA2C89" w:rsidP="00FA2C89">
            <w:pPr>
              <w:pStyle w:val="20"/>
              <w:shd w:val="clear" w:color="auto" w:fill="auto"/>
              <w:jc w:val="center"/>
              <w:rPr>
                <w:sz w:val="26"/>
                <w:szCs w:val="26"/>
              </w:rPr>
            </w:pPr>
            <w:r w:rsidRPr="00FA2C89">
              <w:rPr>
                <w:rStyle w:val="25"/>
                <w:sz w:val="26"/>
                <w:szCs w:val="26"/>
              </w:rPr>
              <w:t>Элементы</w:t>
            </w:r>
          </w:p>
          <w:p w:rsidR="00FA2C89" w:rsidRPr="00FA2C89" w:rsidRDefault="00FA2C89" w:rsidP="00FA2C89">
            <w:pPr>
              <w:pStyle w:val="20"/>
              <w:shd w:val="clear" w:color="auto" w:fill="auto"/>
              <w:jc w:val="center"/>
              <w:rPr>
                <w:sz w:val="26"/>
                <w:szCs w:val="26"/>
              </w:rPr>
            </w:pPr>
            <w:r w:rsidRPr="00FA2C89">
              <w:rPr>
                <w:rStyle w:val="25"/>
                <w:sz w:val="26"/>
                <w:szCs w:val="26"/>
              </w:rPr>
              <w:t>рабочей</w:t>
            </w:r>
          </w:p>
          <w:p w:rsidR="00FA2C89" w:rsidRPr="00FA2C89" w:rsidRDefault="00FA2C89" w:rsidP="00FA2C89">
            <w:pPr>
              <w:pStyle w:val="20"/>
              <w:shd w:val="clear" w:color="auto" w:fill="auto"/>
              <w:jc w:val="center"/>
              <w:rPr>
                <w:sz w:val="26"/>
                <w:szCs w:val="26"/>
              </w:rPr>
            </w:pPr>
            <w:r w:rsidRPr="00FA2C89">
              <w:rPr>
                <w:rStyle w:val="25"/>
                <w:sz w:val="26"/>
                <w:szCs w:val="26"/>
              </w:rPr>
              <w:t>программы</w:t>
            </w:r>
          </w:p>
        </w:tc>
        <w:tc>
          <w:tcPr>
            <w:tcW w:w="4670" w:type="dxa"/>
            <w:tcBorders>
              <w:top w:val="single" w:sz="4" w:space="0" w:color="auto"/>
              <w:left w:val="single" w:sz="4" w:space="0" w:color="auto"/>
              <w:right w:val="single" w:sz="4" w:space="0" w:color="auto"/>
            </w:tcBorders>
            <w:shd w:val="clear" w:color="auto" w:fill="FFFFFF"/>
          </w:tcPr>
          <w:p w:rsidR="00FA2C89" w:rsidRPr="00FA2C89" w:rsidRDefault="00FA2C89" w:rsidP="00FA2C89">
            <w:pPr>
              <w:pStyle w:val="20"/>
              <w:shd w:val="clear" w:color="auto" w:fill="auto"/>
              <w:spacing w:line="310" w:lineRule="exact"/>
              <w:jc w:val="center"/>
              <w:rPr>
                <w:sz w:val="26"/>
                <w:szCs w:val="26"/>
              </w:rPr>
            </w:pPr>
            <w:r w:rsidRPr="00FA2C89">
              <w:rPr>
                <w:rStyle w:val="25"/>
                <w:sz w:val="26"/>
                <w:szCs w:val="26"/>
              </w:rPr>
              <w:t>Содержание элементов рабочей программы</w:t>
            </w:r>
          </w:p>
        </w:tc>
      </w:tr>
      <w:tr w:rsidR="00FA2C89" w:rsidTr="00AB0937">
        <w:tc>
          <w:tcPr>
            <w:tcW w:w="4669" w:type="dxa"/>
            <w:tcBorders>
              <w:top w:val="single" w:sz="4" w:space="0" w:color="auto"/>
              <w:left w:val="single" w:sz="4" w:space="0" w:color="auto"/>
            </w:tcBorders>
            <w:shd w:val="clear" w:color="auto" w:fill="FFFFFF"/>
          </w:tcPr>
          <w:p w:rsidR="00FA2C89" w:rsidRPr="00FA2C89" w:rsidRDefault="00FA2C89" w:rsidP="00FA2C89">
            <w:pPr>
              <w:pStyle w:val="20"/>
              <w:shd w:val="clear" w:color="auto" w:fill="auto"/>
              <w:spacing w:line="310" w:lineRule="exact"/>
              <w:jc w:val="left"/>
              <w:rPr>
                <w:sz w:val="26"/>
                <w:szCs w:val="26"/>
              </w:rPr>
            </w:pPr>
            <w:r w:rsidRPr="00FA2C89">
              <w:rPr>
                <w:rStyle w:val="26"/>
                <w:sz w:val="26"/>
                <w:szCs w:val="26"/>
              </w:rPr>
              <w:t>Титульный лист</w:t>
            </w:r>
          </w:p>
        </w:tc>
        <w:tc>
          <w:tcPr>
            <w:tcW w:w="4670" w:type="dxa"/>
            <w:tcBorders>
              <w:top w:val="single" w:sz="4" w:space="0" w:color="auto"/>
              <w:left w:val="single" w:sz="4" w:space="0" w:color="auto"/>
              <w:right w:val="single" w:sz="4" w:space="0" w:color="auto"/>
            </w:tcBorders>
            <w:shd w:val="clear" w:color="auto" w:fill="FFFFFF"/>
            <w:vAlign w:val="bottom"/>
          </w:tcPr>
          <w:p w:rsidR="00FA2C89" w:rsidRPr="00FA2C89" w:rsidRDefault="00FA2C89" w:rsidP="00FA2C89">
            <w:pPr>
              <w:pStyle w:val="20"/>
              <w:numPr>
                <w:ilvl w:val="0"/>
                <w:numId w:val="5"/>
              </w:numPr>
              <w:shd w:val="clear" w:color="auto" w:fill="auto"/>
              <w:tabs>
                <w:tab w:val="left" w:pos="168"/>
              </w:tabs>
              <w:rPr>
                <w:sz w:val="26"/>
                <w:szCs w:val="26"/>
              </w:rPr>
            </w:pPr>
            <w:r w:rsidRPr="00FA2C89">
              <w:rPr>
                <w:rStyle w:val="26"/>
                <w:sz w:val="26"/>
                <w:szCs w:val="26"/>
              </w:rPr>
              <w:t>полное наименование образовательного учреждения;</w:t>
            </w:r>
          </w:p>
          <w:p w:rsidR="00FA2C89" w:rsidRPr="00FA2C89" w:rsidRDefault="00FA2C89" w:rsidP="00FA2C89">
            <w:pPr>
              <w:pStyle w:val="20"/>
              <w:numPr>
                <w:ilvl w:val="0"/>
                <w:numId w:val="5"/>
              </w:numPr>
              <w:shd w:val="clear" w:color="auto" w:fill="auto"/>
              <w:tabs>
                <w:tab w:val="left" w:pos="235"/>
              </w:tabs>
              <w:rPr>
                <w:sz w:val="26"/>
                <w:szCs w:val="26"/>
              </w:rPr>
            </w:pPr>
            <w:r w:rsidRPr="00FA2C89">
              <w:rPr>
                <w:rStyle w:val="26"/>
                <w:sz w:val="26"/>
                <w:szCs w:val="26"/>
              </w:rPr>
              <w:t>гриф утверждения программы (согласование с заместителем директора по УВР и директором школы с указанием даты, № протокола или № приказа);</w:t>
            </w:r>
          </w:p>
          <w:p w:rsidR="00FA2C89" w:rsidRPr="00FA2C89" w:rsidRDefault="00FA2C89" w:rsidP="00FA2C89">
            <w:pPr>
              <w:pStyle w:val="20"/>
              <w:numPr>
                <w:ilvl w:val="0"/>
                <w:numId w:val="5"/>
              </w:numPr>
              <w:shd w:val="clear" w:color="auto" w:fill="auto"/>
              <w:tabs>
                <w:tab w:val="left" w:pos="230"/>
              </w:tabs>
              <w:rPr>
                <w:sz w:val="26"/>
                <w:szCs w:val="26"/>
              </w:rPr>
            </w:pPr>
            <w:r w:rsidRPr="00FA2C89">
              <w:rPr>
                <w:rStyle w:val="26"/>
                <w:sz w:val="26"/>
                <w:szCs w:val="26"/>
              </w:rPr>
              <w:t xml:space="preserve">название учебного предмета (курса), </w:t>
            </w:r>
            <w:r w:rsidRPr="00FA2C89">
              <w:rPr>
                <w:rStyle w:val="26"/>
                <w:sz w:val="26"/>
                <w:szCs w:val="26"/>
              </w:rPr>
              <w:lastRenderedPageBreak/>
              <w:t>для изучения которого написана программа;</w:t>
            </w:r>
          </w:p>
          <w:p w:rsidR="00FA2C89" w:rsidRPr="00FA2C89" w:rsidRDefault="00FA2C89" w:rsidP="00FA2C89">
            <w:pPr>
              <w:pStyle w:val="20"/>
              <w:numPr>
                <w:ilvl w:val="0"/>
                <w:numId w:val="5"/>
              </w:numPr>
              <w:shd w:val="clear" w:color="auto" w:fill="auto"/>
              <w:tabs>
                <w:tab w:val="left" w:pos="163"/>
              </w:tabs>
              <w:rPr>
                <w:sz w:val="26"/>
                <w:szCs w:val="26"/>
              </w:rPr>
            </w:pPr>
            <w:r w:rsidRPr="00FA2C89">
              <w:rPr>
                <w:rStyle w:val="26"/>
                <w:sz w:val="26"/>
                <w:szCs w:val="26"/>
              </w:rPr>
              <w:t>указание класса, где реализуется программа;</w:t>
            </w:r>
          </w:p>
          <w:p w:rsidR="00FA2C89" w:rsidRPr="00FA2C89" w:rsidRDefault="00FA2C89" w:rsidP="00FA2C89">
            <w:pPr>
              <w:pStyle w:val="20"/>
              <w:numPr>
                <w:ilvl w:val="0"/>
                <w:numId w:val="5"/>
              </w:numPr>
              <w:shd w:val="clear" w:color="auto" w:fill="auto"/>
              <w:tabs>
                <w:tab w:val="left" w:pos="168"/>
              </w:tabs>
              <w:rPr>
                <w:sz w:val="26"/>
                <w:szCs w:val="26"/>
              </w:rPr>
            </w:pPr>
            <w:r w:rsidRPr="00FA2C89">
              <w:rPr>
                <w:rStyle w:val="26"/>
                <w:sz w:val="26"/>
                <w:szCs w:val="26"/>
              </w:rPr>
              <w:t>название учебника, автора, издательство, год издания;</w:t>
            </w:r>
          </w:p>
          <w:p w:rsidR="00FA2C89" w:rsidRPr="00FA2C89" w:rsidRDefault="00FA2C89" w:rsidP="00FA2C89">
            <w:pPr>
              <w:pStyle w:val="20"/>
              <w:numPr>
                <w:ilvl w:val="0"/>
                <w:numId w:val="5"/>
              </w:numPr>
              <w:shd w:val="clear" w:color="auto" w:fill="auto"/>
              <w:tabs>
                <w:tab w:val="left" w:pos="168"/>
              </w:tabs>
              <w:rPr>
                <w:sz w:val="26"/>
                <w:szCs w:val="26"/>
              </w:rPr>
            </w:pPr>
            <w:r w:rsidRPr="00FA2C89">
              <w:rPr>
                <w:rStyle w:val="26"/>
                <w:sz w:val="26"/>
                <w:szCs w:val="26"/>
              </w:rPr>
              <w:t>недельное и годовое количество часов;</w:t>
            </w:r>
          </w:p>
          <w:p w:rsidR="00FA2C89" w:rsidRPr="00FA2C89" w:rsidRDefault="00FA2C89" w:rsidP="00FA2C89">
            <w:pPr>
              <w:pStyle w:val="20"/>
              <w:numPr>
                <w:ilvl w:val="0"/>
                <w:numId w:val="5"/>
              </w:numPr>
              <w:shd w:val="clear" w:color="auto" w:fill="auto"/>
              <w:tabs>
                <w:tab w:val="left" w:pos="403"/>
              </w:tabs>
              <w:rPr>
                <w:sz w:val="26"/>
                <w:szCs w:val="26"/>
              </w:rPr>
            </w:pPr>
            <w:r w:rsidRPr="00FA2C89">
              <w:rPr>
                <w:rStyle w:val="26"/>
                <w:sz w:val="26"/>
                <w:szCs w:val="26"/>
              </w:rPr>
              <w:t>фамилию, имя и отчество разработчика программы, квалификационная категория;</w:t>
            </w:r>
          </w:p>
          <w:p w:rsidR="00FA2C89" w:rsidRPr="00FA2C89" w:rsidRDefault="00FA2C89" w:rsidP="00FA2C89">
            <w:pPr>
              <w:pStyle w:val="20"/>
              <w:numPr>
                <w:ilvl w:val="0"/>
                <w:numId w:val="5"/>
              </w:numPr>
              <w:shd w:val="clear" w:color="auto" w:fill="auto"/>
              <w:tabs>
                <w:tab w:val="left" w:pos="168"/>
              </w:tabs>
              <w:rPr>
                <w:sz w:val="26"/>
                <w:szCs w:val="26"/>
              </w:rPr>
            </w:pPr>
            <w:r w:rsidRPr="00FA2C89">
              <w:rPr>
                <w:rStyle w:val="26"/>
                <w:sz w:val="26"/>
                <w:szCs w:val="26"/>
              </w:rPr>
              <w:t>название населенного пункта;</w:t>
            </w:r>
          </w:p>
          <w:p w:rsidR="00FA2C89" w:rsidRPr="00FA2C89" w:rsidRDefault="00FA2C89" w:rsidP="00FA2C89">
            <w:pPr>
              <w:pStyle w:val="20"/>
              <w:numPr>
                <w:ilvl w:val="0"/>
                <w:numId w:val="5"/>
              </w:numPr>
              <w:shd w:val="clear" w:color="auto" w:fill="auto"/>
              <w:tabs>
                <w:tab w:val="left" w:pos="168"/>
              </w:tabs>
              <w:rPr>
                <w:sz w:val="26"/>
                <w:szCs w:val="26"/>
              </w:rPr>
            </w:pPr>
            <w:r w:rsidRPr="00FA2C89">
              <w:rPr>
                <w:rStyle w:val="26"/>
                <w:sz w:val="26"/>
                <w:szCs w:val="26"/>
              </w:rPr>
              <w:t>год разработки программы (приложение 1).</w:t>
            </w:r>
          </w:p>
        </w:tc>
      </w:tr>
      <w:tr w:rsidR="00FA2C89" w:rsidRPr="00FA2C89" w:rsidTr="00712479">
        <w:tc>
          <w:tcPr>
            <w:tcW w:w="4669" w:type="dxa"/>
            <w:tcBorders>
              <w:top w:val="single" w:sz="4" w:space="0" w:color="auto"/>
              <w:left w:val="single" w:sz="4" w:space="0" w:color="auto"/>
            </w:tcBorders>
            <w:shd w:val="clear" w:color="auto" w:fill="FFFFFF"/>
          </w:tcPr>
          <w:p w:rsidR="00FA2C89" w:rsidRPr="00FA2C89" w:rsidRDefault="00FA2C89" w:rsidP="00FA2C89">
            <w:pPr>
              <w:pStyle w:val="20"/>
              <w:shd w:val="clear" w:color="auto" w:fill="auto"/>
              <w:spacing w:line="310" w:lineRule="exact"/>
              <w:jc w:val="left"/>
              <w:rPr>
                <w:sz w:val="26"/>
                <w:szCs w:val="26"/>
              </w:rPr>
            </w:pPr>
            <w:r w:rsidRPr="00FA2C89">
              <w:rPr>
                <w:rStyle w:val="26"/>
                <w:sz w:val="26"/>
                <w:szCs w:val="26"/>
              </w:rPr>
              <w:lastRenderedPageBreak/>
              <w:t>Пояснительная</w:t>
            </w:r>
          </w:p>
          <w:p w:rsidR="00FA2C89" w:rsidRPr="00FA2C89" w:rsidRDefault="00FA2C89" w:rsidP="00FA2C89">
            <w:pPr>
              <w:pStyle w:val="20"/>
              <w:shd w:val="clear" w:color="auto" w:fill="auto"/>
              <w:spacing w:line="310" w:lineRule="exact"/>
              <w:jc w:val="left"/>
              <w:rPr>
                <w:sz w:val="26"/>
                <w:szCs w:val="26"/>
              </w:rPr>
            </w:pPr>
            <w:r w:rsidRPr="00FA2C89">
              <w:rPr>
                <w:rStyle w:val="26"/>
                <w:sz w:val="26"/>
                <w:szCs w:val="26"/>
              </w:rPr>
              <w:t>записка</w:t>
            </w:r>
          </w:p>
        </w:tc>
        <w:tc>
          <w:tcPr>
            <w:tcW w:w="4670" w:type="dxa"/>
            <w:tcBorders>
              <w:top w:val="single" w:sz="4" w:space="0" w:color="auto"/>
              <w:left w:val="single" w:sz="4" w:space="0" w:color="auto"/>
              <w:right w:val="single" w:sz="4" w:space="0" w:color="auto"/>
            </w:tcBorders>
            <w:shd w:val="clear" w:color="auto" w:fill="FFFFFF"/>
            <w:vAlign w:val="bottom"/>
          </w:tcPr>
          <w:p w:rsidR="00FA2C89" w:rsidRPr="00FA2C89" w:rsidRDefault="00FA2C89" w:rsidP="00FA2C89">
            <w:pPr>
              <w:pStyle w:val="20"/>
              <w:numPr>
                <w:ilvl w:val="0"/>
                <w:numId w:val="6"/>
              </w:numPr>
              <w:shd w:val="clear" w:color="auto" w:fill="auto"/>
              <w:tabs>
                <w:tab w:val="left" w:pos="168"/>
              </w:tabs>
              <w:rPr>
                <w:sz w:val="26"/>
                <w:szCs w:val="26"/>
              </w:rPr>
            </w:pPr>
            <w:r w:rsidRPr="00FA2C89">
              <w:rPr>
                <w:rStyle w:val="26"/>
                <w:sz w:val="26"/>
                <w:szCs w:val="26"/>
              </w:rPr>
              <w:t>цели и задачи изучения данного учебного курса;</w:t>
            </w:r>
          </w:p>
          <w:p w:rsidR="00FA2C89" w:rsidRPr="00FA2C89" w:rsidRDefault="00FA2C89" w:rsidP="00FA2C89">
            <w:pPr>
              <w:pStyle w:val="20"/>
              <w:numPr>
                <w:ilvl w:val="0"/>
                <w:numId w:val="6"/>
              </w:numPr>
              <w:shd w:val="clear" w:color="auto" w:fill="auto"/>
              <w:tabs>
                <w:tab w:val="left" w:pos="307"/>
              </w:tabs>
              <w:rPr>
                <w:sz w:val="26"/>
                <w:szCs w:val="26"/>
              </w:rPr>
            </w:pPr>
            <w:r w:rsidRPr="00FA2C89">
              <w:rPr>
                <w:rStyle w:val="26"/>
                <w:sz w:val="26"/>
                <w:szCs w:val="26"/>
              </w:rPr>
              <w:t>особенности классов (общеобразовательный, профильный, специальный коррекционный и др.);</w:t>
            </w:r>
          </w:p>
          <w:p w:rsidR="00FA2C89" w:rsidRPr="00FA2C89" w:rsidRDefault="00FA2C89" w:rsidP="00FA2C89">
            <w:pPr>
              <w:pStyle w:val="20"/>
              <w:numPr>
                <w:ilvl w:val="0"/>
                <w:numId w:val="6"/>
              </w:numPr>
              <w:shd w:val="clear" w:color="auto" w:fill="auto"/>
              <w:tabs>
                <w:tab w:val="left" w:pos="206"/>
              </w:tabs>
              <w:rPr>
                <w:sz w:val="26"/>
                <w:szCs w:val="26"/>
              </w:rPr>
            </w:pPr>
            <w:r w:rsidRPr="00FA2C89">
              <w:rPr>
                <w:rStyle w:val="26"/>
                <w:sz w:val="26"/>
                <w:szCs w:val="26"/>
              </w:rPr>
              <w:t>указать изменения, внесённые в учебную программу и их обоснование.</w:t>
            </w:r>
          </w:p>
        </w:tc>
      </w:tr>
      <w:tr w:rsidR="00FA2C89" w:rsidRPr="00FA2C89" w:rsidTr="00712479">
        <w:tc>
          <w:tcPr>
            <w:tcW w:w="4669" w:type="dxa"/>
            <w:tcBorders>
              <w:top w:val="single" w:sz="4" w:space="0" w:color="auto"/>
              <w:left w:val="single" w:sz="4" w:space="0" w:color="auto"/>
            </w:tcBorders>
            <w:shd w:val="clear" w:color="auto" w:fill="FFFFFF"/>
          </w:tcPr>
          <w:p w:rsidR="00FA2C89" w:rsidRPr="00FA2C89" w:rsidRDefault="00FA2C89" w:rsidP="00FA2C89">
            <w:pPr>
              <w:pStyle w:val="20"/>
              <w:shd w:val="clear" w:color="auto" w:fill="auto"/>
              <w:spacing w:line="317" w:lineRule="exact"/>
              <w:jc w:val="left"/>
              <w:rPr>
                <w:sz w:val="26"/>
                <w:szCs w:val="26"/>
              </w:rPr>
            </w:pPr>
            <w:r w:rsidRPr="00FA2C89">
              <w:rPr>
                <w:rStyle w:val="26"/>
                <w:sz w:val="26"/>
                <w:szCs w:val="26"/>
              </w:rPr>
              <w:t>Планируемые</w:t>
            </w:r>
          </w:p>
          <w:p w:rsidR="00FA2C89" w:rsidRPr="00FA2C89" w:rsidRDefault="00FA2C89" w:rsidP="00FA2C89">
            <w:pPr>
              <w:pStyle w:val="20"/>
              <w:shd w:val="clear" w:color="auto" w:fill="auto"/>
              <w:spacing w:line="317" w:lineRule="exact"/>
              <w:jc w:val="left"/>
              <w:rPr>
                <w:sz w:val="26"/>
                <w:szCs w:val="26"/>
              </w:rPr>
            </w:pPr>
            <w:r w:rsidRPr="00FA2C89">
              <w:rPr>
                <w:rStyle w:val="26"/>
                <w:sz w:val="26"/>
                <w:szCs w:val="26"/>
              </w:rPr>
              <w:t>личностные,</w:t>
            </w:r>
          </w:p>
          <w:p w:rsidR="00FA2C89" w:rsidRPr="00FA2C89" w:rsidRDefault="00FA2C89" w:rsidP="00FA2C89">
            <w:pPr>
              <w:pStyle w:val="20"/>
              <w:shd w:val="clear" w:color="auto" w:fill="auto"/>
              <w:spacing w:line="317" w:lineRule="exact"/>
              <w:jc w:val="left"/>
              <w:rPr>
                <w:sz w:val="26"/>
                <w:szCs w:val="26"/>
              </w:rPr>
            </w:pPr>
            <w:r w:rsidRPr="00FA2C89">
              <w:rPr>
                <w:rStyle w:val="26"/>
                <w:sz w:val="26"/>
                <w:szCs w:val="26"/>
              </w:rPr>
              <w:t>метапредметные и</w:t>
            </w:r>
          </w:p>
          <w:p w:rsidR="00FA2C89" w:rsidRPr="00FA2C89" w:rsidRDefault="00FA2C89" w:rsidP="00FA2C89">
            <w:pPr>
              <w:pStyle w:val="20"/>
              <w:shd w:val="clear" w:color="auto" w:fill="auto"/>
              <w:spacing w:line="317" w:lineRule="exact"/>
              <w:jc w:val="left"/>
              <w:rPr>
                <w:sz w:val="26"/>
                <w:szCs w:val="26"/>
              </w:rPr>
            </w:pPr>
            <w:r w:rsidRPr="00FA2C89">
              <w:rPr>
                <w:rStyle w:val="26"/>
                <w:sz w:val="26"/>
                <w:szCs w:val="26"/>
              </w:rPr>
              <w:t>предметные</w:t>
            </w:r>
          </w:p>
          <w:p w:rsidR="00FA2C89" w:rsidRPr="00FA2C89" w:rsidRDefault="00FA2C89" w:rsidP="00FA2C89">
            <w:pPr>
              <w:pStyle w:val="20"/>
              <w:shd w:val="clear" w:color="auto" w:fill="auto"/>
              <w:spacing w:line="317" w:lineRule="exact"/>
              <w:jc w:val="left"/>
              <w:rPr>
                <w:sz w:val="26"/>
                <w:szCs w:val="26"/>
              </w:rPr>
            </w:pPr>
            <w:r w:rsidRPr="00FA2C89">
              <w:rPr>
                <w:rStyle w:val="26"/>
                <w:sz w:val="26"/>
                <w:szCs w:val="26"/>
              </w:rPr>
              <w:t>результаты</w:t>
            </w:r>
          </w:p>
          <w:p w:rsidR="00FA2C89" w:rsidRPr="00FA2C89" w:rsidRDefault="00FA2C89" w:rsidP="00FA2C89">
            <w:pPr>
              <w:pStyle w:val="20"/>
              <w:shd w:val="clear" w:color="auto" w:fill="auto"/>
              <w:spacing w:line="317" w:lineRule="exact"/>
              <w:jc w:val="left"/>
              <w:rPr>
                <w:sz w:val="26"/>
                <w:szCs w:val="26"/>
              </w:rPr>
            </w:pPr>
            <w:r w:rsidRPr="00FA2C89">
              <w:rPr>
                <w:rStyle w:val="26"/>
                <w:sz w:val="26"/>
                <w:szCs w:val="26"/>
              </w:rPr>
              <w:t>освоения</w:t>
            </w:r>
          </w:p>
          <w:p w:rsidR="00FA2C89" w:rsidRPr="00FA2C89" w:rsidRDefault="00FA2C89" w:rsidP="00FA2C89">
            <w:pPr>
              <w:pStyle w:val="20"/>
              <w:shd w:val="clear" w:color="auto" w:fill="auto"/>
              <w:spacing w:line="317" w:lineRule="exact"/>
              <w:jc w:val="left"/>
              <w:rPr>
                <w:sz w:val="26"/>
                <w:szCs w:val="26"/>
              </w:rPr>
            </w:pPr>
            <w:r w:rsidRPr="00FA2C89">
              <w:rPr>
                <w:rStyle w:val="26"/>
                <w:sz w:val="26"/>
                <w:szCs w:val="26"/>
              </w:rPr>
              <w:t>конкретного учебного предмета, курса</w:t>
            </w:r>
          </w:p>
        </w:tc>
        <w:tc>
          <w:tcPr>
            <w:tcW w:w="4670" w:type="dxa"/>
            <w:tcBorders>
              <w:top w:val="single" w:sz="4" w:space="0" w:color="auto"/>
              <w:left w:val="single" w:sz="4" w:space="0" w:color="auto"/>
              <w:right w:val="single" w:sz="4" w:space="0" w:color="auto"/>
            </w:tcBorders>
            <w:shd w:val="clear" w:color="auto" w:fill="FFFFFF"/>
            <w:vAlign w:val="bottom"/>
          </w:tcPr>
          <w:p w:rsidR="00FA2C89" w:rsidRPr="00FA2C89" w:rsidRDefault="00FA2C89" w:rsidP="00FA2C89">
            <w:pPr>
              <w:pStyle w:val="20"/>
              <w:shd w:val="clear" w:color="auto" w:fill="auto"/>
              <w:spacing w:line="317" w:lineRule="exact"/>
              <w:rPr>
                <w:sz w:val="26"/>
                <w:szCs w:val="26"/>
              </w:rPr>
            </w:pPr>
            <w:r w:rsidRPr="00FA2C89">
              <w:rPr>
                <w:rStyle w:val="26"/>
                <w:sz w:val="26"/>
                <w:szCs w:val="26"/>
              </w:rPr>
              <w:t>-требования к уровню подготовки обучающихся по данной программе. (Личностные,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 могут быть дифференцированы по уровням.</w:t>
            </w:r>
          </w:p>
          <w:p w:rsidR="00FA2C89" w:rsidRPr="00FA2C89" w:rsidRDefault="00FA2C89" w:rsidP="00FA2C89">
            <w:pPr>
              <w:pStyle w:val="20"/>
              <w:shd w:val="clear" w:color="auto" w:fill="auto"/>
              <w:spacing w:line="317" w:lineRule="exact"/>
              <w:rPr>
                <w:sz w:val="26"/>
                <w:szCs w:val="26"/>
              </w:rPr>
            </w:pPr>
            <w:r w:rsidRPr="00FA2C89">
              <w:rPr>
                <w:rStyle w:val="26"/>
                <w:sz w:val="26"/>
                <w:szCs w:val="26"/>
              </w:rPr>
              <w:t>Требования задаются в деятельностной форме (что в результате изучения учебного предмета обучающиеся должны знать, уметь, использовать в практической деятельности и повседневной жизни).</w:t>
            </w:r>
          </w:p>
        </w:tc>
      </w:tr>
      <w:tr w:rsidR="00FA2C89" w:rsidRPr="00FA2C89" w:rsidTr="00712479">
        <w:tc>
          <w:tcPr>
            <w:tcW w:w="4669" w:type="dxa"/>
            <w:tcBorders>
              <w:top w:val="single" w:sz="4" w:space="0" w:color="auto"/>
              <w:left w:val="single" w:sz="4" w:space="0" w:color="auto"/>
            </w:tcBorders>
            <w:shd w:val="clear" w:color="auto" w:fill="FFFFFF"/>
          </w:tcPr>
          <w:p w:rsidR="00FA2C89" w:rsidRPr="00FA2C89" w:rsidRDefault="00FA2C89" w:rsidP="00FA2C89">
            <w:pPr>
              <w:pStyle w:val="20"/>
              <w:shd w:val="clear" w:color="auto" w:fill="auto"/>
              <w:spacing w:line="310" w:lineRule="exact"/>
              <w:jc w:val="left"/>
              <w:rPr>
                <w:sz w:val="26"/>
                <w:szCs w:val="26"/>
              </w:rPr>
            </w:pPr>
            <w:r w:rsidRPr="00FA2C89">
              <w:rPr>
                <w:rStyle w:val="26"/>
                <w:sz w:val="26"/>
                <w:szCs w:val="26"/>
              </w:rPr>
              <w:t>Содержание</w:t>
            </w:r>
          </w:p>
          <w:p w:rsidR="00FA2C89" w:rsidRPr="00FA2C89" w:rsidRDefault="00FA2C89" w:rsidP="00FA2C89">
            <w:pPr>
              <w:pStyle w:val="20"/>
              <w:shd w:val="clear" w:color="auto" w:fill="auto"/>
              <w:spacing w:line="310" w:lineRule="exact"/>
              <w:jc w:val="left"/>
              <w:rPr>
                <w:sz w:val="26"/>
                <w:szCs w:val="26"/>
              </w:rPr>
            </w:pPr>
            <w:r w:rsidRPr="00FA2C89">
              <w:rPr>
                <w:rStyle w:val="26"/>
                <w:sz w:val="26"/>
                <w:szCs w:val="26"/>
              </w:rPr>
              <w:t>программы</w:t>
            </w:r>
          </w:p>
        </w:tc>
        <w:tc>
          <w:tcPr>
            <w:tcW w:w="4670" w:type="dxa"/>
            <w:tcBorders>
              <w:top w:val="single" w:sz="4" w:space="0" w:color="auto"/>
              <w:left w:val="single" w:sz="4" w:space="0" w:color="auto"/>
              <w:right w:val="single" w:sz="4" w:space="0" w:color="auto"/>
            </w:tcBorders>
            <w:shd w:val="clear" w:color="auto" w:fill="FFFFFF"/>
            <w:vAlign w:val="bottom"/>
          </w:tcPr>
          <w:p w:rsidR="00FA2C89" w:rsidRPr="00FA2C89" w:rsidRDefault="00FA2C89" w:rsidP="00FA2C89">
            <w:pPr>
              <w:pStyle w:val="20"/>
              <w:shd w:val="clear" w:color="auto" w:fill="auto"/>
              <w:jc w:val="left"/>
              <w:rPr>
                <w:sz w:val="26"/>
                <w:szCs w:val="26"/>
              </w:rPr>
            </w:pPr>
            <w:r w:rsidRPr="00FA2C89">
              <w:rPr>
                <w:rStyle w:val="26"/>
                <w:sz w:val="26"/>
                <w:szCs w:val="26"/>
              </w:rPr>
              <w:t>-учебно-тематический план (название раздела, необходимое количество часов для изучения раздела) (приложение 2). -содержание учебного предмета (курса) включает толкование каждой темы, согласно нумерации в тематическом- тематическом планирование.</w:t>
            </w:r>
          </w:p>
          <w:p w:rsidR="00FA2C89" w:rsidRPr="00FA2C89" w:rsidRDefault="00FA2C89" w:rsidP="00FA2C89">
            <w:pPr>
              <w:pStyle w:val="20"/>
              <w:shd w:val="clear" w:color="auto" w:fill="auto"/>
              <w:rPr>
                <w:sz w:val="26"/>
                <w:szCs w:val="26"/>
              </w:rPr>
            </w:pPr>
            <w:r w:rsidRPr="00FA2C89">
              <w:rPr>
                <w:rStyle w:val="26"/>
                <w:sz w:val="26"/>
                <w:szCs w:val="26"/>
              </w:rPr>
              <w:t xml:space="preserve">-формы, периодичность и порядок контроля успеваемости и </w:t>
            </w:r>
            <w:r w:rsidRPr="00FA2C89">
              <w:rPr>
                <w:rStyle w:val="26"/>
                <w:sz w:val="26"/>
                <w:szCs w:val="26"/>
              </w:rPr>
              <w:lastRenderedPageBreak/>
              <w:t>промежуточной аттестации обучающихся (контрольные, самостоятельные, проверочные, практические и лабораторные работы, творческие и практические задания, экскурсии и другие формы контроля, используемые при обучении) (приложение 3).</w:t>
            </w:r>
          </w:p>
        </w:tc>
      </w:tr>
      <w:tr w:rsidR="00FA2C89" w:rsidRPr="00FA2C89" w:rsidTr="00712479">
        <w:tc>
          <w:tcPr>
            <w:tcW w:w="4669" w:type="dxa"/>
            <w:tcBorders>
              <w:top w:val="single" w:sz="4" w:space="0" w:color="auto"/>
              <w:left w:val="single" w:sz="4" w:space="0" w:color="auto"/>
              <w:bottom w:val="single" w:sz="4" w:space="0" w:color="auto"/>
            </w:tcBorders>
            <w:shd w:val="clear" w:color="auto" w:fill="FFFFFF"/>
            <w:vAlign w:val="bottom"/>
          </w:tcPr>
          <w:p w:rsidR="00FA2C89" w:rsidRPr="00FA2C89" w:rsidRDefault="00FA2C89" w:rsidP="00FA2C89">
            <w:pPr>
              <w:pStyle w:val="20"/>
              <w:shd w:val="clear" w:color="auto" w:fill="auto"/>
              <w:spacing w:line="310" w:lineRule="exact"/>
              <w:jc w:val="left"/>
              <w:rPr>
                <w:sz w:val="26"/>
                <w:szCs w:val="26"/>
              </w:rPr>
            </w:pPr>
            <w:r w:rsidRPr="00FA2C89">
              <w:rPr>
                <w:rStyle w:val="26"/>
                <w:sz w:val="26"/>
                <w:szCs w:val="26"/>
              </w:rPr>
              <w:lastRenderedPageBreak/>
              <w:t>Календарно</w:t>
            </w:r>
            <w:r w:rsidRPr="00FA2C89">
              <w:rPr>
                <w:rStyle w:val="26"/>
                <w:sz w:val="26"/>
                <w:szCs w:val="26"/>
              </w:rPr>
              <w:softHyphen/>
            </w:r>
            <w:r>
              <w:rPr>
                <w:rStyle w:val="26"/>
                <w:sz w:val="26"/>
                <w:szCs w:val="26"/>
              </w:rPr>
              <w:t>-</w:t>
            </w:r>
          </w:p>
          <w:p w:rsidR="00FA2C89" w:rsidRPr="00FA2C89" w:rsidRDefault="00FA2C89" w:rsidP="00FA2C89">
            <w:pPr>
              <w:pStyle w:val="20"/>
              <w:shd w:val="clear" w:color="auto" w:fill="auto"/>
              <w:spacing w:line="310" w:lineRule="exact"/>
              <w:jc w:val="left"/>
              <w:rPr>
                <w:sz w:val="26"/>
                <w:szCs w:val="26"/>
              </w:rPr>
            </w:pPr>
            <w:r>
              <w:rPr>
                <w:rStyle w:val="26"/>
                <w:sz w:val="26"/>
                <w:szCs w:val="26"/>
              </w:rPr>
              <w:t>т</w:t>
            </w:r>
            <w:r w:rsidRPr="00FA2C89">
              <w:rPr>
                <w:rStyle w:val="26"/>
                <w:sz w:val="26"/>
                <w:szCs w:val="26"/>
              </w:rPr>
              <w:t>ематическое</w:t>
            </w:r>
            <w:r>
              <w:rPr>
                <w:rStyle w:val="26"/>
                <w:sz w:val="26"/>
                <w:szCs w:val="26"/>
              </w:rPr>
              <w:t xml:space="preserve"> планирование</w:t>
            </w:r>
          </w:p>
        </w:tc>
        <w:tc>
          <w:tcPr>
            <w:tcW w:w="4670" w:type="dxa"/>
            <w:tcBorders>
              <w:top w:val="single" w:sz="4" w:space="0" w:color="auto"/>
              <w:left w:val="single" w:sz="4" w:space="0" w:color="auto"/>
              <w:bottom w:val="single" w:sz="4" w:space="0" w:color="auto"/>
              <w:right w:val="single" w:sz="4" w:space="0" w:color="auto"/>
            </w:tcBorders>
            <w:shd w:val="clear" w:color="auto" w:fill="FFFFFF"/>
            <w:vAlign w:val="bottom"/>
          </w:tcPr>
          <w:p w:rsidR="00FA2C89" w:rsidRPr="00FA2C89" w:rsidRDefault="00FA2C89" w:rsidP="00FA2C89">
            <w:pPr>
              <w:pStyle w:val="20"/>
              <w:numPr>
                <w:ilvl w:val="0"/>
                <w:numId w:val="7"/>
              </w:numPr>
              <w:shd w:val="clear" w:color="auto" w:fill="auto"/>
              <w:tabs>
                <w:tab w:val="left" w:pos="168"/>
              </w:tabs>
              <w:spacing w:line="310" w:lineRule="exact"/>
              <w:rPr>
                <w:sz w:val="26"/>
                <w:szCs w:val="26"/>
              </w:rPr>
            </w:pPr>
            <w:r w:rsidRPr="00FA2C89">
              <w:rPr>
                <w:rStyle w:val="26"/>
                <w:sz w:val="26"/>
                <w:szCs w:val="26"/>
              </w:rPr>
              <w:t>количество часов на изучение каждого раздела и каждой темы;</w:t>
            </w:r>
          </w:p>
          <w:p w:rsidR="00FA2C89" w:rsidRPr="00FA2C89" w:rsidRDefault="00FA2C89" w:rsidP="00FA2C89">
            <w:pPr>
              <w:pStyle w:val="20"/>
              <w:numPr>
                <w:ilvl w:val="0"/>
                <w:numId w:val="7"/>
              </w:numPr>
              <w:shd w:val="clear" w:color="auto" w:fill="auto"/>
              <w:tabs>
                <w:tab w:val="left" w:pos="158"/>
              </w:tabs>
              <w:spacing w:line="310" w:lineRule="exact"/>
              <w:rPr>
                <w:rStyle w:val="26"/>
                <w:color w:val="000000"/>
                <w:sz w:val="26"/>
                <w:szCs w:val="26"/>
              </w:rPr>
            </w:pPr>
            <w:r w:rsidRPr="00FA2C89">
              <w:rPr>
                <w:rStyle w:val="26"/>
                <w:sz w:val="26"/>
                <w:szCs w:val="26"/>
              </w:rPr>
              <w:t>темы отдельных уроков;</w:t>
            </w:r>
          </w:p>
          <w:p w:rsidR="00FA2C89" w:rsidRPr="00FA2C89" w:rsidRDefault="00FA2C89" w:rsidP="00FA2C89">
            <w:pPr>
              <w:pStyle w:val="20"/>
              <w:numPr>
                <w:ilvl w:val="0"/>
                <w:numId w:val="7"/>
              </w:numPr>
              <w:shd w:val="clear" w:color="auto" w:fill="auto"/>
              <w:tabs>
                <w:tab w:val="left" w:pos="158"/>
              </w:tabs>
              <w:spacing w:line="310" w:lineRule="exact"/>
              <w:rPr>
                <w:sz w:val="26"/>
                <w:szCs w:val="26"/>
              </w:rPr>
            </w:pPr>
            <w:r w:rsidRPr="00FA2C89">
              <w:rPr>
                <w:rFonts w:eastAsia="Courier New"/>
                <w:color w:val="343434"/>
                <w:sz w:val="26"/>
                <w:szCs w:val="26"/>
              </w:rPr>
              <w:t>примечание в соответствии с особенностями предмета</w:t>
            </w:r>
            <w:r>
              <w:rPr>
                <w:rFonts w:eastAsia="Courier New"/>
                <w:color w:val="343434"/>
                <w:sz w:val="26"/>
                <w:szCs w:val="26"/>
              </w:rPr>
              <w:t xml:space="preserve"> (курса)</w:t>
            </w:r>
          </w:p>
        </w:tc>
      </w:tr>
    </w:tbl>
    <w:p w:rsidR="00FA2C89" w:rsidRPr="00FA2C89" w:rsidRDefault="00FA2C89" w:rsidP="00FA2C89">
      <w:pPr>
        <w:pStyle w:val="20"/>
        <w:shd w:val="clear" w:color="auto" w:fill="auto"/>
        <w:tabs>
          <w:tab w:val="left" w:pos="734"/>
        </w:tabs>
        <w:rPr>
          <w:sz w:val="26"/>
          <w:szCs w:val="26"/>
        </w:rPr>
      </w:pPr>
    </w:p>
    <w:p w:rsidR="00FA2C89" w:rsidRPr="00FA2C89" w:rsidRDefault="00FA2C89" w:rsidP="00FA2C89">
      <w:pPr>
        <w:pStyle w:val="20"/>
        <w:numPr>
          <w:ilvl w:val="0"/>
          <w:numId w:val="8"/>
        </w:numPr>
        <w:shd w:val="clear" w:color="auto" w:fill="auto"/>
        <w:tabs>
          <w:tab w:val="left" w:pos="529"/>
        </w:tabs>
        <w:jc w:val="left"/>
        <w:rPr>
          <w:sz w:val="26"/>
          <w:szCs w:val="26"/>
        </w:rPr>
      </w:pPr>
      <w:r w:rsidRPr="00FA2C89">
        <w:rPr>
          <w:rStyle w:val="21"/>
          <w:sz w:val="26"/>
          <w:szCs w:val="26"/>
        </w:rPr>
        <w:t xml:space="preserve">Календарно-тематическое планирование представляется в виде таблицы на </w:t>
      </w:r>
      <w:r w:rsidRPr="00FA2C89">
        <w:rPr>
          <w:rStyle w:val="27"/>
          <w:sz w:val="26"/>
          <w:szCs w:val="26"/>
        </w:rPr>
        <w:t xml:space="preserve">, </w:t>
      </w:r>
      <w:r w:rsidRPr="00FA2C89">
        <w:rPr>
          <w:rStyle w:val="21"/>
          <w:sz w:val="26"/>
          <w:szCs w:val="26"/>
        </w:rPr>
        <w:t>весь срок обучения (приложение 4).</w:t>
      </w:r>
    </w:p>
    <w:p w:rsidR="00FA2C89" w:rsidRPr="00FA2C89" w:rsidRDefault="00FA2C89" w:rsidP="00FA2C89">
      <w:pPr>
        <w:pStyle w:val="20"/>
        <w:shd w:val="clear" w:color="auto" w:fill="auto"/>
        <w:jc w:val="left"/>
        <w:rPr>
          <w:sz w:val="26"/>
          <w:szCs w:val="26"/>
        </w:rPr>
      </w:pPr>
      <w:r w:rsidRPr="00FA2C89">
        <w:rPr>
          <w:rStyle w:val="21"/>
          <w:sz w:val="26"/>
          <w:szCs w:val="26"/>
        </w:rPr>
        <w:t>3.9.В календарном тематическом планировании учитель проставляет даты по плану проведения уроков печатным способом или прописывает ручкой.</w:t>
      </w:r>
    </w:p>
    <w:p w:rsidR="00FA2C89" w:rsidRPr="00FA2C89" w:rsidRDefault="00FA2C89" w:rsidP="00FA2C89">
      <w:pPr>
        <w:pStyle w:val="20"/>
        <w:numPr>
          <w:ilvl w:val="0"/>
          <w:numId w:val="8"/>
        </w:numPr>
        <w:shd w:val="clear" w:color="auto" w:fill="auto"/>
        <w:tabs>
          <w:tab w:val="left" w:pos="529"/>
        </w:tabs>
        <w:jc w:val="left"/>
        <w:rPr>
          <w:sz w:val="26"/>
          <w:szCs w:val="26"/>
        </w:rPr>
      </w:pPr>
      <w:r w:rsidRPr="00FA2C89">
        <w:rPr>
          <w:rStyle w:val="21"/>
          <w:sz w:val="26"/>
          <w:szCs w:val="26"/>
        </w:rPr>
        <w:t>Даты проведения уроков проставляются в начале каждой четверти, в течение четверти допускается их корректировка.</w:t>
      </w:r>
    </w:p>
    <w:p w:rsidR="00FA2C89" w:rsidRPr="00FA2C89" w:rsidRDefault="00FA2C89" w:rsidP="00FA2C89">
      <w:pPr>
        <w:pStyle w:val="10"/>
        <w:keepNext/>
        <w:keepLines/>
        <w:numPr>
          <w:ilvl w:val="0"/>
          <w:numId w:val="3"/>
        </w:numPr>
        <w:shd w:val="clear" w:color="auto" w:fill="auto"/>
        <w:tabs>
          <w:tab w:val="left" w:pos="322"/>
        </w:tabs>
        <w:spacing w:before="0"/>
        <w:jc w:val="left"/>
        <w:rPr>
          <w:sz w:val="26"/>
          <w:szCs w:val="26"/>
        </w:rPr>
      </w:pPr>
      <w:bookmarkStart w:id="5" w:name="bookmark4"/>
      <w:r w:rsidRPr="00FA2C89">
        <w:rPr>
          <w:rStyle w:val="11"/>
          <w:b/>
          <w:bCs/>
          <w:sz w:val="26"/>
          <w:szCs w:val="26"/>
        </w:rPr>
        <w:t>Рассмотрение и утверждение рабочей программы</w:t>
      </w:r>
      <w:bookmarkEnd w:id="5"/>
    </w:p>
    <w:p w:rsidR="00FA2C89" w:rsidRPr="00FA2C89" w:rsidRDefault="00FA2C89" w:rsidP="00FA2C89">
      <w:pPr>
        <w:pStyle w:val="20"/>
        <w:numPr>
          <w:ilvl w:val="1"/>
          <w:numId w:val="3"/>
        </w:numPr>
        <w:shd w:val="clear" w:color="auto" w:fill="auto"/>
        <w:tabs>
          <w:tab w:val="left" w:pos="534"/>
        </w:tabs>
        <w:ind w:right="460"/>
        <w:rPr>
          <w:sz w:val="26"/>
          <w:szCs w:val="26"/>
        </w:rPr>
      </w:pPr>
      <w:r w:rsidRPr="00FA2C89">
        <w:rPr>
          <w:rStyle w:val="21"/>
          <w:sz w:val="26"/>
          <w:szCs w:val="26"/>
        </w:rPr>
        <w:t>Рабочая программа проходит экспертизу на уровне методического объединения учителей-предметников на предмет соответствия данному Положению, требованиям ФГОС, учебному плану, целям и задачам школы. Рецензент (руководитель методического объединения) после анализа рабочей программы утверждает её или выносит рекомендации о необходимости её доработки с указанием конкретного срока.</w:t>
      </w:r>
    </w:p>
    <w:p w:rsidR="00AE1059" w:rsidRPr="00AE1059" w:rsidRDefault="00FA2C89" w:rsidP="00AE1059">
      <w:pPr>
        <w:pStyle w:val="20"/>
        <w:numPr>
          <w:ilvl w:val="1"/>
          <w:numId w:val="3"/>
        </w:numPr>
        <w:shd w:val="clear" w:color="auto" w:fill="auto"/>
        <w:tabs>
          <w:tab w:val="left" w:pos="538"/>
        </w:tabs>
        <w:ind w:right="460"/>
        <w:rPr>
          <w:sz w:val="26"/>
          <w:szCs w:val="26"/>
        </w:rPr>
      </w:pPr>
      <w:r w:rsidRPr="00FA2C89">
        <w:rPr>
          <w:rStyle w:val="21"/>
          <w:sz w:val="26"/>
          <w:szCs w:val="26"/>
        </w:rPr>
        <w:t xml:space="preserve">Заместитель </w:t>
      </w:r>
      <w:r w:rsidR="00AE1059">
        <w:rPr>
          <w:rStyle w:val="21"/>
          <w:sz w:val="26"/>
          <w:szCs w:val="26"/>
        </w:rPr>
        <w:t>директора по УВР</w:t>
      </w:r>
      <w:r w:rsidRPr="00FA2C89">
        <w:rPr>
          <w:rStyle w:val="21"/>
          <w:sz w:val="26"/>
          <w:szCs w:val="26"/>
        </w:rPr>
        <w:t xml:space="preserve"> работе проводит анализ экспертизы. При соответствии рабочей программы она визируется директором школы. После утверждения директором школы рабочая программа становится нормативным документом школы. Приказом директора утверждается общий перечень рабочих программ. При этом на титульном листе рабочей программы ставятся соответствующие грифы о согласовании</w:t>
      </w:r>
      <w:r w:rsidR="00AE1059">
        <w:rPr>
          <w:rStyle w:val="21"/>
          <w:sz w:val="26"/>
          <w:szCs w:val="26"/>
        </w:rPr>
        <w:t xml:space="preserve"> с заместителем директора по УВР</w:t>
      </w:r>
      <w:r w:rsidRPr="00FA2C89">
        <w:rPr>
          <w:rStyle w:val="21"/>
          <w:sz w:val="26"/>
          <w:szCs w:val="26"/>
        </w:rPr>
        <w:t xml:space="preserve"> и утверждении программы директором школы.</w:t>
      </w:r>
    </w:p>
    <w:p w:rsidR="00AE1059" w:rsidRPr="00FA2C89" w:rsidRDefault="00AE1059" w:rsidP="00AE1059">
      <w:pPr>
        <w:numPr>
          <w:ilvl w:val="1"/>
          <w:numId w:val="3"/>
        </w:numPr>
        <w:tabs>
          <w:tab w:val="left" w:pos="534"/>
        </w:tabs>
        <w:spacing w:line="322" w:lineRule="exact"/>
        <w:ind w:right="460"/>
        <w:jc w:val="both"/>
        <w:rPr>
          <w:rFonts w:ascii="Times New Roman" w:hAnsi="Times New Roman" w:cs="Times New Roman"/>
          <w:sz w:val="26"/>
          <w:szCs w:val="26"/>
        </w:rPr>
      </w:pPr>
      <w:r w:rsidRPr="00FA2C89">
        <w:rPr>
          <w:rFonts w:ascii="Times New Roman" w:hAnsi="Times New Roman" w:cs="Times New Roman"/>
          <w:sz w:val="26"/>
          <w:szCs w:val="26"/>
        </w:rPr>
        <w:t>Рабочая программа на следующий учебный год должна быть представлена с рецензией руководителя МО (или его представителя) на согласование заместителю директора  до 25 августа и утверждена директором школы до 01 сентября.</w:t>
      </w:r>
    </w:p>
    <w:p w:rsidR="00AE1059" w:rsidRPr="00FA2C89" w:rsidRDefault="00AE1059" w:rsidP="00AE1059">
      <w:pPr>
        <w:numPr>
          <w:ilvl w:val="1"/>
          <w:numId w:val="3"/>
        </w:numPr>
        <w:tabs>
          <w:tab w:val="left" w:pos="538"/>
        </w:tabs>
        <w:spacing w:line="322" w:lineRule="exact"/>
        <w:ind w:right="460"/>
        <w:jc w:val="both"/>
        <w:rPr>
          <w:rFonts w:ascii="Times New Roman" w:hAnsi="Times New Roman" w:cs="Times New Roman"/>
          <w:sz w:val="26"/>
          <w:szCs w:val="26"/>
        </w:rPr>
      </w:pPr>
      <w:r w:rsidRPr="00FA2C89">
        <w:rPr>
          <w:rFonts w:ascii="Times New Roman" w:hAnsi="Times New Roman" w:cs="Times New Roman"/>
          <w:sz w:val="26"/>
          <w:szCs w:val="26"/>
        </w:rPr>
        <w:t xml:space="preserve">Программа составляется в двух идентичных экземплярах </w:t>
      </w:r>
      <w:r w:rsidRPr="00FA2C89">
        <w:rPr>
          <w:rStyle w:val="28"/>
          <w:rFonts w:eastAsia="Courier New"/>
          <w:sz w:val="26"/>
          <w:szCs w:val="26"/>
        </w:rPr>
        <w:t>(в бумажном и электронном варианте)</w:t>
      </w:r>
      <w:r w:rsidRPr="00FA2C89">
        <w:rPr>
          <w:rFonts w:ascii="Times New Roman" w:hAnsi="Times New Roman" w:cs="Times New Roman"/>
          <w:sz w:val="26"/>
          <w:szCs w:val="26"/>
        </w:rPr>
        <w:t xml:space="preserve"> - одна хранится у педагогического работника, ведущего образовательную деятельность по данной программе, второй экземпляр в методическом кабинете. Рецензия эксперта рабочей программы находитс</w:t>
      </w:r>
      <w:r>
        <w:rPr>
          <w:rFonts w:ascii="Times New Roman" w:hAnsi="Times New Roman" w:cs="Times New Roman"/>
          <w:sz w:val="26"/>
          <w:szCs w:val="26"/>
        </w:rPr>
        <w:t>я у заместителя директора по УВР</w:t>
      </w:r>
      <w:r w:rsidRPr="00FA2C89">
        <w:rPr>
          <w:rFonts w:ascii="Times New Roman" w:hAnsi="Times New Roman" w:cs="Times New Roman"/>
          <w:sz w:val="26"/>
          <w:szCs w:val="26"/>
        </w:rPr>
        <w:t>.</w:t>
      </w:r>
    </w:p>
    <w:p w:rsidR="00AE1059" w:rsidRDefault="00AE1059" w:rsidP="00AE1059">
      <w:pPr>
        <w:numPr>
          <w:ilvl w:val="1"/>
          <w:numId w:val="3"/>
        </w:numPr>
        <w:tabs>
          <w:tab w:val="left" w:pos="534"/>
        </w:tabs>
        <w:spacing w:after="340" w:line="322" w:lineRule="exact"/>
        <w:rPr>
          <w:rFonts w:ascii="Times New Roman" w:hAnsi="Times New Roman" w:cs="Times New Roman"/>
          <w:sz w:val="26"/>
          <w:szCs w:val="26"/>
        </w:rPr>
      </w:pPr>
      <w:r w:rsidRPr="00FA2C89">
        <w:rPr>
          <w:rFonts w:ascii="Times New Roman" w:hAnsi="Times New Roman" w:cs="Times New Roman"/>
          <w:sz w:val="26"/>
          <w:szCs w:val="26"/>
        </w:rPr>
        <w:t>Рабочие программы, являющиеся авторскими, проходят процедуру внешнего рецензирования.</w:t>
      </w:r>
    </w:p>
    <w:p w:rsidR="00AE1059" w:rsidRPr="00AE1059" w:rsidRDefault="00AE1059" w:rsidP="00AE1059">
      <w:pPr>
        <w:numPr>
          <w:ilvl w:val="1"/>
          <w:numId w:val="3"/>
        </w:numPr>
        <w:tabs>
          <w:tab w:val="left" w:pos="534"/>
        </w:tabs>
        <w:spacing w:after="340" w:line="322" w:lineRule="exact"/>
        <w:rPr>
          <w:rFonts w:ascii="Times New Roman" w:hAnsi="Times New Roman" w:cs="Times New Roman"/>
          <w:sz w:val="26"/>
          <w:szCs w:val="26"/>
        </w:rPr>
      </w:pPr>
      <w:r w:rsidRPr="00AE1059">
        <w:rPr>
          <w:rFonts w:ascii="Times New Roman" w:hAnsi="Times New Roman" w:cs="Times New Roman"/>
          <w:sz w:val="26"/>
          <w:szCs w:val="26"/>
        </w:rPr>
        <w:lastRenderedPageBreak/>
        <w:t>Данное Положение вступает в силу со дня его утверждения. Срок действия не ограничен (или до момента введения нового Положения).</w:t>
      </w:r>
    </w:p>
    <w:p w:rsidR="00FA2C89" w:rsidRDefault="00FA2C89">
      <w:pPr>
        <w:rPr>
          <w:rFonts w:ascii="Times New Roman" w:hAnsi="Times New Roman" w:cs="Times New Roman"/>
          <w:sz w:val="26"/>
          <w:szCs w:val="26"/>
        </w:rPr>
      </w:pPr>
    </w:p>
    <w:p w:rsidR="00FA2C89" w:rsidRDefault="00FA2C89">
      <w:pPr>
        <w:rPr>
          <w:rFonts w:ascii="Times New Roman" w:hAnsi="Times New Roman" w:cs="Times New Roman"/>
          <w:sz w:val="26"/>
          <w:szCs w:val="26"/>
        </w:rPr>
      </w:pPr>
    </w:p>
    <w:p w:rsidR="00615CD4" w:rsidRPr="00FA2C89" w:rsidRDefault="00F72CBD">
      <w:pPr>
        <w:rPr>
          <w:rFonts w:ascii="Times New Roman" w:hAnsi="Times New Roman" w:cs="Times New Roman"/>
          <w:sz w:val="26"/>
          <w:szCs w:val="26"/>
        </w:rPr>
      </w:pPr>
      <w:r w:rsidRPr="00FA2C89">
        <w:rPr>
          <w:rFonts w:ascii="Times New Roman" w:hAnsi="Times New Roman" w:cs="Times New Roman"/>
          <w:sz w:val="26"/>
          <w:szCs w:val="26"/>
        </w:rPr>
        <w:br w:type="page"/>
      </w:r>
    </w:p>
    <w:p w:rsidR="00615CD4" w:rsidRPr="00FA2C89" w:rsidRDefault="00F72CBD">
      <w:pPr>
        <w:pStyle w:val="40"/>
        <w:shd w:val="clear" w:color="auto" w:fill="auto"/>
        <w:spacing w:after="274"/>
        <w:rPr>
          <w:sz w:val="26"/>
          <w:szCs w:val="26"/>
        </w:rPr>
      </w:pPr>
      <w:r w:rsidRPr="00FA2C89">
        <w:rPr>
          <w:rStyle w:val="41"/>
          <w:b/>
          <w:bCs/>
          <w:sz w:val="26"/>
          <w:szCs w:val="26"/>
        </w:rPr>
        <w:lastRenderedPageBreak/>
        <w:t>Приложение 1</w:t>
      </w:r>
    </w:p>
    <w:p w:rsidR="00AE1059" w:rsidRPr="00AE1059" w:rsidRDefault="00AE1059" w:rsidP="00AE1059">
      <w:pPr>
        <w:widowControl/>
        <w:jc w:val="center"/>
        <w:rPr>
          <w:rFonts w:ascii="Times New Roman" w:eastAsia="Times New Roman" w:hAnsi="Times New Roman" w:cs="Times New Roman"/>
          <w:b/>
          <w:lang w:bidi="ar-SA"/>
        </w:rPr>
      </w:pPr>
      <w:r w:rsidRPr="00AE1059">
        <w:rPr>
          <w:rFonts w:ascii="Times New Roman" w:eastAsia="Times New Roman" w:hAnsi="Times New Roman" w:cs="Times New Roman"/>
          <w:b/>
          <w:lang w:bidi="ar-SA"/>
        </w:rPr>
        <w:t>Муниципальное казённое общеобразовательное учреждение</w:t>
      </w:r>
    </w:p>
    <w:p w:rsidR="00AE1059" w:rsidRPr="00AE1059" w:rsidRDefault="00AE1059" w:rsidP="00AE1059">
      <w:pPr>
        <w:widowControl/>
        <w:jc w:val="center"/>
        <w:rPr>
          <w:rFonts w:ascii="Times New Roman" w:eastAsia="Times New Roman" w:hAnsi="Times New Roman" w:cs="Times New Roman"/>
          <w:b/>
          <w:lang w:bidi="ar-SA"/>
        </w:rPr>
      </w:pPr>
      <w:r w:rsidRPr="00AE1059">
        <w:rPr>
          <w:rFonts w:ascii="Times New Roman" w:eastAsia="Times New Roman" w:hAnsi="Times New Roman" w:cs="Times New Roman"/>
          <w:b/>
          <w:lang w:bidi="ar-SA"/>
        </w:rPr>
        <w:t xml:space="preserve"> «Средняя общеобразовательная школа № 10»</w:t>
      </w:r>
    </w:p>
    <w:p w:rsidR="00AE1059" w:rsidRPr="00AE1059" w:rsidRDefault="00AE1059" w:rsidP="00AE1059">
      <w:pPr>
        <w:widowControl/>
        <w:jc w:val="center"/>
        <w:rPr>
          <w:rFonts w:ascii="Times New Roman" w:eastAsia="Times New Roman" w:hAnsi="Times New Roman" w:cs="Times New Roman"/>
          <w:color w:val="auto"/>
          <w:lang w:bidi="ar-SA"/>
        </w:rPr>
      </w:pPr>
    </w:p>
    <w:tbl>
      <w:tblPr>
        <w:tblW w:w="0" w:type="auto"/>
        <w:tblInd w:w="5" w:type="dxa"/>
        <w:tblLayout w:type="fixed"/>
        <w:tblCellMar>
          <w:left w:w="0" w:type="dxa"/>
          <w:right w:w="0" w:type="dxa"/>
        </w:tblCellMar>
        <w:tblLook w:val="0000" w:firstRow="0" w:lastRow="0" w:firstColumn="0" w:lastColumn="0" w:noHBand="0" w:noVBand="0"/>
      </w:tblPr>
      <w:tblGrid>
        <w:gridCol w:w="2788"/>
        <w:gridCol w:w="2817"/>
        <w:gridCol w:w="3215"/>
      </w:tblGrid>
      <w:tr w:rsidR="00AE1059" w:rsidRPr="00AE1059" w:rsidTr="00CF4E4A">
        <w:trPr>
          <w:trHeight w:hRule="exact" w:val="744"/>
        </w:trPr>
        <w:tc>
          <w:tcPr>
            <w:tcW w:w="2788" w:type="dxa"/>
            <w:tcBorders>
              <w:top w:val="single" w:sz="4" w:space="0" w:color="auto"/>
              <w:left w:val="single" w:sz="4" w:space="0" w:color="auto"/>
              <w:bottom w:val="nil"/>
              <w:right w:val="nil"/>
            </w:tcBorders>
            <w:shd w:val="clear" w:color="auto" w:fill="FFFFFF"/>
          </w:tcPr>
          <w:p w:rsidR="00AE1059" w:rsidRPr="00AE1059" w:rsidRDefault="00AE1059" w:rsidP="00AE1059">
            <w:pPr>
              <w:widowControl/>
              <w:spacing w:line="230" w:lineRule="exact"/>
              <w:rPr>
                <w:rFonts w:ascii="Times New Roman" w:eastAsia="Times New Roman" w:hAnsi="Times New Roman" w:cs="Times New Roman"/>
                <w:lang w:bidi="ar-SA"/>
              </w:rPr>
            </w:pPr>
            <w:r w:rsidRPr="00AE1059">
              <w:rPr>
                <w:rFonts w:ascii="Times New Roman" w:eastAsia="Times New Roman" w:hAnsi="Times New Roman" w:cs="Times New Roman"/>
                <w:lang w:bidi="ar-SA"/>
              </w:rPr>
              <w:t xml:space="preserve">   «Рассмотрено»</w:t>
            </w:r>
          </w:p>
          <w:p w:rsidR="00AE1059" w:rsidRPr="00AE1059" w:rsidRDefault="00AE1059" w:rsidP="00AE1059">
            <w:pPr>
              <w:widowControl/>
              <w:spacing w:line="230" w:lineRule="exact"/>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Хожаева Л.Н.</w:t>
            </w:r>
          </w:p>
        </w:tc>
        <w:tc>
          <w:tcPr>
            <w:tcW w:w="2817" w:type="dxa"/>
            <w:vMerge w:val="restart"/>
            <w:tcBorders>
              <w:top w:val="single" w:sz="4" w:space="0" w:color="auto"/>
              <w:left w:val="single" w:sz="4" w:space="0" w:color="auto"/>
              <w:bottom w:val="nil"/>
              <w:right w:val="nil"/>
            </w:tcBorders>
            <w:shd w:val="clear" w:color="auto" w:fill="FFFFFF"/>
          </w:tcPr>
          <w:p w:rsidR="00AE1059" w:rsidRPr="00AE1059" w:rsidRDefault="00AE1059" w:rsidP="00AE1059">
            <w:pPr>
              <w:widowControl/>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«Согласовано»</w:t>
            </w:r>
          </w:p>
          <w:p w:rsidR="00AE1059" w:rsidRPr="00AE1059" w:rsidRDefault="00AE1059" w:rsidP="00AE1059">
            <w:pPr>
              <w:widowControl/>
              <w:rPr>
                <w:rFonts w:ascii="Times New Roman" w:eastAsia="Times New Roman" w:hAnsi="Times New Roman" w:cs="Times New Roman"/>
                <w:lang w:bidi="ar-SA"/>
              </w:rPr>
            </w:pPr>
            <w:r w:rsidRPr="00AE1059">
              <w:rPr>
                <w:rFonts w:ascii="Times New Roman" w:eastAsia="Times New Roman" w:hAnsi="Times New Roman" w:cs="Times New Roman"/>
                <w:lang w:bidi="ar-SA"/>
              </w:rPr>
              <w:t>Заместитель директора по УВР</w:t>
            </w:r>
          </w:p>
          <w:p w:rsidR="00AE1059" w:rsidRPr="00AE1059" w:rsidRDefault="00AE1059" w:rsidP="00AE1059">
            <w:pPr>
              <w:widowControl/>
              <w:rPr>
                <w:rFonts w:ascii="Times New Roman" w:eastAsia="Times New Roman" w:hAnsi="Times New Roman" w:cs="Times New Roman"/>
                <w:lang w:bidi="ar-SA"/>
              </w:rPr>
            </w:pPr>
          </w:p>
          <w:p w:rsidR="00AE1059" w:rsidRPr="00AE1059" w:rsidRDefault="00AE1059" w:rsidP="00AE1059">
            <w:pPr>
              <w:widowControl/>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Харичкина Л.Д.</w:t>
            </w:r>
          </w:p>
        </w:tc>
        <w:tc>
          <w:tcPr>
            <w:tcW w:w="3215" w:type="dxa"/>
            <w:vMerge w:val="restart"/>
            <w:tcBorders>
              <w:top w:val="single" w:sz="4" w:space="0" w:color="auto"/>
              <w:left w:val="single" w:sz="4" w:space="0" w:color="auto"/>
              <w:bottom w:val="nil"/>
              <w:right w:val="single" w:sz="4" w:space="0" w:color="auto"/>
            </w:tcBorders>
            <w:shd w:val="clear" w:color="auto" w:fill="FFFFFF"/>
          </w:tcPr>
          <w:p w:rsidR="00AE1059" w:rsidRPr="00AE1059" w:rsidRDefault="00AE1059" w:rsidP="00AE1059">
            <w:pPr>
              <w:widowControl/>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«Утверждено»</w:t>
            </w:r>
          </w:p>
          <w:p w:rsidR="00AE1059" w:rsidRPr="00AE1059" w:rsidRDefault="00AE1059" w:rsidP="00AE1059">
            <w:pPr>
              <w:widowControl/>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Директор</w:t>
            </w:r>
          </w:p>
          <w:p w:rsidR="00AE1059" w:rsidRPr="00AE1059" w:rsidRDefault="00AE1059" w:rsidP="00AE1059">
            <w:pPr>
              <w:widowControl/>
              <w:rPr>
                <w:rFonts w:ascii="Times New Roman" w:eastAsia="Times New Roman" w:hAnsi="Times New Roman" w:cs="Times New Roman"/>
                <w:lang w:bidi="ar-SA"/>
              </w:rPr>
            </w:pPr>
            <w:r w:rsidRPr="00AE1059">
              <w:rPr>
                <w:rFonts w:ascii="Times New Roman" w:eastAsia="Times New Roman" w:hAnsi="Times New Roman" w:cs="Times New Roman"/>
                <w:lang w:bidi="ar-SA"/>
              </w:rPr>
              <w:t>МКОУ СОШ № 10</w:t>
            </w:r>
          </w:p>
          <w:p w:rsidR="00AE1059" w:rsidRPr="00AE1059" w:rsidRDefault="00AE1059" w:rsidP="00AE1059">
            <w:pPr>
              <w:widowControl/>
              <w:rPr>
                <w:rFonts w:ascii="Times New Roman" w:eastAsia="Times New Roman" w:hAnsi="Times New Roman" w:cs="Times New Roman"/>
                <w:color w:val="auto"/>
                <w:lang w:bidi="ar-SA"/>
              </w:rPr>
            </w:pPr>
            <w:r w:rsidRPr="00AE1059">
              <w:rPr>
                <w:rFonts w:ascii="Times New Roman" w:eastAsia="Times New Roman" w:hAnsi="Times New Roman" w:cs="Times New Roman"/>
                <w:color w:val="auto"/>
                <w:lang w:bidi="ar-SA"/>
              </w:rPr>
              <w:t>Калугина М.Е.</w:t>
            </w:r>
          </w:p>
        </w:tc>
      </w:tr>
      <w:tr w:rsidR="00AE1059" w:rsidRPr="00AE1059" w:rsidTr="00CF4E4A">
        <w:trPr>
          <w:trHeight w:hRule="exact" w:val="755"/>
        </w:trPr>
        <w:tc>
          <w:tcPr>
            <w:tcW w:w="2788" w:type="dxa"/>
            <w:tcBorders>
              <w:top w:val="single" w:sz="4" w:space="0" w:color="auto"/>
              <w:left w:val="single" w:sz="4" w:space="0" w:color="auto"/>
              <w:bottom w:val="nil"/>
              <w:right w:val="nil"/>
            </w:tcBorders>
            <w:shd w:val="clear" w:color="auto" w:fill="FFFFFF"/>
          </w:tcPr>
          <w:p w:rsidR="00AE1059" w:rsidRPr="00AE1059" w:rsidRDefault="00AE1059" w:rsidP="00AE1059">
            <w:pPr>
              <w:widowControl/>
              <w:spacing w:line="230" w:lineRule="exact"/>
              <w:rPr>
                <w:rFonts w:ascii="Times New Roman" w:eastAsia="Times New Roman" w:hAnsi="Times New Roman" w:cs="Times New Roman"/>
                <w:lang w:bidi="ar-SA"/>
              </w:rPr>
            </w:pPr>
            <w:r w:rsidRPr="00AE1059">
              <w:rPr>
                <w:rFonts w:ascii="Times New Roman" w:eastAsia="Times New Roman" w:hAnsi="Times New Roman" w:cs="Times New Roman"/>
                <w:lang w:bidi="ar-SA"/>
              </w:rPr>
              <w:t xml:space="preserve"> ФИО рук. ШМО</w:t>
            </w:r>
          </w:p>
          <w:p w:rsidR="00AE1059" w:rsidRPr="00AE1059" w:rsidRDefault="00AE1059" w:rsidP="00AE1059">
            <w:pPr>
              <w:widowControl/>
              <w:spacing w:line="230" w:lineRule="exact"/>
              <w:rPr>
                <w:rFonts w:ascii="Times New Roman" w:eastAsia="Times New Roman" w:hAnsi="Times New Roman" w:cs="Times New Roman"/>
                <w:color w:val="auto"/>
                <w:lang w:bidi="ar-SA"/>
              </w:rPr>
            </w:pPr>
          </w:p>
        </w:tc>
        <w:tc>
          <w:tcPr>
            <w:tcW w:w="2817" w:type="dxa"/>
            <w:vMerge/>
            <w:tcBorders>
              <w:top w:val="nil"/>
              <w:left w:val="single" w:sz="4" w:space="0" w:color="auto"/>
              <w:bottom w:val="nil"/>
              <w:right w:val="nil"/>
            </w:tcBorders>
            <w:shd w:val="clear" w:color="auto" w:fill="FFFFFF"/>
          </w:tcPr>
          <w:p w:rsidR="00AE1059" w:rsidRPr="00AE1059" w:rsidRDefault="00AE1059" w:rsidP="00AE1059">
            <w:pPr>
              <w:widowControl/>
              <w:spacing w:line="230" w:lineRule="exact"/>
              <w:rPr>
                <w:rFonts w:ascii="Times New Roman" w:eastAsia="Times New Roman" w:hAnsi="Times New Roman" w:cs="Times New Roman"/>
                <w:color w:val="auto"/>
                <w:lang w:bidi="ar-SA"/>
              </w:rPr>
            </w:pPr>
          </w:p>
        </w:tc>
        <w:tc>
          <w:tcPr>
            <w:tcW w:w="3215" w:type="dxa"/>
            <w:vMerge/>
            <w:tcBorders>
              <w:top w:val="nil"/>
              <w:left w:val="single" w:sz="4" w:space="0" w:color="auto"/>
              <w:bottom w:val="nil"/>
              <w:right w:val="single" w:sz="4" w:space="0" w:color="auto"/>
            </w:tcBorders>
            <w:shd w:val="clear" w:color="auto" w:fill="FFFFFF"/>
          </w:tcPr>
          <w:p w:rsidR="00AE1059" w:rsidRPr="00AE1059" w:rsidRDefault="00AE1059" w:rsidP="00AE1059">
            <w:pPr>
              <w:widowControl/>
              <w:spacing w:line="230" w:lineRule="exact"/>
              <w:rPr>
                <w:rFonts w:ascii="Times New Roman" w:eastAsia="Times New Roman" w:hAnsi="Times New Roman" w:cs="Times New Roman"/>
                <w:color w:val="auto"/>
                <w:lang w:bidi="ar-SA"/>
              </w:rPr>
            </w:pPr>
          </w:p>
        </w:tc>
      </w:tr>
      <w:tr w:rsidR="00AE1059" w:rsidRPr="00AE1059" w:rsidTr="00CF4E4A">
        <w:trPr>
          <w:trHeight w:hRule="exact" w:val="370"/>
        </w:trPr>
        <w:tc>
          <w:tcPr>
            <w:tcW w:w="2788" w:type="dxa"/>
            <w:vMerge w:val="restart"/>
            <w:tcBorders>
              <w:top w:val="single" w:sz="4" w:space="0" w:color="auto"/>
              <w:left w:val="single" w:sz="4" w:space="0" w:color="auto"/>
              <w:bottom w:val="nil"/>
              <w:right w:val="nil"/>
            </w:tcBorders>
            <w:shd w:val="clear" w:color="auto" w:fill="FFFFFF"/>
          </w:tcPr>
          <w:p w:rsidR="00AE1059" w:rsidRPr="00AE1059" w:rsidRDefault="00AE1059" w:rsidP="00AE1059">
            <w:pPr>
              <w:widowControl/>
              <w:rPr>
                <w:rFonts w:ascii="Times New Roman" w:eastAsia="Times New Roman" w:hAnsi="Times New Roman" w:cs="Times New Roman"/>
                <w:lang w:bidi="ar-SA"/>
              </w:rPr>
            </w:pPr>
            <w:r w:rsidRPr="00AE1059">
              <w:rPr>
                <w:rFonts w:ascii="Times New Roman" w:eastAsia="Times New Roman" w:hAnsi="Times New Roman" w:cs="Times New Roman"/>
                <w:lang w:bidi="ar-SA"/>
              </w:rPr>
              <w:t>Протокол № __</w:t>
            </w:r>
          </w:p>
          <w:p w:rsidR="00AE1059" w:rsidRPr="00AE1059" w:rsidRDefault="00AE1059" w:rsidP="00AE1059">
            <w:pPr>
              <w:widowControl/>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 xml:space="preserve"> От « </w:t>
            </w:r>
            <w:r w:rsidRPr="00AE1059">
              <w:rPr>
                <w:rFonts w:ascii="Times New Roman" w:eastAsia="Times New Roman" w:hAnsi="Times New Roman" w:cs="Times New Roman"/>
                <w:u w:val="single"/>
                <w:lang w:bidi="ar-SA"/>
              </w:rPr>
              <w:t xml:space="preserve">    </w:t>
            </w:r>
            <w:r w:rsidRPr="00AE1059">
              <w:rPr>
                <w:rFonts w:ascii="Times New Roman" w:eastAsia="Times New Roman" w:hAnsi="Times New Roman" w:cs="Times New Roman"/>
                <w:lang w:bidi="ar-SA"/>
              </w:rPr>
              <w:t xml:space="preserve">» </w:t>
            </w:r>
            <w:r w:rsidRPr="00AE1059">
              <w:rPr>
                <w:rFonts w:ascii="Times New Roman" w:eastAsia="Times New Roman" w:hAnsi="Times New Roman" w:cs="Times New Roman"/>
                <w:u w:val="single"/>
                <w:lang w:bidi="ar-SA"/>
              </w:rPr>
              <w:t xml:space="preserve">     </w:t>
            </w:r>
            <w:r w:rsidRPr="00AE1059">
              <w:rPr>
                <w:rFonts w:ascii="Times New Roman" w:eastAsia="Times New Roman" w:hAnsi="Times New Roman" w:cs="Times New Roman"/>
                <w:lang w:bidi="ar-SA"/>
              </w:rPr>
              <w:t>20</w:t>
            </w:r>
            <w:r w:rsidRPr="00AE1059">
              <w:rPr>
                <w:rFonts w:ascii="Times New Roman" w:eastAsia="Times New Roman" w:hAnsi="Times New Roman" w:cs="Times New Roman"/>
                <w:u w:val="single"/>
                <w:lang w:bidi="ar-SA"/>
              </w:rPr>
              <w:t xml:space="preserve"> 17    </w:t>
            </w:r>
            <w:r w:rsidRPr="00AE1059">
              <w:rPr>
                <w:rFonts w:ascii="Times New Roman" w:eastAsia="Times New Roman" w:hAnsi="Times New Roman" w:cs="Times New Roman"/>
                <w:lang w:bidi="ar-SA"/>
              </w:rPr>
              <w:t>г</w:t>
            </w:r>
          </w:p>
        </w:tc>
        <w:tc>
          <w:tcPr>
            <w:tcW w:w="2817" w:type="dxa"/>
            <w:tcBorders>
              <w:top w:val="single" w:sz="4" w:space="0" w:color="auto"/>
              <w:left w:val="single" w:sz="4" w:space="0" w:color="auto"/>
              <w:bottom w:val="nil"/>
              <w:right w:val="nil"/>
            </w:tcBorders>
            <w:shd w:val="clear" w:color="auto" w:fill="FFFFFF"/>
          </w:tcPr>
          <w:p w:rsidR="00AE1059" w:rsidRPr="00AE1059" w:rsidRDefault="00AE1059" w:rsidP="00AE1059">
            <w:pPr>
              <w:widowControl/>
              <w:spacing w:line="230" w:lineRule="exact"/>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ФИО</w:t>
            </w:r>
          </w:p>
        </w:tc>
        <w:tc>
          <w:tcPr>
            <w:tcW w:w="3215" w:type="dxa"/>
            <w:vMerge w:val="restart"/>
            <w:tcBorders>
              <w:top w:val="single" w:sz="4" w:space="0" w:color="auto"/>
              <w:left w:val="single" w:sz="4" w:space="0" w:color="auto"/>
              <w:bottom w:val="nil"/>
              <w:right w:val="single" w:sz="4" w:space="0" w:color="auto"/>
            </w:tcBorders>
            <w:shd w:val="clear" w:color="auto" w:fill="FFFFFF"/>
          </w:tcPr>
          <w:p w:rsidR="00AE1059" w:rsidRPr="00AE1059" w:rsidRDefault="00AE1059" w:rsidP="00AE1059">
            <w:pPr>
              <w:widowControl/>
              <w:rPr>
                <w:rFonts w:ascii="Times New Roman" w:eastAsia="Times New Roman" w:hAnsi="Times New Roman" w:cs="Times New Roman"/>
                <w:lang w:bidi="ar-SA"/>
              </w:rPr>
            </w:pPr>
            <w:r w:rsidRPr="00AE1059">
              <w:rPr>
                <w:rFonts w:ascii="Times New Roman" w:eastAsia="Times New Roman" w:hAnsi="Times New Roman" w:cs="Times New Roman"/>
                <w:lang w:bidi="ar-SA"/>
              </w:rPr>
              <w:t xml:space="preserve"> </w:t>
            </w:r>
          </w:p>
          <w:p w:rsidR="00AE1059" w:rsidRPr="00AE1059" w:rsidRDefault="00AE1059" w:rsidP="00AE1059">
            <w:pPr>
              <w:widowControl/>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 xml:space="preserve"> Приказ № 120-1-о</w:t>
            </w:r>
          </w:p>
          <w:p w:rsidR="00AE1059" w:rsidRPr="00AE1059" w:rsidRDefault="00AE1059" w:rsidP="00AE1059">
            <w:pPr>
              <w:widowControl/>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от «</w:t>
            </w:r>
            <w:r w:rsidRPr="00AE1059">
              <w:rPr>
                <w:rFonts w:ascii="Times New Roman" w:eastAsia="Times New Roman" w:hAnsi="Times New Roman" w:cs="Times New Roman"/>
                <w:u w:val="single"/>
                <w:lang w:bidi="ar-SA"/>
              </w:rPr>
              <w:t xml:space="preserve"> 01  </w:t>
            </w:r>
            <w:r w:rsidRPr="00AE1059">
              <w:rPr>
                <w:rFonts w:ascii="Times New Roman" w:eastAsia="Times New Roman" w:hAnsi="Times New Roman" w:cs="Times New Roman"/>
                <w:lang w:bidi="ar-SA"/>
              </w:rPr>
              <w:t xml:space="preserve">» сентября  </w:t>
            </w:r>
            <w:r w:rsidRPr="00AE1059">
              <w:rPr>
                <w:rFonts w:ascii="Times New Roman" w:eastAsia="Times New Roman" w:hAnsi="Times New Roman" w:cs="Times New Roman"/>
                <w:u w:val="single"/>
                <w:lang w:bidi="ar-SA"/>
              </w:rPr>
              <w:t xml:space="preserve">   </w:t>
            </w:r>
            <w:r w:rsidRPr="00AE1059">
              <w:rPr>
                <w:rFonts w:ascii="Times New Roman" w:eastAsia="Times New Roman" w:hAnsi="Times New Roman" w:cs="Times New Roman"/>
                <w:lang w:bidi="ar-SA"/>
              </w:rPr>
              <w:t>20</w:t>
            </w:r>
            <w:r w:rsidRPr="00AE1059">
              <w:rPr>
                <w:rFonts w:ascii="Times New Roman" w:eastAsia="Times New Roman" w:hAnsi="Times New Roman" w:cs="Times New Roman"/>
                <w:u w:val="single"/>
                <w:lang w:bidi="ar-SA"/>
              </w:rPr>
              <w:t xml:space="preserve">  17  </w:t>
            </w:r>
            <w:r w:rsidRPr="00AE1059">
              <w:rPr>
                <w:rFonts w:ascii="Times New Roman" w:eastAsia="Times New Roman" w:hAnsi="Times New Roman" w:cs="Times New Roman"/>
                <w:lang w:bidi="ar-SA"/>
              </w:rPr>
              <w:t>г.</w:t>
            </w:r>
          </w:p>
        </w:tc>
      </w:tr>
      <w:tr w:rsidR="00AE1059" w:rsidRPr="00AE1059" w:rsidTr="00CF4E4A">
        <w:trPr>
          <w:trHeight w:hRule="exact" w:val="1141"/>
        </w:trPr>
        <w:tc>
          <w:tcPr>
            <w:tcW w:w="2788" w:type="dxa"/>
            <w:vMerge/>
            <w:tcBorders>
              <w:top w:val="nil"/>
              <w:left w:val="single" w:sz="4" w:space="0" w:color="auto"/>
              <w:bottom w:val="single" w:sz="4" w:space="0" w:color="auto"/>
              <w:right w:val="nil"/>
            </w:tcBorders>
            <w:shd w:val="clear" w:color="auto" w:fill="FFFFFF"/>
          </w:tcPr>
          <w:p w:rsidR="00AE1059" w:rsidRPr="00AE1059" w:rsidRDefault="00AE1059" w:rsidP="00AE1059">
            <w:pPr>
              <w:widowControl/>
              <w:rPr>
                <w:rFonts w:ascii="Times New Roman" w:eastAsia="Times New Roman" w:hAnsi="Times New Roman" w:cs="Times New Roman"/>
                <w:color w:val="auto"/>
                <w:lang w:bidi="ar-SA"/>
              </w:rPr>
            </w:pPr>
          </w:p>
        </w:tc>
        <w:tc>
          <w:tcPr>
            <w:tcW w:w="2817" w:type="dxa"/>
            <w:tcBorders>
              <w:top w:val="single" w:sz="4" w:space="0" w:color="auto"/>
              <w:left w:val="single" w:sz="4" w:space="0" w:color="auto"/>
              <w:bottom w:val="single" w:sz="4" w:space="0" w:color="auto"/>
              <w:right w:val="nil"/>
            </w:tcBorders>
            <w:shd w:val="clear" w:color="auto" w:fill="FFFFFF"/>
          </w:tcPr>
          <w:p w:rsidR="00AE1059" w:rsidRPr="00AE1059" w:rsidRDefault="00AE1059" w:rsidP="00AE1059">
            <w:pPr>
              <w:widowControl/>
              <w:spacing w:line="230" w:lineRule="exact"/>
              <w:rPr>
                <w:rFonts w:ascii="Times New Roman" w:eastAsia="Times New Roman" w:hAnsi="Times New Roman" w:cs="Times New Roman"/>
                <w:lang w:bidi="ar-SA"/>
              </w:rPr>
            </w:pPr>
          </w:p>
          <w:p w:rsidR="00AE1059" w:rsidRPr="00AE1059" w:rsidRDefault="00AE1059" w:rsidP="00AE1059">
            <w:pPr>
              <w:widowControl/>
              <w:spacing w:line="230" w:lineRule="exact"/>
              <w:rPr>
                <w:rFonts w:ascii="Times New Roman" w:eastAsia="Times New Roman" w:hAnsi="Times New Roman" w:cs="Times New Roman"/>
                <w:color w:val="auto"/>
                <w:lang w:bidi="ar-SA"/>
              </w:rPr>
            </w:pPr>
            <w:r w:rsidRPr="00AE1059">
              <w:rPr>
                <w:rFonts w:ascii="Times New Roman" w:eastAsia="Times New Roman" w:hAnsi="Times New Roman" w:cs="Times New Roman"/>
                <w:lang w:bidi="ar-SA"/>
              </w:rPr>
              <w:t xml:space="preserve"> « </w:t>
            </w:r>
            <w:r w:rsidRPr="00AE1059">
              <w:rPr>
                <w:rFonts w:ascii="Times New Roman" w:eastAsia="Times New Roman" w:hAnsi="Times New Roman" w:cs="Times New Roman"/>
                <w:u w:val="single"/>
                <w:lang w:bidi="ar-SA"/>
              </w:rPr>
              <w:t xml:space="preserve">     </w:t>
            </w:r>
            <w:r w:rsidRPr="00AE1059">
              <w:rPr>
                <w:rFonts w:ascii="Times New Roman" w:eastAsia="Times New Roman" w:hAnsi="Times New Roman" w:cs="Times New Roman"/>
                <w:lang w:bidi="ar-SA"/>
              </w:rPr>
              <w:t xml:space="preserve">» </w:t>
            </w:r>
            <w:r w:rsidRPr="00AE1059">
              <w:rPr>
                <w:rFonts w:ascii="Times New Roman" w:eastAsia="Times New Roman" w:hAnsi="Times New Roman" w:cs="Times New Roman"/>
                <w:u w:val="single"/>
                <w:lang w:bidi="ar-SA"/>
              </w:rPr>
              <w:t xml:space="preserve">    </w:t>
            </w:r>
            <w:r w:rsidRPr="00AE1059">
              <w:rPr>
                <w:rFonts w:ascii="Times New Roman" w:eastAsia="Times New Roman" w:hAnsi="Times New Roman" w:cs="Times New Roman"/>
                <w:lang w:bidi="ar-SA"/>
              </w:rPr>
              <w:t>20</w:t>
            </w:r>
            <w:r w:rsidRPr="00AE1059">
              <w:rPr>
                <w:rFonts w:ascii="Times New Roman" w:eastAsia="Times New Roman" w:hAnsi="Times New Roman" w:cs="Times New Roman"/>
                <w:u w:val="single"/>
                <w:lang w:bidi="ar-SA"/>
              </w:rPr>
              <w:t xml:space="preserve">   17  </w:t>
            </w:r>
            <w:r w:rsidRPr="00AE1059">
              <w:rPr>
                <w:rFonts w:ascii="Times New Roman" w:eastAsia="Times New Roman" w:hAnsi="Times New Roman" w:cs="Times New Roman"/>
                <w:lang w:bidi="ar-SA"/>
              </w:rPr>
              <w:t xml:space="preserve"> г</w:t>
            </w:r>
          </w:p>
        </w:tc>
        <w:tc>
          <w:tcPr>
            <w:tcW w:w="3215" w:type="dxa"/>
            <w:vMerge/>
            <w:tcBorders>
              <w:top w:val="nil"/>
              <w:left w:val="single" w:sz="4" w:space="0" w:color="auto"/>
              <w:bottom w:val="single" w:sz="4" w:space="0" w:color="auto"/>
              <w:right w:val="single" w:sz="4" w:space="0" w:color="auto"/>
            </w:tcBorders>
            <w:shd w:val="clear" w:color="auto" w:fill="FFFFFF"/>
          </w:tcPr>
          <w:p w:rsidR="00AE1059" w:rsidRPr="00AE1059" w:rsidRDefault="00AE1059" w:rsidP="00AE1059">
            <w:pPr>
              <w:widowControl/>
              <w:spacing w:line="230" w:lineRule="exact"/>
              <w:rPr>
                <w:rFonts w:ascii="Times New Roman" w:eastAsia="Times New Roman" w:hAnsi="Times New Roman" w:cs="Times New Roman"/>
                <w:color w:val="auto"/>
                <w:lang w:bidi="ar-SA"/>
              </w:rPr>
            </w:pPr>
          </w:p>
        </w:tc>
      </w:tr>
    </w:tbl>
    <w:p w:rsidR="00AE1059" w:rsidRPr="00AE1059" w:rsidRDefault="00AE1059" w:rsidP="00AE1059">
      <w:pPr>
        <w:widowControl/>
        <w:rPr>
          <w:rFonts w:ascii="Times New Roman" w:eastAsia="Times New Roman" w:hAnsi="Times New Roman" w:cs="Times New Roman"/>
          <w:lang w:bidi="ar-SA"/>
        </w:rPr>
      </w:pPr>
    </w:p>
    <w:p w:rsidR="00AE1059" w:rsidRPr="00AE1059" w:rsidRDefault="00AE1059" w:rsidP="00AE1059">
      <w:pPr>
        <w:widowControl/>
        <w:rPr>
          <w:rFonts w:ascii="Times New Roman" w:eastAsia="Times New Roman" w:hAnsi="Times New Roman" w:cs="Times New Roman"/>
          <w:lang w:bidi="ar-SA"/>
        </w:rPr>
      </w:pPr>
    </w:p>
    <w:p w:rsidR="00AE1059" w:rsidRPr="00AE1059" w:rsidRDefault="00AE1059" w:rsidP="00AE1059">
      <w:pPr>
        <w:widowControl/>
        <w:rPr>
          <w:rFonts w:ascii="Times New Roman" w:eastAsia="Times New Roman" w:hAnsi="Times New Roman" w:cs="Times New Roman"/>
          <w:lang w:bidi="ar-SA"/>
        </w:rPr>
      </w:pPr>
    </w:p>
    <w:p w:rsidR="00AE1059" w:rsidRPr="00AE1059" w:rsidRDefault="00AE1059" w:rsidP="00AE1059">
      <w:pPr>
        <w:widowControl/>
        <w:rPr>
          <w:rFonts w:ascii="Times New Roman" w:eastAsia="Times New Roman" w:hAnsi="Times New Roman" w:cs="Times New Roman"/>
          <w:lang w:bidi="ar-SA"/>
        </w:rPr>
      </w:pPr>
    </w:p>
    <w:p w:rsidR="00AE1059" w:rsidRPr="00AE1059" w:rsidRDefault="00AE1059" w:rsidP="00AE1059">
      <w:pPr>
        <w:widowControl/>
        <w:rPr>
          <w:rFonts w:ascii="Times New Roman" w:eastAsia="Times New Roman" w:hAnsi="Times New Roman" w:cs="Times New Roman"/>
          <w:lang w:bidi="ar-SA"/>
        </w:rPr>
      </w:pPr>
    </w:p>
    <w:p w:rsidR="00AE1059" w:rsidRPr="00AE1059" w:rsidRDefault="00AE1059" w:rsidP="00AE1059">
      <w:pPr>
        <w:widowControl/>
        <w:spacing w:line="480" w:lineRule="auto"/>
        <w:jc w:val="center"/>
        <w:rPr>
          <w:rFonts w:ascii="Times New Roman" w:eastAsia="Times New Roman" w:hAnsi="Times New Roman" w:cs="Times New Roman"/>
          <w:sz w:val="28"/>
          <w:szCs w:val="28"/>
        </w:rPr>
      </w:pPr>
      <w:r w:rsidRPr="00AE1059">
        <w:rPr>
          <w:rFonts w:ascii="Times New Roman" w:eastAsia="Times New Roman" w:hAnsi="Times New Roman" w:cs="Times New Roman"/>
          <w:sz w:val="28"/>
          <w:szCs w:val="28"/>
        </w:rPr>
        <w:t>РАБОЧАЯ ПРОГРАММА УЧИТЕЛЯ</w:t>
      </w:r>
    </w:p>
    <w:p w:rsidR="00AE1059" w:rsidRPr="00AE1059" w:rsidRDefault="00AE1059" w:rsidP="00AE1059">
      <w:pPr>
        <w:widowControl/>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предмету «</w:t>
      </w:r>
      <w:r w:rsidRPr="00AE1059">
        <w:rPr>
          <w:rFonts w:ascii="Times New Roman" w:eastAsia="Times New Roman" w:hAnsi="Times New Roman" w:cs="Times New Roman"/>
          <w:sz w:val="28"/>
          <w:szCs w:val="28"/>
        </w:rPr>
        <w:t>»</w:t>
      </w:r>
    </w:p>
    <w:p w:rsidR="00AE1059" w:rsidRPr="00AE1059" w:rsidRDefault="00AE1059" w:rsidP="00AE1059">
      <w:pPr>
        <w:widowControl/>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w:t>
      </w:r>
      <w:r w:rsidRPr="00AE1059">
        <w:rPr>
          <w:rFonts w:ascii="Times New Roman" w:eastAsia="Times New Roman" w:hAnsi="Times New Roman" w:cs="Times New Roman"/>
          <w:sz w:val="28"/>
          <w:szCs w:val="28"/>
        </w:rPr>
        <w:t xml:space="preserve"> класс</w:t>
      </w:r>
    </w:p>
    <w:p w:rsidR="00AE1059" w:rsidRPr="00AE1059" w:rsidRDefault="00AE1059" w:rsidP="00AE1059">
      <w:pPr>
        <w:widowControl/>
        <w:spacing w:line="480" w:lineRule="auto"/>
        <w:jc w:val="center"/>
        <w:rPr>
          <w:rFonts w:ascii="Times New Roman" w:eastAsia="Times New Roman" w:hAnsi="Times New Roman" w:cs="Times New Roman"/>
          <w:sz w:val="28"/>
          <w:szCs w:val="28"/>
        </w:rPr>
      </w:pPr>
      <w:r w:rsidRPr="00AE1059">
        <w:rPr>
          <w:rFonts w:ascii="Times New Roman" w:eastAsia="Times New Roman" w:hAnsi="Times New Roman" w:cs="Times New Roman"/>
          <w:sz w:val="28"/>
          <w:szCs w:val="28"/>
        </w:rPr>
        <w:t>Срок реализации программы – 1 год</w:t>
      </w:r>
    </w:p>
    <w:p w:rsidR="00AE1059" w:rsidRPr="00AE1059" w:rsidRDefault="00AE1059" w:rsidP="00AE1059">
      <w:pPr>
        <w:widowControl/>
        <w:spacing w:line="480" w:lineRule="auto"/>
        <w:jc w:val="center"/>
        <w:rPr>
          <w:rFonts w:ascii="Times New Roman" w:eastAsia="Calibri" w:hAnsi="Times New Roman" w:cs="Times New Roman"/>
          <w:color w:val="auto"/>
          <w:sz w:val="28"/>
          <w:szCs w:val="28"/>
          <w:lang w:eastAsia="en-US" w:bidi="ar-SA"/>
        </w:rPr>
      </w:pPr>
      <w:r w:rsidRPr="00AE1059">
        <w:rPr>
          <w:rFonts w:ascii="Times New Roman" w:eastAsia="Calibri" w:hAnsi="Times New Roman" w:cs="Times New Roman"/>
          <w:color w:val="auto"/>
          <w:sz w:val="28"/>
          <w:szCs w:val="28"/>
          <w:lang w:eastAsia="en-US" w:bidi="ar-SA"/>
        </w:rPr>
        <w:t>Учебник: «Русский язык. 5 класс» под редакцией М.М. Разумовской, С.И. Львовой, В.И. Капинос и др.; 5-е изд., перераб. – М.: Дрофа, 2016</w:t>
      </w:r>
    </w:p>
    <w:p w:rsidR="00AE1059" w:rsidRPr="00AE1059" w:rsidRDefault="00AE1059" w:rsidP="00AE1059">
      <w:pPr>
        <w:widowControl/>
        <w:spacing w:line="480" w:lineRule="auto"/>
        <w:jc w:val="center"/>
        <w:rPr>
          <w:rFonts w:ascii="Times New Roman" w:eastAsia="Times New Roman" w:hAnsi="Times New Roman" w:cs="Times New Roman"/>
          <w:sz w:val="28"/>
          <w:szCs w:val="28"/>
        </w:rPr>
      </w:pPr>
      <w:r w:rsidRPr="00AE1059">
        <w:rPr>
          <w:rFonts w:ascii="Times New Roman" w:eastAsia="Times New Roman" w:hAnsi="Times New Roman" w:cs="Times New Roman"/>
          <w:sz w:val="28"/>
          <w:szCs w:val="28"/>
        </w:rPr>
        <w:t>Количество часов всего: 210</w:t>
      </w:r>
      <w:r w:rsidRPr="00AE1059">
        <w:rPr>
          <w:rFonts w:ascii="Times New Roman" w:eastAsia="Times New Roman" w:hAnsi="Times New Roman" w:cs="Times New Roman"/>
          <w:sz w:val="28"/>
          <w:szCs w:val="28"/>
        </w:rPr>
        <w:tab/>
        <w:t>часов, в неделю – 6 часов</w:t>
      </w:r>
    </w:p>
    <w:p w:rsidR="00AE1059" w:rsidRPr="00AE1059" w:rsidRDefault="00AE1059" w:rsidP="00AE1059">
      <w:pPr>
        <w:widowControl/>
        <w:spacing w:line="480" w:lineRule="auto"/>
        <w:jc w:val="center"/>
        <w:rPr>
          <w:rFonts w:ascii="Times New Roman" w:eastAsia="Times New Roman" w:hAnsi="Times New Roman" w:cs="Times New Roman"/>
          <w:sz w:val="28"/>
          <w:szCs w:val="28"/>
        </w:rPr>
      </w:pPr>
      <w:r w:rsidRPr="00AE1059">
        <w:rPr>
          <w:rFonts w:ascii="Times New Roman" w:eastAsia="Times New Roman" w:hAnsi="Times New Roman" w:cs="Times New Roman"/>
          <w:sz w:val="28"/>
          <w:szCs w:val="28"/>
        </w:rPr>
        <w:t xml:space="preserve">Рабочую программу составил: </w:t>
      </w:r>
      <w:r>
        <w:rPr>
          <w:rFonts w:ascii="Times New Roman" w:eastAsia="Times New Roman" w:hAnsi="Times New Roman" w:cs="Times New Roman"/>
          <w:sz w:val="28"/>
          <w:szCs w:val="28"/>
        </w:rPr>
        <w:t xml:space="preserve"> Ф.И.О.</w:t>
      </w:r>
      <w:r w:rsidRPr="00AE1059">
        <w:rPr>
          <w:rFonts w:ascii="Times New Roman" w:eastAsia="Times New Roman" w:hAnsi="Times New Roman" w:cs="Times New Roman"/>
          <w:sz w:val="28"/>
          <w:szCs w:val="28"/>
        </w:rPr>
        <w:t>,</w:t>
      </w:r>
    </w:p>
    <w:p w:rsidR="00AE1059" w:rsidRPr="00AE1059" w:rsidRDefault="00AE1059" w:rsidP="00AE1059">
      <w:pPr>
        <w:widowControl/>
        <w:spacing w:line="480" w:lineRule="auto"/>
        <w:jc w:val="center"/>
        <w:rPr>
          <w:rFonts w:ascii="Times New Roman" w:eastAsia="Times New Roman" w:hAnsi="Times New Roman" w:cs="Times New Roman"/>
          <w:sz w:val="28"/>
          <w:szCs w:val="28"/>
        </w:rPr>
      </w:pPr>
      <w:r w:rsidRPr="00AE1059">
        <w:rPr>
          <w:rFonts w:ascii="Times New Roman" w:eastAsia="Times New Roman" w:hAnsi="Times New Roman" w:cs="Times New Roman"/>
          <w:sz w:val="28"/>
          <w:szCs w:val="28"/>
        </w:rPr>
        <w:t>учитель высшей квалификационной категории</w:t>
      </w:r>
    </w:p>
    <w:p w:rsidR="00AE1059" w:rsidRPr="00AE1059" w:rsidRDefault="00AE1059" w:rsidP="00AE1059">
      <w:pPr>
        <w:widowControl/>
        <w:rPr>
          <w:rFonts w:ascii="Times New Roman" w:eastAsia="Times New Roman" w:hAnsi="Times New Roman" w:cs="Times New Roman"/>
          <w:sz w:val="23"/>
          <w:szCs w:val="23"/>
          <w:lang w:bidi="ar-SA"/>
        </w:rPr>
      </w:pPr>
    </w:p>
    <w:p w:rsidR="00AE1059" w:rsidRPr="00AE1059" w:rsidRDefault="00AE1059" w:rsidP="00AE1059">
      <w:pPr>
        <w:widowControl/>
        <w:rPr>
          <w:rFonts w:ascii="Times New Roman" w:eastAsia="Times New Roman" w:hAnsi="Times New Roman" w:cs="Times New Roman"/>
          <w:sz w:val="23"/>
          <w:szCs w:val="23"/>
          <w:lang w:bidi="ar-SA"/>
        </w:rPr>
      </w:pPr>
    </w:p>
    <w:p w:rsidR="00AE1059" w:rsidRPr="00AE1059" w:rsidRDefault="00AE1059" w:rsidP="00AE1059">
      <w:pPr>
        <w:widowControl/>
        <w:rPr>
          <w:rFonts w:ascii="Times New Roman" w:eastAsia="Times New Roman" w:hAnsi="Times New Roman" w:cs="Times New Roman"/>
          <w:sz w:val="23"/>
          <w:szCs w:val="23"/>
          <w:lang w:bidi="ar-SA"/>
        </w:rPr>
      </w:pPr>
    </w:p>
    <w:p w:rsidR="00AE1059" w:rsidRPr="00AE1059" w:rsidRDefault="00AE1059" w:rsidP="00AE1059">
      <w:pPr>
        <w:widowControl/>
        <w:rPr>
          <w:rFonts w:ascii="Times New Roman" w:eastAsia="Times New Roman" w:hAnsi="Times New Roman" w:cs="Times New Roman"/>
          <w:sz w:val="23"/>
          <w:szCs w:val="23"/>
          <w:lang w:bidi="ar-SA"/>
        </w:rPr>
      </w:pPr>
    </w:p>
    <w:p w:rsidR="00AE1059" w:rsidRPr="00AE1059" w:rsidRDefault="00AE1059" w:rsidP="00AE1059">
      <w:pPr>
        <w:widowControl/>
        <w:rPr>
          <w:rFonts w:ascii="Times New Roman" w:eastAsia="Times New Roman" w:hAnsi="Times New Roman" w:cs="Times New Roman"/>
          <w:sz w:val="23"/>
          <w:szCs w:val="23"/>
          <w:lang w:bidi="ar-SA"/>
        </w:rPr>
      </w:pPr>
    </w:p>
    <w:p w:rsidR="00AE1059" w:rsidRPr="00AE1059" w:rsidRDefault="00AE1059" w:rsidP="00AE1059">
      <w:pPr>
        <w:widowControl/>
        <w:rPr>
          <w:rFonts w:ascii="Times New Roman" w:eastAsia="Times New Roman" w:hAnsi="Times New Roman" w:cs="Times New Roman"/>
          <w:sz w:val="23"/>
          <w:szCs w:val="23"/>
          <w:lang w:bidi="ar-SA"/>
        </w:rPr>
      </w:pPr>
    </w:p>
    <w:p w:rsidR="00AE1059" w:rsidRPr="00AE1059" w:rsidRDefault="00AE1059" w:rsidP="00AE1059">
      <w:pPr>
        <w:widowControl/>
        <w:rPr>
          <w:rFonts w:ascii="Times New Roman" w:eastAsia="Times New Roman" w:hAnsi="Times New Roman" w:cs="Times New Roman"/>
          <w:sz w:val="23"/>
          <w:szCs w:val="23"/>
          <w:lang w:bidi="ar-SA"/>
        </w:rPr>
      </w:pPr>
    </w:p>
    <w:p w:rsidR="00AE1059" w:rsidRPr="00AE1059" w:rsidRDefault="00AE1059" w:rsidP="00AE1059">
      <w:pPr>
        <w:widowControl/>
        <w:spacing w:line="360" w:lineRule="auto"/>
        <w:contextualSpacing/>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w:t>
      </w:r>
      <w:r w:rsidRPr="00AE1059">
        <w:rPr>
          <w:rFonts w:ascii="Times New Roman" w:eastAsia="Times New Roman" w:hAnsi="Times New Roman" w:cs="Times New Roman"/>
          <w:sz w:val="28"/>
          <w:szCs w:val="28"/>
          <w:lang w:bidi="ar-SA"/>
        </w:rPr>
        <w:t xml:space="preserve"> учебный год</w:t>
      </w:r>
    </w:p>
    <w:p w:rsidR="00AE1059" w:rsidRPr="00AE1059" w:rsidRDefault="00AE1059" w:rsidP="00AE1059">
      <w:pPr>
        <w:widowControl/>
        <w:spacing w:line="360" w:lineRule="auto"/>
        <w:contextualSpacing/>
        <w:jc w:val="center"/>
        <w:rPr>
          <w:rFonts w:ascii="Times New Roman" w:eastAsia="Times New Roman" w:hAnsi="Times New Roman" w:cs="Times New Roman"/>
          <w:sz w:val="28"/>
          <w:szCs w:val="28"/>
          <w:lang w:bidi="ar-SA"/>
        </w:rPr>
      </w:pPr>
      <w:r w:rsidRPr="00AE1059">
        <w:rPr>
          <w:rFonts w:ascii="Times New Roman" w:eastAsia="Times New Roman" w:hAnsi="Times New Roman" w:cs="Times New Roman"/>
          <w:sz w:val="28"/>
          <w:szCs w:val="28"/>
          <w:lang w:bidi="ar-SA"/>
        </w:rPr>
        <w:t>с. Покровское</w:t>
      </w:r>
    </w:p>
    <w:p w:rsidR="00615CD4" w:rsidRPr="00FA2C89" w:rsidRDefault="00615CD4">
      <w:pPr>
        <w:pStyle w:val="30"/>
        <w:shd w:val="clear" w:color="auto" w:fill="auto"/>
        <w:spacing w:after="0" w:line="266" w:lineRule="exact"/>
        <w:ind w:left="4300"/>
        <w:rPr>
          <w:sz w:val="26"/>
          <w:szCs w:val="26"/>
        </w:rPr>
      </w:pPr>
    </w:p>
    <w:p w:rsidR="00AE1059" w:rsidRDefault="00AE1059">
      <w:pPr>
        <w:pStyle w:val="40"/>
        <w:shd w:val="clear" w:color="auto" w:fill="auto"/>
        <w:spacing w:after="0"/>
        <w:ind w:left="8380"/>
        <w:jc w:val="left"/>
        <w:rPr>
          <w:rStyle w:val="41"/>
          <w:b/>
          <w:bCs/>
          <w:sz w:val="26"/>
          <w:szCs w:val="26"/>
        </w:rPr>
      </w:pPr>
    </w:p>
    <w:p w:rsidR="00615CD4" w:rsidRPr="00FA2C89" w:rsidRDefault="00573206" w:rsidP="00AE1059">
      <w:pPr>
        <w:pStyle w:val="40"/>
        <w:shd w:val="clear" w:color="auto" w:fill="auto"/>
        <w:spacing w:after="0"/>
        <w:ind w:left="7371" w:firstLine="142"/>
        <w:jc w:val="left"/>
        <w:rPr>
          <w:sz w:val="26"/>
          <w:szCs w:val="26"/>
        </w:rPr>
      </w:pPr>
      <w:r w:rsidRPr="00FA2C89">
        <w:rPr>
          <w:noProof/>
          <w:sz w:val="26"/>
          <w:szCs w:val="26"/>
          <w:lang w:bidi="ar-SA"/>
        </w:rPr>
        <mc:AlternateContent>
          <mc:Choice Requires="wps">
            <w:drawing>
              <wp:anchor distT="0" distB="0" distL="63500" distR="280670" simplePos="0" relativeHeight="377487107" behindDoc="1" locked="0" layoutInCell="1" allowOverlap="1">
                <wp:simplePos x="0" y="0"/>
                <wp:positionH relativeFrom="margin">
                  <wp:posOffset>5306695</wp:posOffset>
                </wp:positionH>
                <wp:positionV relativeFrom="paragraph">
                  <wp:posOffset>-1650365</wp:posOffset>
                </wp:positionV>
                <wp:extent cx="1014730" cy="168910"/>
                <wp:effectExtent l="635" t="0" r="3810"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D4" w:rsidRDefault="00F72CBD">
                            <w:pPr>
                              <w:pStyle w:val="40"/>
                              <w:shd w:val="clear" w:color="auto" w:fill="auto"/>
                              <w:spacing w:after="0"/>
                              <w:jc w:val="left"/>
                            </w:pPr>
                            <w:r>
                              <w:rPr>
                                <w:rStyle w:val="4Exact0"/>
                                <w:b/>
                                <w:bCs/>
                              </w:rPr>
                              <w:t>Приложение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7.85pt;margin-top:-129.95pt;width:79.9pt;height:13.3pt;z-index:-125829373;visibility:visible;mso-wrap-style:square;mso-width-percent:0;mso-height-percent:0;mso-wrap-distance-left:5pt;mso-wrap-distance-top:0;mso-wrap-distance-right:22.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" filled="f" stroked="f">
                <v:textbox style="mso-fit-shape-to-text:t" inset="0,0,0,0">
                  <w:txbxContent>
                    <w:p w:rsidR="00615CD4" w:rsidRDefault="00F72CBD">
                      <w:pPr>
                        <w:pStyle w:val="40"/>
                        <w:shd w:val="clear" w:color="auto" w:fill="auto"/>
                        <w:spacing w:after="0"/>
                        <w:jc w:val="left"/>
                      </w:pPr>
                      <w:r>
                        <w:rPr>
                          <w:rStyle w:val="4Exact0"/>
                          <w:b/>
                          <w:bCs/>
                        </w:rPr>
                        <w:t>Приложение 2</w:t>
                      </w:r>
                    </w:p>
                  </w:txbxContent>
                </v:textbox>
                <w10:wrap type="topAndBottom" anchorx="margin"/>
              </v:shape>
            </w:pict>
          </mc:Fallback>
        </mc:AlternateContent>
      </w:r>
      <w:r w:rsidRPr="00FA2C89">
        <w:rPr>
          <w:noProof/>
          <w:sz w:val="26"/>
          <w:szCs w:val="26"/>
          <w:lang w:bidi="ar-SA"/>
        </w:rPr>
        <mc:AlternateContent>
          <mc:Choice Requires="wps">
            <w:drawing>
              <wp:anchor distT="326390" distB="0" distL="1170305" distR="1395730" simplePos="0" relativeHeight="377487108" behindDoc="1" locked="0" layoutInCell="1" allowOverlap="1">
                <wp:simplePos x="0" y="0"/>
                <wp:positionH relativeFrom="margin">
                  <wp:posOffset>1173480</wp:posOffset>
                </wp:positionH>
                <wp:positionV relativeFrom="paragraph">
                  <wp:posOffset>-1295400</wp:posOffset>
                </wp:positionV>
                <wp:extent cx="4032250" cy="924560"/>
                <wp:effectExtent l="127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D4" w:rsidRDefault="00F72CBD">
                            <w:pPr>
                              <w:pStyle w:val="33"/>
                              <w:shd w:val="clear" w:color="auto" w:fill="auto"/>
                            </w:pPr>
                            <w:r>
                              <w:rPr>
                                <w:rStyle w:val="3Exact0"/>
                                <w:b/>
                                <w:bCs/>
                              </w:rPr>
                              <w:t>УЧЕБНО - ТЕМАТИЧЕСКИЙ ПЛАН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3835"/>
                              <w:gridCol w:w="1714"/>
                            </w:tblGrid>
                            <w:tr w:rsidR="00615CD4">
                              <w:trPr>
                                <w:trHeight w:hRule="exact" w:val="576"/>
                                <w:jc w:val="center"/>
                              </w:trPr>
                              <w:tc>
                                <w:tcPr>
                                  <w:tcW w:w="802" w:type="dxa"/>
                                  <w:tcBorders>
                                    <w:top w:val="single" w:sz="4" w:space="0" w:color="auto"/>
                                    <w:left w:val="single" w:sz="4" w:space="0" w:color="auto"/>
                                  </w:tcBorders>
                                  <w:shd w:val="clear" w:color="auto" w:fill="FFFFFF"/>
                                  <w:vAlign w:val="bottom"/>
                                </w:tcPr>
                                <w:p w:rsidR="00615CD4" w:rsidRDefault="00F72CBD">
                                  <w:pPr>
                                    <w:pStyle w:val="20"/>
                                    <w:shd w:val="clear" w:color="auto" w:fill="auto"/>
                                    <w:spacing w:line="266" w:lineRule="exact"/>
                                    <w:ind w:left="280"/>
                                    <w:jc w:val="left"/>
                                  </w:pPr>
                                  <w:r>
                                    <w:rPr>
                                      <w:rStyle w:val="212pt"/>
                                    </w:rPr>
                                    <w:t>№</w:t>
                                  </w:r>
                                </w:p>
                                <w:p w:rsidR="00615CD4" w:rsidRDefault="00F72CBD">
                                  <w:pPr>
                                    <w:pStyle w:val="20"/>
                                    <w:shd w:val="clear" w:color="auto" w:fill="auto"/>
                                    <w:spacing w:line="266" w:lineRule="exact"/>
                                    <w:ind w:left="280"/>
                                    <w:jc w:val="left"/>
                                  </w:pPr>
                                  <w:r>
                                    <w:rPr>
                                      <w:rStyle w:val="212pt"/>
                                    </w:rPr>
                                    <w:t>пп</w:t>
                                  </w:r>
                                </w:p>
                              </w:tc>
                              <w:tc>
                                <w:tcPr>
                                  <w:tcW w:w="3835" w:type="dxa"/>
                                  <w:tcBorders>
                                    <w:top w:val="single" w:sz="4" w:space="0" w:color="auto"/>
                                    <w:left w:val="single" w:sz="4" w:space="0" w:color="auto"/>
                                  </w:tcBorders>
                                  <w:shd w:val="clear" w:color="auto" w:fill="FFFFFF"/>
                                </w:tcPr>
                                <w:p w:rsidR="00615CD4" w:rsidRDefault="00F72CBD">
                                  <w:pPr>
                                    <w:pStyle w:val="20"/>
                                    <w:shd w:val="clear" w:color="auto" w:fill="auto"/>
                                    <w:spacing w:line="266" w:lineRule="exact"/>
                                    <w:jc w:val="center"/>
                                  </w:pPr>
                                  <w:r>
                                    <w:rPr>
                                      <w:rStyle w:val="212pt"/>
                                    </w:rPr>
                                    <w:t>Раздел</w:t>
                                  </w:r>
                                </w:p>
                              </w:tc>
                              <w:tc>
                                <w:tcPr>
                                  <w:tcW w:w="1714" w:type="dxa"/>
                                  <w:tcBorders>
                                    <w:top w:val="single" w:sz="4" w:space="0" w:color="auto"/>
                                    <w:left w:val="single" w:sz="4" w:space="0" w:color="auto"/>
                                    <w:right w:val="single" w:sz="4" w:space="0" w:color="auto"/>
                                  </w:tcBorders>
                                  <w:shd w:val="clear" w:color="auto" w:fill="FFFFFF"/>
                                  <w:vAlign w:val="bottom"/>
                                </w:tcPr>
                                <w:p w:rsidR="00615CD4" w:rsidRDefault="00F72CBD">
                                  <w:pPr>
                                    <w:pStyle w:val="20"/>
                                    <w:shd w:val="clear" w:color="auto" w:fill="auto"/>
                                    <w:spacing w:line="266" w:lineRule="exact"/>
                                    <w:jc w:val="center"/>
                                  </w:pPr>
                                  <w:r>
                                    <w:rPr>
                                      <w:rStyle w:val="212pt"/>
                                    </w:rPr>
                                    <w:t>Кол- во</w:t>
                                  </w:r>
                                </w:p>
                                <w:p w:rsidR="00615CD4" w:rsidRDefault="00F72CBD">
                                  <w:pPr>
                                    <w:pStyle w:val="20"/>
                                    <w:shd w:val="clear" w:color="auto" w:fill="auto"/>
                                    <w:spacing w:line="266" w:lineRule="exact"/>
                                    <w:jc w:val="center"/>
                                  </w:pPr>
                                  <w:r>
                                    <w:rPr>
                                      <w:rStyle w:val="212pt"/>
                                    </w:rPr>
                                    <w:t>часов</w:t>
                                  </w:r>
                                </w:p>
                              </w:tc>
                            </w:tr>
                            <w:tr w:rsidR="00615CD4">
                              <w:trPr>
                                <w:trHeight w:hRule="exact" w:val="288"/>
                                <w:jc w:val="center"/>
                              </w:trPr>
                              <w:tc>
                                <w:tcPr>
                                  <w:tcW w:w="802" w:type="dxa"/>
                                  <w:tcBorders>
                                    <w:top w:val="single" w:sz="4" w:space="0" w:color="auto"/>
                                    <w:left w:val="single" w:sz="4" w:space="0" w:color="auto"/>
                                  </w:tcBorders>
                                  <w:shd w:val="clear" w:color="auto" w:fill="FFFFFF"/>
                                </w:tcPr>
                                <w:p w:rsidR="00615CD4" w:rsidRDefault="00615CD4">
                                  <w:pPr>
                                    <w:rPr>
                                      <w:sz w:val="10"/>
                                      <w:szCs w:val="10"/>
                                    </w:rPr>
                                  </w:pPr>
                                </w:p>
                              </w:tc>
                              <w:tc>
                                <w:tcPr>
                                  <w:tcW w:w="3835" w:type="dxa"/>
                                  <w:tcBorders>
                                    <w:top w:val="single" w:sz="4" w:space="0" w:color="auto"/>
                                    <w:left w:val="single" w:sz="4" w:space="0" w:color="auto"/>
                                  </w:tcBorders>
                                  <w:shd w:val="clear" w:color="auto" w:fill="FFFFFF"/>
                                </w:tcPr>
                                <w:p w:rsidR="00615CD4" w:rsidRDefault="00615CD4">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615CD4" w:rsidRDefault="00615CD4">
                                  <w:pPr>
                                    <w:rPr>
                                      <w:sz w:val="10"/>
                                      <w:szCs w:val="10"/>
                                    </w:rPr>
                                  </w:pPr>
                                </w:p>
                              </w:tc>
                            </w:tr>
                            <w:tr w:rsidR="00615CD4">
                              <w:trPr>
                                <w:trHeight w:hRule="exact" w:val="293"/>
                                <w:jc w:val="center"/>
                              </w:trPr>
                              <w:tc>
                                <w:tcPr>
                                  <w:tcW w:w="802" w:type="dxa"/>
                                  <w:tcBorders>
                                    <w:top w:val="single" w:sz="4" w:space="0" w:color="auto"/>
                                    <w:left w:val="single" w:sz="4" w:space="0" w:color="auto"/>
                                    <w:bottom w:val="single" w:sz="4" w:space="0" w:color="auto"/>
                                  </w:tcBorders>
                                  <w:shd w:val="clear" w:color="auto" w:fill="FFFFFF"/>
                                  <w:vAlign w:val="bottom"/>
                                </w:tcPr>
                                <w:p w:rsidR="00615CD4" w:rsidRDefault="00F72CBD">
                                  <w:pPr>
                                    <w:pStyle w:val="20"/>
                                    <w:shd w:val="clear" w:color="auto" w:fill="auto"/>
                                    <w:spacing w:line="266" w:lineRule="exact"/>
                                    <w:jc w:val="left"/>
                                  </w:pPr>
                                  <w:r>
                                    <w:rPr>
                                      <w:rStyle w:val="212pt"/>
                                    </w:rPr>
                                    <w:t>2.</w:t>
                                  </w:r>
                                </w:p>
                              </w:tc>
                              <w:tc>
                                <w:tcPr>
                                  <w:tcW w:w="3835" w:type="dxa"/>
                                  <w:tcBorders>
                                    <w:top w:val="single" w:sz="4" w:space="0" w:color="auto"/>
                                    <w:left w:val="single" w:sz="4" w:space="0" w:color="auto"/>
                                    <w:bottom w:val="single" w:sz="4" w:space="0" w:color="auto"/>
                                  </w:tcBorders>
                                  <w:shd w:val="clear" w:color="auto" w:fill="FFFFFF"/>
                                </w:tcPr>
                                <w:p w:rsidR="00615CD4" w:rsidRDefault="00615CD4">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CD4" w:rsidRDefault="00615CD4">
                                  <w:pPr>
                                    <w:rPr>
                                      <w:sz w:val="10"/>
                                      <w:szCs w:val="10"/>
                                    </w:rPr>
                                  </w:pPr>
                                </w:p>
                              </w:tc>
                            </w:tr>
                          </w:tbl>
                          <w:p w:rsidR="00615CD4" w:rsidRDefault="00615CD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2.4pt;margin-top:-102pt;width:317.5pt;height:72.8pt;z-index:-125829372;visibility:visible;mso-wrap-style:square;mso-width-percent:0;mso-height-percent:0;mso-wrap-distance-left:92.15pt;mso-wrap-distance-top:25.7pt;mso-wrap-distance-right:10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G1sAIAALA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" filled="f" stroked="f">
                <v:textbox style="mso-fit-shape-to-text:t" inset="0,0,0,0">
                  <w:txbxContent>
                    <w:p w:rsidR="00615CD4" w:rsidRDefault="00F72CBD">
                      <w:pPr>
                        <w:pStyle w:val="33"/>
                        <w:shd w:val="clear" w:color="auto" w:fill="auto"/>
                      </w:pPr>
                      <w:r>
                        <w:rPr>
                          <w:rStyle w:val="3Exact0"/>
                          <w:b/>
                          <w:bCs/>
                        </w:rPr>
                        <w:t>УЧЕБНО - ТЕМАТИЧЕСКИЙ ПЛАН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3835"/>
                        <w:gridCol w:w="1714"/>
                      </w:tblGrid>
                      <w:tr w:rsidR="00615CD4">
                        <w:trPr>
                          <w:trHeight w:hRule="exact" w:val="576"/>
                          <w:jc w:val="center"/>
                        </w:trPr>
                        <w:tc>
                          <w:tcPr>
                            <w:tcW w:w="802" w:type="dxa"/>
                            <w:tcBorders>
                              <w:top w:val="single" w:sz="4" w:space="0" w:color="auto"/>
                              <w:left w:val="single" w:sz="4" w:space="0" w:color="auto"/>
                            </w:tcBorders>
                            <w:shd w:val="clear" w:color="auto" w:fill="FFFFFF"/>
                            <w:vAlign w:val="bottom"/>
                          </w:tcPr>
                          <w:p w:rsidR="00615CD4" w:rsidRDefault="00F72CBD">
                            <w:pPr>
                              <w:pStyle w:val="20"/>
                              <w:shd w:val="clear" w:color="auto" w:fill="auto"/>
                              <w:spacing w:line="266" w:lineRule="exact"/>
                              <w:ind w:left="280"/>
                              <w:jc w:val="left"/>
                            </w:pPr>
                            <w:r>
                              <w:rPr>
                                <w:rStyle w:val="212pt"/>
                              </w:rPr>
                              <w:t>№</w:t>
                            </w:r>
                          </w:p>
                          <w:p w:rsidR="00615CD4" w:rsidRDefault="00F72CBD">
                            <w:pPr>
                              <w:pStyle w:val="20"/>
                              <w:shd w:val="clear" w:color="auto" w:fill="auto"/>
                              <w:spacing w:line="266" w:lineRule="exact"/>
                              <w:ind w:left="280"/>
                              <w:jc w:val="left"/>
                            </w:pPr>
                            <w:r>
                              <w:rPr>
                                <w:rStyle w:val="212pt"/>
                              </w:rPr>
                              <w:t>пп</w:t>
                            </w:r>
                          </w:p>
                        </w:tc>
                        <w:tc>
                          <w:tcPr>
                            <w:tcW w:w="3835" w:type="dxa"/>
                            <w:tcBorders>
                              <w:top w:val="single" w:sz="4" w:space="0" w:color="auto"/>
                              <w:left w:val="single" w:sz="4" w:space="0" w:color="auto"/>
                            </w:tcBorders>
                            <w:shd w:val="clear" w:color="auto" w:fill="FFFFFF"/>
                          </w:tcPr>
                          <w:p w:rsidR="00615CD4" w:rsidRDefault="00F72CBD">
                            <w:pPr>
                              <w:pStyle w:val="20"/>
                              <w:shd w:val="clear" w:color="auto" w:fill="auto"/>
                              <w:spacing w:line="266" w:lineRule="exact"/>
                              <w:jc w:val="center"/>
                            </w:pPr>
                            <w:r>
                              <w:rPr>
                                <w:rStyle w:val="212pt"/>
                              </w:rPr>
                              <w:t>Раздел</w:t>
                            </w:r>
                          </w:p>
                        </w:tc>
                        <w:tc>
                          <w:tcPr>
                            <w:tcW w:w="1714" w:type="dxa"/>
                            <w:tcBorders>
                              <w:top w:val="single" w:sz="4" w:space="0" w:color="auto"/>
                              <w:left w:val="single" w:sz="4" w:space="0" w:color="auto"/>
                              <w:right w:val="single" w:sz="4" w:space="0" w:color="auto"/>
                            </w:tcBorders>
                            <w:shd w:val="clear" w:color="auto" w:fill="FFFFFF"/>
                            <w:vAlign w:val="bottom"/>
                          </w:tcPr>
                          <w:p w:rsidR="00615CD4" w:rsidRDefault="00F72CBD">
                            <w:pPr>
                              <w:pStyle w:val="20"/>
                              <w:shd w:val="clear" w:color="auto" w:fill="auto"/>
                              <w:spacing w:line="266" w:lineRule="exact"/>
                              <w:jc w:val="center"/>
                            </w:pPr>
                            <w:r>
                              <w:rPr>
                                <w:rStyle w:val="212pt"/>
                              </w:rPr>
                              <w:t>Кол- во</w:t>
                            </w:r>
                          </w:p>
                          <w:p w:rsidR="00615CD4" w:rsidRDefault="00F72CBD">
                            <w:pPr>
                              <w:pStyle w:val="20"/>
                              <w:shd w:val="clear" w:color="auto" w:fill="auto"/>
                              <w:spacing w:line="266" w:lineRule="exact"/>
                              <w:jc w:val="center"/>
                            </w:pPr>
                            <w:r>
                              <w:rPr>
                                <w:rStyle w:val="212pt"/>
                              </w:rPr>
                              <w:t>часов</w:t>
                            </w:r>
                          </w:p>
                        </w:tc>
                      </w:tr>
                      <w:tr w:rsidR="00615CD4">
                        <w:trPr>
                          <w:trHeight w:hRule="exact" w:val="288"/>
                          <w:jc w:val="center"/>
                        </w:trPr>
                        <w:tc>
                          <w:tcPr>
                            <w:tcW w:w="802" w:type="dxa"/>
                            <w:tcBorders>
                              <w:top w:val="single" w:sz="4" w:space="0" w:color="auto"/>
                              <w:left w:val="single" w:sz="4" w:space="0" w:color="auto"/>
                            </w:tcBorders>
                            <w:shd w:val="clear" w:color="auto" w:fill="FFFFFF"/>
                          </w:tcPr>
                          <w:p w:rsidR="00615CD4" w:rsidRDefault="00615CD4">
                            <w:pPr>
                              <w:rPr>
                                <w:sz w:val="10"/>
                                <w:szCs w:val="10"/>
                              </w:rPr>
                            </w:pPr>
                          </w:p>
                        </w:tc>
                        <w:tc>
                          <w:tcPr>
                            <w:tcW w:w="3835" w:type="dxa"/>
                            <w:tcBorders>
                              <w:top w:val="single" w:sz="4" w:space="0" w:color="auto"/>
                              <w:left w:val="single" w:sz="4" w:space="0" w:color="auto"/>
                            </w:tcBorders>
                            <w:shd w:val="clear" w:color="auto" w:fill="FFFFFF"/>
                          </w:tcPr>
                          <w:p w:rsidR="00615CD4" w:rsidRDefault="00615CD4">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615CD4" w:rsidRDefault="00615CD4">
                            <w:pPr>
                              <w:rPr>
                                <w:sz w:val="10"/>
                                <w:szCs w:val="10"/>
                              </w:rPr>
                            </w:pPr>
                          </w:p>
                        </w:tc>
                      </w:tr>
                      <w:tr w:rsidR="00615CD4">
                        <w:trPr>
                          <w:trHeight w:hRule="exact" w:val="293"/>
                          <w:jc w:val="center"/>
                        </w:trPr>
                        <w:tc>
                          <w:tcPr>
                            <w:tcW w:w="802" w:type="dxa"/>
                            <w:tcBorders>
                              <w:top w:val="single" w:sz="4" w:space="0" w:color="auto"/>
                              <w:left w:val="single" w:sz="4" w:space="0" w:color="auto"/>
                              <w:bottom w:val="single" w:sz="4" w:space="0" w:color="auto"/>
                            </w:tcBorders>
                            <w:shd w:val="clear" w:color="auto" w:fill="FFFFFF"/>
                            <w:vAlign w:val="bottom"/>
                          </w:tcPr>
                          <w:p w:rsidR="00615CD4" w:rsidRDefault="00F72CBD">
                            <w:pPr>
                              <w:pStyle w:val="20"/>
                              <w:shd w:val="clear" w:color="auto" w:fill="auto"/>
                              <w:spacing w:line="266" w:lineRule="exact"/>
                              <w:jc w:val="left"/>
                            </w:pPr>
                            <w:r>
                              <w:rPr>
                                <w:rStyle w:val="212pt"/>
                              </w:rPr>
                              <w:t>2.</w:t>
                            </w:r>
                          </w:p>
                        </w:tc>
                        <w:tc>
                          <w:tcPr>
                            <w:tcW w:w="3835" w:type="dxa"/>
                            <w:tcBorders>
                              <w:top w:val="single" w:sz="4" w:space="0" w:color="auto"/>
                              <w:left w:val="single" w:sz="4" w:space="0" w:color="auto"/>
                              <w:bottom w:val="single" w:sz="4" w:space="0" w:color="auto"/>
                            </w:tcBorders>
                            <w:shd w:val="clear" w:color="auto" w:fill="FFFFFF"/>
                          </w:tcPr>
                          <w:p w:rsidR="00615CD4" w:rsidRDefault="00615CD4">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CD4" w:rsidRDefault="00615CD4">
                            <w:pPr>
                              <w:rPr>
                                <w:sz w:val="10"/>
                                <w:szCs w:val="10"/>
                              </w:rPr>
                            </w:pPr>
                          </w:p>
                        </w:tc>
                      </w:tr>
                    </w:tbl>
                    <w:p w:rsidR="00615CD4" w:rsidRDefault="00615CD4">
                      <w:pPr>
                        <w:rPr>
                          <w:sz w:val="2"/>
                          <w:szCs w:val="2"/>
                        </w:rPr>
                      </w:pPr>
                    </w:p>
                  </w:txbxContent>
                </v:textbox>
                <w10:wrap type="topAndBottom" anchorx="margin"/>
              </v:shape>
            </w:pict>
          </mc:Fallback>
        </mc:AlternateContent>
      </w:r>
      <w:r w:rsidR="00F72CBD" w:rsidRPr="00FA2C89">
        <w:rPr>
          <w:rStyle w:val="41"/>
          <w:b/>
          <w:bCs/>
          <w:sz w:val="26"/>
          <w:szCs w:val="26"/>
        </w:rPr>
        <w:t>Приложение 3</w:t>
      </w:r>
    </w:p>
    <w:p w:rsidR="00615CD4" w:rsidRPr="00FA2C89" w:rsidRDefault="00F72CBD">
      <w:pPr>
        <w:pStyle w:val="a8"/>
        <w:framePr w:w="10142" w:wrap="notBeside" w:vAnchor="text" w:hAnchor="text" w:xAlign="center" w:y="1"/>
        <w:shd w:val="clear" w:color="auto" w:fill="auto"/>
        <w:tabs>
          <w:tab w:val="left" w:leader="underscore" w:pos="8971"/>
        </w:tabs>
        <w:rPr>
          <w:sz w:val="26"/>
          <w:szCs w:val="26"/>
        </w:rPr>
      </w:pPr>
      <w:r w:rsidRPr="00FA2C89">
        <w:rPr>
          <w:rStyle w:val="a9"/>
          <w:sz w:val="26"/>
          <w:szCs w:val="26"/>
        </w:rPr>
        <w:t xml:space="preserve">Формы, периодичность и порядок контроля успеваемости и промежуточной аттестации обучающихся (согласно локальному нормативному акту общеобразовательной организации). </w:t>
      </w:r>
      <w:r w:rsidRPr="00FA2C89">
        <w:rPr>
          <w:rStyle w:val="aa"/>
          <w:sz w:val="26"/>
          <w:szCs w:val="26"/>
        </w:rPr>
        <w:tab/>
      </w:r>
      <w:r w:rsidRPr="00FA2C89">
        <w:rPr>
          <w:rStyle w:val="ab"/>
          <w:sz w:val="26"/>
          <w:szCs w:val="26"/>
        </w:rPr>
        <w:t>Образец</w:t>
      </w:r>
    </w:p>
    <w:tbl>
      <w:tblPr>
        <w:tblOverlap w:val="never"/>
        <w:tblW w:w="10143" w:type="dxa"/>
        <w:jc w:val="center"/>
        <w:tblLayout w:type="fixed"/>
        <w:tblCellMar>
          <w:left w:w="10" w:type="dxa"/>
          <w:right w:w="10" w:type="dxa"/>
        </w:tblCellMar>
        <w:tblLook w:val="0000" w:firstRow="0" w:lastRow="0" w:firstColumn="0" w:lastColumn="0" w:noHBand="0" w:noVBand="0"/>
      </w:tblPr>
      <w:tblGrid>
        <w:gridCol w:w="1992"/>
        <w:gridCol w:w="2285"/>
        <w:gridCol w:w="1339"/>
        <w:gridCol w:w="1282"/>
        <w:gridCol w:w="1147"/>
        <w:gridCol w:w="1138"/>
        <w:gridCol w:w="960"/>
      </w:tblGrid>
      <w:tr w:rsidR="00615CD4" w:rsidRPr="00FA2C89" w:rsidTr="00AE1059">
        <w:trPr>
          <w:trHeight w:hRule="exact" w:val="571"/>
          <w:jc w:val="center"/>
        </w:trPr>
        <w:tc>
          <w:tcPr>
            <w:tcW w:w="1992" w:type="dxa"/>
            <w:tcBorders>
              <w:top w:val="single" w:sz="4" w:space="0" w:color="auto"/>
              <w:left w:val="single" w:sz="4" w:space="0" w:color="auto"/>
            </w:tcBorders>
            <w:shd w:val="clear" w:color="auto" w:fill="FFFFFF"/>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Вид работы</w:t>
            </w:r>
          </w:p>
        </w:tc>
        <w:tc>
          <w:tcPr>
            <w:tcW w:w="2285" w:type="dxa"/>
            <w:tcBorders>
              <w:top w:val="single" w:sz="4" w:space="0" w:color="auto"/>
              <w:left w:val="single" w:sz="4" w:space="0" w:color="auto"/>
            </w:tcBorders>
            <w:shd w:val="clear" w:color="auto" w:fill="FFFFFF"/>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Тема</w:t>
            </w:r>
          </w:p>
        </w:tc>
        <w:tc>
          <w:tcPr>
            <w:tcW w:w="1339"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p w:rsidR="00615CD4" w:rsidRPr="00FA2C89" w:rsidRDefault="00F72CBD">
            <w:pPr>
              <w:pStyle w:val="20"/>
              <w:framePr w:w="10142" w:wrap="notBeside" w:vAnchor="text" w:hAnchor="text" w:xAlign="center" w:y="1"/>
              <w:shd w:val="clear" w:color="auto" w:fill="auto"/>
              <w:spacing w:line="266" w:lineRule="exact"/>
              <w:ind w:left="180"/>
              <w:jc w:val="left"/>
              <w:rPr>
                <w:sz w:val="26"/>
                <w:szCs w:val="26"/>
              </w:rPr>
            </w:pPr>
            <w:r w:rsidRPr="00FA2C89">
              <w:rPr>
                <w:rStyle w:val="212pt"/>
                <w:sz w:val="26"/>
                <w:szCs w:val="26"/>
              </w:rPr>
              <w:t>четверть</w:t>
            </w:r>
          </w:p>
        </w:tc>
        <w:tc>
          <w:tcPr>
            <w:tcW w:w="1282"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338" w:lineRule="exact"/>
              <w:jc w:val="center"/>
              <w:rPr>
                <w:sz w:val="26"/>
                <w:szCs w:val="26"/>
              </w:rPr>
            </w:pPr>
            <w:r w:rsidRPr="00FA2C89">
              <w:rPr>
                <w:rStyle w:val="2LucidaSansUnicode11pt"/>
                <w:rFonts w:ascii="Times New Roman" w:hAnsi="Times New Roman" w:cs="Times New Roman"/>
                <w:b w:val="0"/>
                <w:bCs w:val="0"/>
                <w:sz w:val="26"/>
                <w:szCs w:val="26"/>
              </w:rPr>
              <w:t>2</w:t>
            </w:r>
          </w:p>
          <w:p w:rsidR="00615CD4" w:rsidRPr="00FA2C89" w:rsidRDefault="00F72CBD">
            <w:pPr>
              <w:pStyle w:val="20"/>
              <w:framePr w:w="10142" w:wrap="notBeside" w:vAnchor="text" w:hAnchor="text" w:xAlign="center" w:y="1"/>
              <w:shd w:val="clear" w:color="auto" w:fill="auto"/>
              <w:spacing w:line="266" w:lineRule="exact"/>
              <w:ind w:left="160"/>
              <w:jc w:val="left"/>
              <w:rPr>
                <w:sz w:val="26"/>
                <w:szCs w:val="26"/>
              </w:rPr>
            </w:pPr>
            <w:r w:rsidRPr="00FA2C89">
              <w:rPr>
                <w:rStyle w:val="212pt"/>
                <w:sz w:val="26"/>
                <w:szCs w:val="26"/>
              </w:rPr>
              <w:t>четверть</w:t>
            </w:r>
          </w:p>
        </w:tc>
        <w:tc>
          <w:tcPr>
            <w:tcW w:w="1147"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3</w:t>
            </w:r>
          </w:p>
          <w:p w:rsidR="00615CD4" w:rsidRPr="00FA2C89" w:rsidRDefault="00F72CBD">
            <w:pPr>
              <w:pStyle w:val="20"/>
              <w:framePr w:w="10142" w:wrap="notBeside" w:vAnchor="text" w:hAnchor="text" w:xAlign="center" w:y="1"/>
              <w:shd w:val="clear" w:color="auto" w:fill="auto"/>
              <w:spacing w:line="266" w:lineRule="exact"/>
              <w:jc w:val="left"/>
              <w:rPr>
                <w:sz w:val="26"/>
                <w:szCs w:val="26"/>
              </w:rPr>
            </w:pPr>
            <w:r w:rsidRPr="00FA2C89">
              <w:rPr>
                <w:rStyle w:val="212pt"/>
                <w:sz w:val="26"/>
                <w:szCs w:val="26"/>
              </w:rPr>
              <w:t>четверть</w:t>
            </w:r>
          </w:p>
        </w:tc>
        <w:tc>
          <w:tcPr>
            <w:tcW w:w="1138"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54" w:lineRule="exact"/>
              <w:jc w:val="center"/>
              <w:rPr>
                <w:sz w:val="26"/>
                <w:szCs w:val="26"/>
              </w:rPr>
            </w:pPr>
            <w:r w:rsidRPr="00FA2C89">
              <w:rPr>
                <w:rStyle w:val="2115pt"/>
                <w:sz w:val="26"/>
                <w:szCs w:val="26"/>
              </w:rPr>
              <w:t>4</w:t>
            </w:r>
          </w:p>
          <w:p w:rsidR="00615CD4" w:rsidRPr="00FA2C89" w:rsidRDefault="00F72CBD">
            <w:pPr>
              <w:pStyle w:val="20"/>
              <w:framePr w:w="10142" w:wrap="notBeside" w:vAnchor="text" w:hAnchor="text" w:xAlign="center" w:y="1"/>
              <w:shd w:val="clear" w:color="auto" w:fill="auto"/>
              <w:spacing w:line="266" w:lineRule="exact"/>
              <w:jc w:val="left"/>
              <w:rPr>
                <w:sz w:val="26"/>
                <w:szCs w:val="26"/>
              </w:rPr>
            </w:pPr>
            <w:r w:rsidRPr="00FA2C89">
              <w:rPr>
                <w:rStyle w:val="212pt"/>
                <w:sz w:val="26"/>
                <w:szCs w:val="26"/>
              </w:rPr>
              <w:t>четверть</w:t>
            </w:r>
          </w:p>
        </w:tc>
        <w:tc>
          <w:tcPr>
            <w:tcW w:w="960" w:type="dxa"/>
            <w:tcBorders>
              <w:top w:val="single" w:sz="4" w:space="0" w:color="auto"/>
              <w:left w:val="single" w:sz="4" w:space="0" w:color="auto"/>
              <w:righ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66" w:lineRule="exact"/>
              <w:ind w:left="280"/>
              <w:jc w:val="left"/>
              <w:rPr>
                <w:sz w:val="26"/>
                <w:szCs w:val="26"/>
              </w:rPr>
            </w:pPr>
            <w:r w:rsidRPr="00FA2C89">
              <w:rPr>
                <w:rStyle w:val="212pt"/>
                <w:sz w:val="26"/>
                <w:szCs w:val="26"/>
              </w:rPr>
              <w:t>Год</w:t>
            </w:r>
          </w:p>
          <w:p w:rsidR="00615CD4" w:rsidRPr="00FA2C89" w:rsidRDefault="00F72CBD">
            <w:pPr>
              <w:pStyle w:val="20"/>
              <w:framePr w:w="10142" w:wrap="notBeside" w:vAnchor="text" w:hAnchor="text" w:xAlign="center" w:y="1"/>
              <w:shd w:val="clear" w:color="auto" w:fill="auto"/>
              <w:spacing w:line="266" w:lineRule="exact"/>
              <w:jc w:val="left"/>
              <w:rPr>
                <w:sz w:val="26"/>
                <w:szCs w:val="26"/>
              </w:rPr>
            </w:pPr>
            <w:r w:rsidRPr="00FA2C89">
              <w:rPr>
                <w:rStyle w:val="212pt"/>
                <w:sz w:val="26"/>
                <w:szCs w:val="26"/>
              </w:rPr>
              <w:t>(кол-во)</w:t>
            </w:r>
          </w:p>
        </w:tc>
      </w:tr>
      <w:tr w:rsidR="00615CD4" w:rsidRPr="00FA2C89" w:rsidTr="00AE1059">
        <w:trPr>
          <w:trHeight w:hRule="exact" w:val="566"/>
          <w:jc w:val="center"/>
        </w:trPr>
        <w:tc>
          <w:tcPr>
            <w:tcW w:w="1992"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66" w:lineRule="exact"/>
              <w:jc w:val="left"/>
              <w:rPr>
                <w:sz w:val="26"/>
                <w:szCs w:val="26"/>
              </w:rPr>
            </w:pPr>
            <w:r w:rsidRPr="00FA2C89">
              <w:rPr>
                <w:rStyle w:val="212pt0"/>
                <w:sz w:val="26"/>
                <w:szCs w:val="26"/>
              </w:rPr>
              <w:t>Самостоятельные</w:t>
            </w:r>
          </w:p>
          <w:p w:rsidR="00615CD4" w:rsidRPr="00FA2C89" w:rsidRDefault="00F72CBD" w:rsidP="00AE1059">
            <w:pPr>
              <w:pStyle w:val="20"/>
              <w:framePr w:w="10142" w:wrap="notBeside" w:vAnchor="text" w:hAnchor="text" w:xAlign="center" w:y="1"/>
              <w:shd w:val="clear" w:color="auto" w:fill="auto"/>
              <w:spacing w:line="266" w:lineRule="exact"/>
              <w:ind w:left="269" w:hanging="269"/>
              <w:jc w:val="left"/>
              <w:rPr>
                <w:sz w:val="26"/>
                <w:szCs w:val="26"/>
              </w:rPr>
            </w:pPr>
            <w:r w:rsidRPr="00FA2C89">
              <w:rPr>
                <w:rStyle w:val="212pt0"/>
                <w:sz w:val="26"/>
                <w:szCs w:val="26"/>
              </w:rPr>
              <w:t>работы</w:t>
            </w:r>
          </w:p>
        </w:tc>
        <w:tc>
          <w:tcPr>
            <w:tcW w:w="2285"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339"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1282"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147"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1138"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960" w:type="dxa"/>
            <w:tcBorders>
              <w:top w:val="single" w:sz="4" w:space="0" w:color="auto"/>
              <w:left w:val="single" w:sz="4" w:space="0" w:color="auto"/>
              <w:righ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0"/>
                <w:sz w:val="26"/>
                <w:szCs w:val="26"/>
              </w:rPr>
              <w:t>2</w:t>
            </w:r>
          </w:p>
        </w:tc>
      </w:tr>
      <w:tr w:rsidR="00615CD4" w:rsidRPr="00FA2C89" w:rsidTr="00AE1059">
        <w:trPr>
          <w:trHeight w:hRule="exact" w:val="840"/>
          <w:jc w:val="center"/>
        </w:trPr>
        <w:tc>
          <w:tcPr>
            <w:tcW w:w="1992"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74" w:lineRule="exact"/>
              <w:jc w:val="left"/>
              <w:rPr>
                <w:sz w:val="26"/>
                <w:szCs w:val="26"/>
              </w:rPr>
            </w:pPr>
            <w:r w:rsidRPr="00FA2C89">
              <w:rPr>
                <w:rStyle w:val="212pt0"/>
                <w:sz w:val="26"/>
                <w:szCs w:val="26"/>
              </w:rPr>
              <w:t>Входная</w:t>
            </w:r>
          </w:p>
          <w:p w:rsidR="00615CD4" w:rsidRPr="00FA2C89" w:rsidRDefault="00F72CBD">
            <w:pPr>
              <w:pStyle w:val="20"/>
              <w:framePr w:w="10142" w:wrap="notBeside" w:vAnchor="text" w:hAnchor="text" w:xAlign="center" w:y="1"/>
              <w:shd w:val="clear" w:color="auto" w:fill="auto"/>
              <w:spacing w:line="274" w:lineRule="exact"/>
              <w:jc w:val="left"/>
              <w:rPr>
                <w:sz w:val="26"/>
                <w:szCs w:val="26"/>
              </w:rPr>
            </w:pPr>
            <w:r w:rsidRPr="00FA2C89">
              <w:rPr>
                <w:rStyle w:val="212pt0"/>
                <w:sz w:val="26"/>
                <w:szCs w:val="26"/>
              </w:rPr>
              <w:t>контрольная</w:t>
            </w:r>
          </w:p>
          <w:p w:rsidR="00615CD4" w:rsidRPr="00FA2C89" w:rsidRDefault="00F72CBD">
            <w:pPr>
              <w:pStyle w:val="20"/>
              <w:framePr w:w="10142" w:wrap="notBeside" w:vAnchor="text" w:hAnchor="text" w:xAlign="center" w:y="1"/>
              <w:shd w:val="clear" w:color="auto" w:fill="auto"/>
              <w:spacing w:line="274" w:lineRule="exact"/>
              <w:jc w:val="left"/>
              <w:rPr>
                <w:sz w:val="26"/>
                <w:szCs w:val="26"/>
              </w:rPr>
            </w:pPr>
            <w:r w:rsidRPr="00FA2C89">
              <w:rPr>
                <w:rStyle w:val="212pt0"/>
                <w:sz w:val="26"/>
                <w:szCs w:val="26"/>
              </w:rPr>
              <w:t>работа</w:t>
            </w:r>
          </w:p>
        </w:tc>
        <w:tc>
          <w:tcPr>
            <w:tcW w:w="2285"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339"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1282"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147"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138"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960" w:type="dxa"/>
            <w:tcBorders>
              <w:top w:val="single" w:sz="4" w:space="0" w:color="auto"/>
              <w:left w:val="single" w:sz="4" w:space="0" w:color="auto"/>
              <w:righ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r>
      <w:tr w:rsidR="00615CD4" w:rsidRPr="00FA2C89" w:rsidTr="00AE1059">
        <w:trPr>
          <w:trHeight w:hRule="exact" w:val="562"/>
          <w:jc w:val="center"/>
        </w:trPr>
        <w:tc>
          <w:tcPr>
            <w:tcW w:w="1992"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78" w:lineRule="exact"/>
              <w:jc w:val="left"/>
              <w:rPr>
                <w:sz w:val="26"/>
                <w:szCs w:val="26"/>
              </w:rPr>
            </w:pPr>
            <w:r w:rsidRPr="00FA2C89">
              <w:rPr>
                <w:rStyle w:val="212pt0"/>
                <w:sz w:val="26"/>
                <w:szCs w:val="26"/>
              </w:rPr>
              <w:t>Контрольная работа по разделу</w:t>
            </w:r>
          </w:p>
        </w:tc>
        <w:tc>
          <w:tcPr>
            <w:tcW w:w="2285"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339"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1282"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1147"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1138"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960" w:type="dxa"/>
            <w:tcBorders>
              <w:top w:val="single" w:sz="4" w:space="0" w:color="auto"/>
              <w:left w:val="single" w:sz="4" w:space="0" w:color="auto"/>
              <w:righ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0"/>
                <w:sz w:val="26"/>
                <w:szCs w:val="26"/>
              </w:rPr>
              <w:t>4</w:t>
            </w:r>
          </w:p>
        </w:tc>
      </w:tr>
      <w:tr w:rsidR="00615CD4" w:rsidRPr="00FA2C89" w:rsidTr="00AE1059">
        <w:trPr>
          <w:trHeight w:hRule="exact" w:val="835"/>
          <w:jc w:val="center"/>
        </w:trPr>
        <w:tc>
          <w:tcPr>
            <w:tcW w:w="1992"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74" w:lineRule="exact"/>
              <w:jc w:val="left"/>
              <w:rPr>
                <w:sz w:val="26"/>
                <w:szCs w:val="26"/>
              </w:rPr>
            </w:pPr>
            <w:r w:rsidRPr="00FA2C89">
              <w:rPr>
                <w:rStyle w:val="212pt0"/>
                <w:sz w:val="26"/>
                <w:szCs w:val="26"/>
              </w:rPr>
              <w:t>Комплексные</w:t>
            </w:r>
          </w:p>
          <w:p w:rsidR="00615CD4" w:rsidRPr="00FA2C89" w:rsidRDefault="00F72CBD">
            <w:pPr>
              <w:pStyle w:val="20"/>
              <w:framePr w:w="10142" w:wrap="notBeside" w:vAnchor="text" w:hAnchor="text" w:xAlign="center" w:y="1"/>
              <w:shd w:val="clear" w:color="auto" w:fill="auto"/>
              <w:spacing w:line="274" w:lineRule="exact"/>
              <w:jc w:val="center"/>
              <w:rPr>
                <w:sz w:val="26"/>
                <w:szCs w:val="26"/>
              </w:rPr>
            </w:pPr>
            <w:r w:rsidRPr="00FA2C89">
              <w:rPr>
                <w:rStyle w:val="212pt0"/>
                <w:sz w:val="26"/>
                <w:szCs w:val="26"/>
              </w:rPr>
              <w:t>диагностические</w:t>
            </w:r>
          </w:p>
          <w:p w:rsidR="00615CD4" w:rsidRPr="00FA2C89" w:rsidRDefault="00F72CBD">
            <w:pPr>
              <w:pStyle w:val="20"/>
              <w:framePr w:w="10142" w:wrap="notBeside" w:vAnchor="text" w:hAnchor="text" w:xAlign="center" w:y="1"/>
              <w:shd w:val="clear" w:color="auto" w:fill="auto"/>
              <w:spacing w:line="274" w:lineRule="exact"/>
              <w:jc w:val="left"/>
              <w:rPr>
                <w:sz w:val="26"/>
                <w:szCs w:val="26"/>
              </w:rPr>
            </w:pPr>
            <w:r w:rsidRPr="00FA2C89">
              <w:rPr>
                <w:rStyle w:val="212pt0"/>
                <w:sz w:val="26"/>
                <w:szCs w:val="26"/>
              </w:rPr>
              <w:t>работы</w:t>
            </w:r>
          </w:p>
        </w:tc>
        <w:tc>
          <w:tcPr>
            <w:tcW w:w="2285"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339"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282"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0"/>
                <w:sz w:val="26"/>
                <w:szCs w:val="26"/>
              </w:rPr>
              <w:t>1</w:t>
            </w:r>
          </w:p>
        </w:tc>
        <w:tc>
          <w:tcPr>
            <w:tcW w:w="1147"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138"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960" w:type="dxa"/>
            <w:tcBorders>
              <w:top w:val="single" w:sz="4" w:space="0" w:color="auto"/>
              <w:left w:val="single" w:sz="4" w:space="0" w:color="auto"/>
              <w:righ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0"/>
                <w:sz w:val="26"/>
                <w:szCs w:val="26"/>
              </w:rPr>
              <w:t>2</w:t>
            </w:r>
          </w:p>
        </w:tc>
      </w:tr>
      <w:tr w:rsidR="00615CD4" w:rsidRPr="00FA2C89" w:rsidTr="00AE1059">
        <w:trPr>
          <w:trHeight w:hRule="exact" w:val="835"/>
          <w:jc w:val="center"/>
        </w:trPr>
        <w:tc>
          <w:tcPr>
            <w:tcW w:w="1992"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74" w:lineRule="exact"/>
              <w:jc w:val="left"/>
              <w:rPr>
                <w:sz w:val="26"/>
                <w:szCs w:val="26"/>
              </w:rPr>
            </w:pPr>
            <w:r w:rsidRPr="00FA2C89">
              <w:rPr>
                <w:rStyle w:val="212pt0"/>
                <w:sz w:val="26"/>
                <w:szCs w:val="26"/>
              </w:rPr>
              <w:t>Контрольные работы по итогам четверти.</w:t>
            </w:r>
          </w:p>
        </w:tc>
        <w:tc>
          <w:tcPr>
            <w:tcW w:w="2285"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339"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1282"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1147"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1138"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960" w:type="dxa"/>
            <w:tcBorders>
              <w:top w:val="single" w:sz="4" w:space="0" w:color="auto"/>
              <w:left w:val="single" w:sz="4" w:space="0" w:color="auto"/>
              <w:righ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0"/>
                <w:sz w:val="26"/>
                <w:szCs w:val="26"/>
              </w:rPr>
              <w:t>4</w:t>
            </w:r>
          </w:p>
        </w:tc>
      </w:tr>
      <w:tr w:rsidR="00615CD4" w:rsidRPr="00FA2C89" w:rsidTr="00AE1059">
        <w:trPr>
          <w:trHeight w:hRule="exact" w:val="566"/>
          <w:jc w:val="center"/>
        </w:trPr>
        <w:tc>
          <w:tcPr>
            <w:tcW w:w="1992" w:type="dxa"/>
            <w:tcBorders>
              <w:top w:val="single" w:sz="4" w:space="0" w:color="auto"/>
              <w:left w:val="single" w:sz="4" w:space="0" w:color="auto"/>
            </w:tcBorders>
            <w:shd w:val="clear" w:color="auto" w:fill="FFFFFF"/>
            <w:vAlign w:val="bottom"/>
          </w:tcPr>
          <w:p w:rsidR="00615CD4" w:rsidRPr="00FA2C89" w:rsidRDefault="00F72CBD">
            <w:pPr>
              <w:pStyle w:val="20"/>
              <w:framePr w:w="10142" w:wrap="notBeside" w:vAnchor="text" w:hAnchor="text" w:xAlign="center" w:y="1"/>
              <w:shd w:val="clear" w:color="auto" w:fill="auto"/>
              <w:spacing w:line="266" w:lineRule="exact"/>
              <w:jc w:val="left"/>
              <w:rPr>
                <w:sz w:val="26"/>
                <w:szCs w:val="26"/>
              </w:rPr>
            </w:pPr>
            <w:r w:rsidRPr="00FA2C89">
              <w:rPr>
                <w:rStyle w:val="212pt0"/>
                <w:sz w:val="26"/>
                <w:szCs w:val="26"/>
              </w:rPr>
              <w:t>Промежуточная</w:t>
            </w:r>
          </w:p>
          <w:p w:rsidR="00615CD4" w:rsidRPr="00FA2C89" w:rsidRDefault="00F72CBD">
            <w:pPr>
              <w:pStyle w:val="20"/>
              <w:framePr w:w="10142" w:wrap="notBeside" w:vAnchor="text" w:hAnchor="text" w:xAlign="center" w:y="1"/>
              <w:shd w:val="clear" w:color="auto" w:fill="auto"/>
              <w:spacing w:line="266" w:lineRule="exact"/>
              <w:jc w:val="left"/>
              <w:rPr>
                <w:sz w:val="26"/>
                <w:szCs w:val="26"/>
              </w:rPr>
            </w:pPr>
            <w:r w:rsidRPr="00FA2C89">
              <w:rPr>
                <w:rStyle w:val="212pt0"/>
                <w:sz w:val="26"/>
                <w:szCs w:val="26"/>
              </w:rPr>
              <w:t>аттестация</w:t>
            </w:r>
          </w:p>
        </w:tc>
        <w:tc>
          <w:tcPr>
            <w:tcW w:w="2285"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339"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282"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147" w:type="dxa"/>
            <w:tcBorders>
              <w:top w:val="single" w:sz="4" w:space="0" w:color="auto"/>
              <w:left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138" w:type="dxa"/>
            <w:tcBorders>
              <w:top w:val="single" w:sz="4" w:space="0" w:color="auto"/>
              <w:lef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w:t>
            </w:r>
          </w:p>
        </w:tc>
        <w:tc>
          <w:tcPr>
            <w:tcW w:w="960" w:type="dxa"/>
            <w:tcBorders>
              <w:top w:val="single" w:sz="4" w:space="0" w:color="auto"/>
              <w:left w:val="single" w:sz="4" w:space="0" w:color="auto"/>
              <w:right w:val="single" w:sz="4" w:space="0" w:color="auto"/>
            </w:tcBorders>
            <w:shd w:val="clear" w:color="auto" w:fill="FFFFFF"/>
            <w:vAlign w:val="center"/>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0"/>
                <w:sz w:val="26"/>
                <w:szCs w:val="26"/>
              </w:rPr>
              <w:t>1</w:t>
            </w:r>
          </w:p>
        </w:tc>
      </w:tr>
      <w:tr w:rsidR="00615CD4" w:rsidRPr="00FA2C89" w:rsidTr="00AE1059">
        <w:trPr>
          <w:trHeight w:hRule="exact" w:val="302"/>
          <w:jc w:val="center"/>
        </w:trPr>
        <w:tc>
          <w:tcPr>
            <w:tcW w:w="1992" w:type="dxa"/>
            <w:tcBorders>
              <w:top w:val="single" w:sz="4" w:space="0" w:color="auto"/>
              <w:left w:val="single" w:sz="4" w:space="0" w:color="auto"/>
              <w:bottom w:val="single" w:sz="4" w:space="0" w:color="auto"/>
            </w:tcBorders>
            <w:shd w:val="clear" w:color="auto" w:fill="FFFFFF"/>
          </w:tcPr>
          <w:p w:rsidR="00615CD4" w:rsidRPr="00FA2C89" w:rsidRDefault="00F72CBD">
            <w:pPr>
              <w:pStyle w:val="20"/>
              <w:framePr w:w="10142" w:wrap="notBeside" w:vAnchor="text" w:hAnchor="text" w:xAlign="center" w:y="1"/>
              <w:shd w:val="clear" w:color="auto" w:fill="auto"/>
              <w:spacing w:line="266" w:lineRule="exact"/>
              <w:jc w:val="left"/>
              <w:rPr>
                <w:sz w:val="26"/>
                <w:szCs w:val="26"/>
              </w:rPr>
            </w:pPr>
            <w:r w:rsidRPr="00FA2C89">
              <w:rPr>
                <w:rStyle w:val="212pt"/>
                <w:sz w:val="26"/>
                <w:szCs w:val="26"/>
              </w:rPr>
              <w:t>Итого</w:t>
            </w:r>
          </w:p>
        </w:tc>
        <w:tc>
          <w:tcPr>
            <w:tcW w:w="2285" w:type="dxa"/>
            <w:tcBorders>
              <w:top w:val="single" w:sz="4" w:space="0" w:color="auto"/>
              <w:left w:val="single" w:sz="4" w:space="0" w:color="auto"/>
              <w:bottom w:val="single" w:sz="4" w:space="0" w:color="auto"/>
            </w:tcBorders>
            <w:shd w:val="clear" w:color="auto" w:fill="FFFFFF"/>
          </w:tcPr>
          <w:p w:rsidR="00615CD4" w:rsidRPr="00FA2C89" w:rsidRDefault="00615CD4">
            <w:pPr>
              <w:framePr w:w="10142" w:wrap="notBeside" w:vAnchor="text" w:hAnchor="text" w:xAlign="center" w:y="1"/>
              <w:rPr>
                <w:rFonts w:ascii="Times New Roman" w:hAnsi="Times New Roman" w:cs="Times New Roman"/>
                <w:sz w:val="26"/>
                <w:szCs w:val="26"/>
              </w:rPr>
            </w:pPr>
          </w:p>
        </w:tc>
        <w:tc>
          <w:tcPr>
            <w:tcW w:w="1339" w:type="dxa"/>
            <w:tcBorders>
              <w:top w:val="single" w:sz="4" w:space="0" w:color="auto"/>
              <w:left w:val="single" w:sz="4" w:space="0" w:color="auto"/>
              <w:bottom w:val="single" w:sz="4" w:space="0" w:color="auto"/>
            </w:tcBorders>
            <w:shd w:val="clear" w:color="auto" w:fill="FFFFFF"/>
          </w:tcPr>
          <w:p w:rsidR="00615CD4" w:rsidRPr="00FA2C89" w:rsidRDefault="00F72CBD">
            <w:pPr>
              <w:pStyle w:val="20"/>
              <w:framePr w:w="10142" w:wrap="notBeside" w:vAnchor="text" w:hAnchor="text" w:xAlign="center" w:y="1"/>
              <w:shd w:val="clear" w:color="auto" w:fill="auto"/>
              <w:spacing w:line="254" w:lineRule="exact"/>
              <w:jc w:val="center"/>
              <w:rPr>
                <w:sz w:val="26"/>
                <w:szCs w:val="26"/>
              </w:rPr>
            </w:pPr>
            <w:r w:rsidRPr="00FA2C89">
              <w:rPr>
                <w:rStyle w:val="2115pt"/>
                <w:sz w:val="26"/>
                <w:szCs w:val="26"/>
              </w:rPr>
              <w:t>4</w:t>
            </w:r>
          </w:p>
        </w:tc>
        <w:tc>
          <w:tcPr>
            <w:tcW w:w="1282" w:type="dxa"/>
            <w:tcBorders>
              <w:top w:val="single" w:sz="4" w:space="0" w:color="auto"/>
              <w:left w:val="single" w:sz="4" w:space="0" w:color="auto"/>
              <w:bottom w:val="single" w:sz="4" w:space="0" w:color="auto"/>
            </w:tcBorders>
            <w:shd w:val="clear" w:color="auto" w:fill="FFFFFF"/>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3</w:t>
            </w:r>
          </w:p>
        </w:tc>
        <w:tc>
          <w:tcPr>
            <w:tcW w:w="1147" w:type="dxa"/>
            <w:tcBorders>
              <w:top w:val="single" w:sz="4" w:space="0" w:color="auto"/>
              <w:left w:val="single" w:sz="4" w:space="0" w:color="auto"/>
              <w:bottom w:val="single" w:sz="4" w:space="0" w:color="auto"/>
            </w:tcBorders>
            <w:shd w:val="clear" w:color="auto" w:fill="FFFFFF"/>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3</w:t>
            </w:r>
          </w:p>
        </w:tc>
        <w:tc>
          <w:tcPr>
            <w:tcW w:w="1138" w:type="dxa"/>
            <w:tcBorders>
              <w:top w:val="single" w:sz="4" w:space="0" w:color="auto"/>
              <w:left w:val="single" w:sz="4" w:space="0" w:color="auto"/>
              <w:bottom w:val="single" w:sz="4" w:space="0" w:color="auto"/>
            </w:tcBorders>
            <w:shd w:val="clear" w:color="auto" w:fill="FFFFFF"/>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15CD4" w:rsidRPr="00FA2C89" w:rsidRDefault="00F72CBD">
            <w:pPr>
              <w:pStyle w:val="20"/>
              <w:framePr w:w="10142" w:wrap="notBeside" w:vAnchor="text" w:hAnchor="text" w:xAlign="center" w:y="1"/>
              <w:shd w:val="clear" w:color="auto" w:fill="auto"/>
              <w:spacing w:line="266" w:lineRule="exact"/>
              <w:jc w:val="center"/>
              <w:rPr>
                <w:sz w:val="26"/>
                <w:szCs w:val="26"/>
              </w:rPr>
            </w:pPr>
            <w:r w:rsidRPr="00FA2C89">
              <w:rPr>
                <w:rStyle w:val="212pt"/>
                <w:sz w:val="26"/>
                <w:szCs w:val="26"/>
              </w:rPr>
              <w:t>14</w:t>
            </w:r>
          </w:p>
        </w:tc>
      </w:tr>
    </w:tbl>
    <w:p w:rsidR="00615CD4" w:rsidRPr="00FA2C89" w:rsidRDefault="00615CD4">
      <w:pPr>
        <w:framePr w:w="10142" w:wrap="notBeside" w:vAnchor="text" w:hAnchor="text" w:xAlign="center" w:y="1"/>
        <w:rPr>
          <w:rFonts w:ascii="Times New Roman" w:hAnsi="Times New Roman" w:cs="Times New Roman"/>
          <w:sz w:val="26"/>
          <w:szCs w:val="26"/>
        </w:rPr>
      </w:pPr>
    </w:p>
    <w:p w:rsidR="00AE1059" w:rsidRPr="00FA2C89" w:rsidRDefault="00AE1059" w:rsidP="00AE1059">
      <w:pPr>
        <w:pStyle w:val="a8"/>
        <w:framePr w:w="10378" w:wrap="notBeside" w:vAnchor="text" w:hAnchor="page" w:x="1141" w:y="7248"/>
        <w:shd w:val="clear" w:color="auto" w:fill="auto"/>
        <w:spacing w:line="266" w:lineRule="exact"/>
        <w:rPr>
          <w:sz w:val="26"/>
          <w:szCs w:val="26"/>
        </w:rPr>
      </w:pPr>
      <w:r w:rsidRPr="00FA2C89">
        <w:rPr>
          <w:rStyle w:val="a9"/>
          <w:sz w:val="26"/>
          <w:szCs w:val="26"/>
        </w:rPr>
        <w:t>Календарно-тематическое планирование на 20 /20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8"/>
        <w:gridCol w:w="3187"/>
        <w:gridCol w:w="1920"/>
        <w:gridCol w:w="2371"/>
        <w:gridCol w:w="2002"/>
      </w:tblGrid>
      <w:tr w:rsidR="00AE1059" w:rsidRPr="00FA2C89">
        <w:trPr>
          <w:trHeight w:hRule="exact" w:val="576"/>
          <w:jc w:val="center"/>
        </w:trPr>
        <w:tc>
          <w:tcPr>
            <w:tcW w:w="898" w:type="dxa"/>
            <w:tcBorders>
              <w:top w:val="single" w:sz="4" w:space="0" w:color="auto"/>
              <w:left w:val="single" w:sz="4" w:space="0" w:color="auto"/>
            </w:tcBorders>
            <w:shd w:val="clear" w:color="auto" w:fill="FFFFFF"/>
            <w:vAlign w:val="bottom"/>
          </w:tcPr>
          <w:p w:rsidR="00AE1059" w:rsidRPr="00FA2C89" w:rsidRDefault="00AE1059" w:rsidP="00AE1059">
            <w:pPr>
              <w:pStyle w:val="20"/>
              <w:framePr w:w="10378" w:wrap="notBeside" w:vAnchor="text" w:hAnchor="page" w:x="1141" w:y="7248"/>
              <w:shd w:val="clear" w:color="auto" w:fill="auto"/>
              <w:spacing w:line="266" w:lineRule="exact"/>
              <w:jc w:val="left"/>
              <w:rPr>
                <w:sz w:val="26"/>
                <w:szCs w:val="26"/>
              </w:rPr>
            </w:pPr>
            <w:r w:rsidRPr="00FA2C89">
              <w:rPr>
                <w:rStyle w:val="212pt0"/>
                <w:sz w:val="26"/>
                <w:szCs w:val="26"/>
              </w:rPr>
              <w:t>№</w:t>
            </w:r>
          </w:p>
          <w:p w:rsidR="00AE1059" w:rsidRPr="00FA2C89" w:rsidRDefault="00AE1059" w:rsidP="00AE1059">
            <w:pPr>
              <w:pStyle w:val="20"/>
              <w:framePr w:w="10378" w:wrap="notBeside" w:vAnchor="text" w:hAnchor="page" w:x="1141" w:y="7248"/>
              <w:shd w:val="clear" w:color="auto" w:fill="auto"/>
              <w:spacing w:line="266" w:lineRule="exact"/>
              <w:jc w:val="left"/>
              <w:rPr>
                <w:sz w:val="26"/>
                <w:szCs w:val="26"/>
              </w:rPr>
            </w:pPr>
            <w:r w:rsidRPr="00FA2C89">
              <w:rPr>
                <w:rStyle w:val="212pt0"/>
                <w:sz w:val="26"/>
                <w:szCs w:val="26"/>
              </w:rPr>
              <w:t>урока</w:t>
            </w:r>
          </w:p>
        </w:tc>
        <w:tc>
          <w:tcPr>
            <w:tcW w:w="3187" w:type="dxa"/>
            <w:tcBorders>
              <w:top w:val="single" w:sz="4" w:space="0" w:color="auto"/>
              <w:left w:val="single" w:sz="4" w:space="0" w:color="auto"/>
            </w:tcBorders>
            <w:shd w:val="clear" w:color="auto" w:fill="FFFFFF"/>
          </w:tcPr>
          <w:p w:rsidR="00AE1059" w:rsidRPr="00FA2C89" w:rsidRDefault="00AE1059" w:rsidP="00AE1059">
            <w:pPr>
              <w:pStyle w:val="20"/>
              <w:framePr w:w="10378" w:wrap="notBeside" w:vAnchor="text" w:hAnchor="page" w:x="1141" w:y="7248"/>
              <w:shd w:val="clear" w:color="auto" w:fill="auto"/>
              <w:spacing w:line="266" w:lineRule="exact"/>
              <w:jc w:val="left"/>
              <w:rPr>
                <w:sz w:val="26"/>
                <w:szCs w:val="26"/>
              </w:rPr>
            </w:pPr>
            <w:r w:rsidRPr="00FA2C89">
              <w:rPr>
                <w:rStyle w:val="212pt0"/>
                <w:sz w:val="26"/>
                <w:szCs w:val="26"/>
              </w:rPr>
              <w:t>Тема урока</w:t>
            </w:r>
          </w:p>
        </w:tc>
        <w:tc>
          <w:tcPr>
            <w:tcW w:w="1920" w:type="dxa"/>
            <w:tcBorders>
              <w:top w:val="single" w:sz="4" w:space="0" w:color="auto"/>
              <w:left w:val="single" w:sz="4" w:space="0" w:color="auto"/>
            </w:tcBorders>
            <w:shd w:val="clear" w:color="auto" w:fill="FFFFFF"/>
          </w:tcPr>
          <w:p w:rsidR="00AE1059" w:rsidRPr="00FA2C89" w:rsidRDefault="00AE1059" w:rsidP="00AE1059">
            <w:pPr>
              <w:pStyle w:val="20"/>
              <w:framePr w:w="10378" w:wrap="notBeside" w:vAnchor="text" w:hAnchor="page" w:x="1141" w:y="7248"/>
              <w:shd w:val="clear" w:color="auto" w:fill="auto"/>
              <w:spacing w:line="266" w:lineRule="exact"/>
              <w:jc w:val="left"/>
              <w:rPr>
                <w:sz w:val="26"/>
                <w:szCs w:val="26"/>
              </w:rPr>
            </w:pPr>
            <w:r w:rsidRPr="00FA2C89">
              <w:rPr>
                <w:rStyle w:val="212pt0"/>
                <w:sz w:val="26"/>
                <w:szCs w:val="26"/>
              </w:rPr>
              <w:t>Дата по плану</w:t>
            </w:r>
          </w:p>
        </w:tc>
        <w:tc>
          <w:tcPr>
            <w:tcW w:w="2371" w:type="dxa"/>
            <w:tcBorders>
              <w:top w:val="single" w:sz="4" w:space="0" w:color="auto"/>
              <w:left w:val="single" w:sz="4" w:space="0" w:color="auto"/>
            </w:tcBorders>
            <w:shd w:val="clear" w:color="auto" w:fill="FFFFFF"/>
          </w:tcPr>
          <w:p w:rsidR="00AE1059" w:rsidRPr="00FA2C89" w:rsidRDefault="00AE1059" w:rsidP="00AE1059">
            <w:pPr>
              <w:pStyle w:val="20"/>
              <w:framePr w:w="10378" w:wrap="notBeside" w:vAnchor="text" w:hAnchor="page" w:x="1141" w:y="7248"/>
              <w:shd w:val="clear" w:color="auto" w:fill="auto"/>
              <w:spacing w:line="266" w:lineRule="exact"/>
              <w:jc w:val="left"/>
              <w:rPr>
                <w:sz w:val="26"/>
                <w:szCs w:val="26"/>
              </w:rPr>
            </w:pPr>
            <w:r w:rsidRPr="00FA2C89">
              <w:rPr>
                <w:rStyle w:val="212pt0"/>
                <w:sz w:val="26"/>
                <w:szCs w:val="26"/>
              </w:rPr>
              <w:t>Дата по факту</w:t>
            </w:r>
          </w:p>
        </w:tc>
        <w:tc>
          <w:tcPr>
            <w:tcW w:w="2002" w:type="dxa"/>
            <w:tcBorders>
              <w:top w:val="single" w:sz="4" w:space="0" w:color="auto"/>
              <w:left w:val="single" w:sz="4" w:space="0" w:color="auto"/>
            </w:tcBorders>
            <w:shd w:val="clear" w:color="auto" w:fill="FFFFFF"/>
          </w:tcPr>
          <w:p w:rsidR="00AE1059" w:rsidRPr="00FA2C89" w:rsidRDefault="00AE1059" w:rsidP="00AE1059">
            <w:pPr>
              <w:pStyle w:val="20"/>
              <w:framePr w:w="10378" w:wrap="notBeside" w:vAnchor="text" w:hAnchor="page" w:x="1141" w:y="7248"/>
              <w:shd w:val="clear" w:color="auto" w:fill="auto"/>
              <w:spacing w:line="266" w:lineRule="exact"/>
              <w:jc w:val="left"/>
              <w:rPr>
                <w:sz w:val="26"/>
                <w:szCs w:val="26"/>
              </w:rPr>
            </w:pPr>
            <w:r w:rsidRPr="00FA2C89">
              <w:rPr>
                <w:rStyle w:val="212pt0"/>
                <w:sz w:val="26"/>
                <w:szCs w:val="26"/>
              </w:rPr>
              <w:t>Примечание</w:t>
            </w:r>
          </w:p>
        </w:tc>
      </w:tr>
      <w:tr w:rsidR="00AE1059" w:rsidRPr="00FA2C89">
        <w:trPr>
          <w:trHeight w:hRule="exact" w:val="293"/>
          <w:jc w:val="center"/>
        </w:trPr>
        <w:tc>
          <w:tcPr>
            <w:tcW w:w="10378" w:type="dxa"/>
            <w:gridSpan w:val="5"/>
            <w:tcBorders>
              <w:top w:val="single" w:sz="4" w:space="0" w:color="auto"/>
              <w:left w:val="single" w:sz="4" w:space="0" w:color="auto"/>
              <w:right w:val="single" w:sz="4" w:space="0" w:color="auto"/>
            </w:tcBorders>
            <w:shd w:val="clear" w:color="auto" w:fill="FFFFFF"/>
            <w:vAlign w:val="bottom"/>
          </w:tcPr>
          <w:p w:rsidR="00AE1059" w:rsidRPr="00FA2C89" w:rsidRDefault="00AE1059" w:rsidP="00AE1059">
            <w:pPr>
              <w:pStyle w:val="20"/>
              <w:framePr w:w="10378" w:wrap="notBeside" w:vAnchor="text" w:hAnchor="page" w:x="1141" w:y="7248"/>
              <w:shd w:val="clear" w:color="auto" w:fill="auto"/>
              <w:spacing w:line="266" w:lineRule="exact"/>
              <w:jc w:val="center"/>
              <w:rPr>
                <w:sz w:val="26"/>
                <w:szCs w:val="26"/>
              </w:rPr>
            </w:pPr>
            <w:r w:rsidRPr="00FA2C89">
              <w:rPr>
                <w:rStyle w:val="212pt"/>
                <w:sz w:val="26"/>
                <w:szCs w:val="26"/>
              </w:rPr>
              <w:t>Тема раздела ...(...часов)</w:t>
            </w:r>
          </w:p>
        </w:tc>
      </w:tr>
      <w:tr w:rsidR="00AE1059" w:rsidRPr="00FA2C89">
        <w:trPr>
          <w:trHeight w:hRule="exact" w:val="312"/>
          <w:jc w:val="center"/>
        </w:trPr>
        <w:tc>
          <w:tcPr>
            <w:tcW w:w="898" w:type="dxa"/>
            <w:tcBorders>
              <w:top w:val="single" w:sz="4" w:space="0" w:color="auto"/>
              <w:left w:val="single" w:sz="4" w:space="0" w:color="auto"/>
              <w:bottom w:val="single" w:sz="4" w:space="0" w:color="auto"/>
            </w:tcBorders>
            <w:shd w:val="clear" w:color="auto" w:fill="FFFFFF"/>
          </w:tcPr>
          <w:p w:rsidR="00AE1059" w:rsidRPr="00FA2C89" w:rsidRDefault="00AE1059" w:rsidP="00AE1059">
            <w:pPr>
              <w:framePr w:w="10378" w:wrap="notBeside" w:vAnchor="text" w:hAnchor="page" w:x="1141" w:y="7248"/>
              <w:rPr>
                <w:rFonts w:ascii="Times New Roman" w:hAnsi="Times New Roman" w:cs="Times New Roman"/>
                <w:sz w:val="26"/>
                <w:szCs w:val="26"/>
              </w:rPr>
            </w:pPr>
          </w:p>
        </w:tc>
        <w:tc>
          <w:tcPr>
            <w:tcW w:w="3187" w:type="dxa"/>
            <w:tcBorders>
              <w:top w:val="single" w:sz="4" w:space="0" w:color="auto"/>
              <w:left w:val="single" w:sz="4" w:space="0" w:color="auto"/>
              <w:bottom w:val="single" w:sz="4" w:space="0" w:color="auto"/>
            </w:tcBorders>
            <w:shd w:val="clear" w:color="auto" w:fill="FFFFFF"/>
          </w:tcPr>
          <w:p w:rsidR="00AE1059" w:rsidRPr="00FA2C89" w:rsidRDefault="00AE1059" w:rsidP="00AE1059">
            <w:pPr>
              <w:framePr w:w="10378" w:wrap="notBeside" w:vAnchor="text" w:hAnchor="page" w:x="1141" w:y="7248"/>
              <w:rPr>
                <w:rFonts w:ascii="Times New Roman" w:hAnsi="Times New Roman" w:cs="Times New Roman"/>
                <w:sz w:val="26"/>
                <w:szCs w:val="26"/>
              </w:rPr>
            </w:pPr>
          </w:p>
        </w:tc>
        <w:tc>
          <w:tcPr>
            <w:tcW w:w="1920" w:type="dxa"/>
            <w:tcBorders>
              <w:top w:val="single" w:sz="4" w:space="0" w:color="auto"/>
              <w:left w:val="single" w:sz="4" w:space="0" w:color="auto"/>
              <w:bottom w:val="single" w:sz="4" w:space="0" w:color="auto"/>
            </w:tcBorders>
            <w:shd w:val="clear" w:color="auto" w:fill="FFFFFF"/>
          </w:tcPr>
          <w:p w:rsidR="00AE1059" w:rsidRPr="00FA2C89" w:rsidRDefault="00AE1059" w:rsidP="00AE1059">
            <w:pPr>
              <w:framePr w:w="10378" w:wrap="notBeside" w:vAnchor="text" w:hAnchor="page" w:x="1141" w:y="7248"/>
              <w:rPr>
                <w:rFonts w:ascii="Times New Roman" w:hAnsi="Times New Roman" w:cs="Times New Roman"/>
                <w:sz w:val="26"/>
                <w:szCs w:val="26"/>
              </w:rPr>
            </w:pPr>
          </w:p>
        </w:tc>
        <w:tc>
          <w:tcPr>
            <w:tcW w:w="2371" w:type="dxa"/>
            <w:tcBorders>
              <w:top w:val="single" w:sz="4" w:space="0" w:color="auto"/>
              <w:left w:val="single" w:sz="4" w:space="0" w:color="auto"/>
              <w:bottom w:val="single" w:sz="4" w:space="0" w:color="auto"/>
            </w:tcBorders>
            <w:shd w:val="clear" w:color="auto" w:fill="FFFFFF"/>
          </w:tcPr>
          <w:p w:rsidR="00AE1059" w:rsidRPr="00FA2C89" w:rsidRDefault="00AE1059" w:rsidP="00AE1059">
            <w:pPr>
              <w:framePr w:w="10378" w:wrap="notBeside" w:vAnchor="text" w:hAnchor="page" w:x="1141" w:y="7248"/>
              <w:rPr>
                <w:rFonts w:ascii="Times New Roman" w:hAnsi="Times New Roman" w:cs="Times New Roman"/>
                <w:sz w:val="26"/>
                <w:szCs w:val="26"/>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E1059" w:rsidRPr="00FA2C89" w:rsidRDefault="00AE1059" w:rsidP="00AE1059">
            <w:pPr>
              <w:framePr w:w="10378" w:wrap="notBeside" w:vAnchor="text" w:hAnchor="page" w:x="1141" w:y="7248"/>
              <w:rPr>
                <w:rFonts w:ascii="Times New Roman" w:hAnsi="Times New Roman" w:cs="Times New Roman"/>
                <w:sz w:val="26"/>
                <w:szCs w:val="26"/>
              </w:rPr>
            </w:pPr>
          </w:p>
        </w:tc>
      </w:tr>
    </w:tbl>
    <w:p w:rsidR="00AE1059" w:rsidRPr="00FA2C89" w:rsidRDefault="00AE1059" w:rsidP="00AE1059">
      <w:pPr>
        <w:framePr w:w="10378" w:wrap="notBeside" w:vAnchor="text" w:hAnchor="page" w:x="1141" w:y="7248"/>
        <w:rPr>
          <w:rFonts w:ascii="Times New Roman" w:hAnsi="Times New Roman" w:cs="Times New Roman"/>
          <w:sz w:val="26"/>
          <w:szCs w:val="26"/>
        </w:rPr>
      </w:pPr>
    </w:p>
    <w:p w:rsidR="00615CD4" w:rsidRPr="00FA2C89" w:rsidRDefault="00615CD4">
      <w:pPr>
        <w:rPr>
          <w:rFonts w:ascii="Times New Roman" w:hAnsi="Times New Roman" w:cs="Times New Roman"/>
          <w:sz w:val="26"/>
          <w:szCs w:val="26"/>
        </w:rPr>
      </w:pPr>
    </w:p>
    <w:p w:rsidR="00615CD4" w:rsidRPr="00FA2C89" w:rsidRDefault="00615CD4" w:rsidP="00AE1059">
      <w:pPr>
        <w:jc w:val="right"/>
        <w:rPr>
          <w:rFonts w:ascii="Times New Roman" w:hAnsi="Times New Roman" w:cs="Times New Roman"/>
          <w:sz w:val="26"/>
          <w:szCs w:val="26"/>
        </w:rPr>
      </w:pPr>
    </w:p>
    <w:p w:rsidR="00AE1059" w:rsidRPr="00FA2C89" w:rsidRDefault="00AE1059" w:rsidP="00AE1059">
      <w:pPr>
        <w:pStyle w:val="33"/>
        <w:shd w:val="clear" w:color="auto" w:fill="auto"/>
        <w:jc w:val="right"/>
        <w:rPr>
          <w:sz w:val="26"/>
          <w:szCs w:val="26"/>
        </w:rPr>
      </w:pPr>
      <w:r w:rsidRPr="00FA2C89">
        <w:rPr>
          <w:rStyle w:val="34"/>
          <w:b/>
          <w:bCs/>
          <w:sz w:val="26"/>
          <w:szCs w:val="26"/>
        </w:rPr>
        <w:t>Приложение 4</w:t>
      </w:r>
    </w:p>
    <w:p w:rsidR="00615CD4" w:rsidRPr="00FA2C89" w:rsidRDefault="00615CD4">
      <w:pPr>
        <w:rPr>
          <w:rFonts w:ascii="Times New Roman" w:hAnsi="Times New Roman" w:cs="Times New Roman"/>
          <w:sz w:val="26"/>
          <w:szCs w:val="26"/>
        </w:rPr>
      </w:pPr>
    </w:p>
    <w:sectPr w:rsidR="00615CD4" w:rsidRPr="00FA2C89" w:rsidSect="00FA2C89">
      <w:headerReference w:type="default" r:id="rId8"/>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AC" w:rsidRDefault="007903AC">
      <w:r>
        <w:separator/>
      </w:r>
    </w:p>
  </w:endnote>
  <w:endnote w:type="continuationSeparator" w:id="0">
    <w:p w:rsidR="007903AC" w:rsidRDefault="0079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AC" w:rsidRDefault="007903AC"/>
  </w:footnote>
  <w:footnote w:type="continuationSeparator" w:id="0">
    <w:p w:rsidR="007903AC" w:rsidRDefault="007903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D4" w:rsidRDefault="0057320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7130415</wp:posOffset>
              </wp:positionH>
              <wp:positionV relativeFrom="page">
                <wp:posOffset>487045</wp:posOffset>
              </wp:positionV>
              <wp:extent cx="76835" cy="175260"/>
              <wp:effectExtent l="0" t="127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D4" w:rsidRDefault="00F72CBD">
                          <w:pPr>
                            <w:pStyle w:val="a5"/>
                            <w:shd w:val="clear" w:color="auto" w:fill="auto"/>
                            <w:spacing w:line="240" w:lineRule="auto"/>
                          </w:pPr>
                          <w:r>
                            <w:fldChar w:fldCharType="begin"/>
                          </w:r>
                          <w:r>
                            <w:instrText xml:space="preserve"> PAGE \* MERGEFORMAT </w:instrText>
                          </w:r>
                          <w:r>
                            <w:fldChar w:fldCharType="separate"/>
                          </w:r>
                          <w:r w:rsidR="009672DF" w:rsidRPr="009672DF">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61.45pt;margin-top:38.35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HqQ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" filled="f" stroked="f">
              <v:textbox style="mso-fit-shape-to-text:t" inset="0,0,0,0">
                <w:txbxContent>
                  <w:p w:rsidR="00615CD4" w:rsidRDefault="00F72CBD">
                    <w:pPr>
                      <w:pStyle w:val="a5"/>
                      <w:shd w:val="clear" w:color="auto" w:fill="auto"/>
                      <w:spacing w:line="240" w:lineRule="auto"/>
                    </w:pPr>
                    <w:r>
                      <w:fldChar w:fldCharType="begin"/>
                    </w:r>
                    <w:r>
                      <w:instrText xml:space="preserve"> PAGE \* MERGEFORMAT </w:instrText>
                    </w:r>
                    <w:r>
                      <w:fldChar w:fldCharType="separate"/>
                    </w:r>
                    <w:r w:rsidR="009672DF" w:rsidRPr="009672DF">
                      <w:rPr>
                        <w:rStyle w:val="a6"/>
                        <w:noProof/>
                      </w:rPr>
                      <w:t>1</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4A7"/>
    <w:multiLevelType w:val="multilevel"/>
    <w:tmpl w:val="5C94236A"/>
    <w:lvl w:ilvl="0">
      <w:start w:val="1"/>
      <w:numFmt w:val="decimal"/>
      <w:lvlText w:val="1.%1."/>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B30D7"/>
    <w:multiLevelType w:val="multilevel"/>
    <w:tmpl w:val="C896DE9A"/>
    <w:lvl w:ilvl="0">
      <w:start w:val="4"/>
      <w:numFmt w:val="decimal"/>
      <w:lvlText w:val="3.%1."/>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E18FC"/>
    <w:multiLevelType w:val="multilevel"/>
    <w:tmpl w:val="7A14BCBA"/>
    <w:lvl w:ilvl="0">
      <w:start w:val="2"/>
      <w:numFmt w:val="decimal"/>
      <w:lvlText w:val="%1."/>
      <w:lvlJc w:val="left"/>
      <w:rPr>
        <w:rFonts w:ascii="Times New Roman" w:eastAsia="Times New Roman" w:hAnsi="Times New Roman" w:cs="Times New Roman"/>
        <w:b/>
        <w:bCs/>
        <w:i w:val="0"/>
        <w:iCs w:val="0"/>
        <w:smallCaps w:val="0"/>
        <w:strike w:val="0"/>
        <w:color w:val="343434"/>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90DFA"/>
    <w:multiLevelType w:val="hybridMultilevel"/>
    <w:tmpl w:val="C94ACDAE"/>
    <w:lvl w:ilvl="0" w:tplc="C5DC4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C12742"/>
    <w:multiLevelType w:val="multilevel"/>
    <w:tmpl w:val="8EA28526"/>
    <w:lvl w:ilvl="0">
      <w:start w:val="1"/>
      <w:numFmt w:val="bullet"/>
      <w:lvlText w:val="-"/>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D33AE1"/>
    <w:multiLevelType w:val="multilevel"/>
    <w:tmpl w:val="F1CE3246"/>
    <w:lvl w:ilvl="0">
      <w:start w:val="1"/>
      <w:numFmt w:val="bullet"/>
      <w:lvlText w:val="-"/>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B64738"/>
    <w:multiLevelType w:val="multilevel"/>
    <w:tmpl w:val="C18459E0"/>
    <w:lvl w:ilvl="0">
      <w:start w:val="1"/>
      <w:numFmt w:val="decimal"/>
      <w:lvlText w:val="%1."/>
      <w:lvlJc w:val="left"/>
      <w:pPr>
        <w:ind w:left="390" w:hanging="390"/>
      </w:pPr>
      <w:rPr>
        <w:rFonts w:hint="default"/>
        <w:color w:val="343434"/>
      </w:rPr>
    </w:lvl>
    <w:lvl w:ilvl="1">
      <w:start w:val="1"/>
      <w:numFmt w:val="decimal"/>
      <w:lvlText w:val="%1.%2."/>
      <w:lvlJc w:val="left"/>
      <w:pPr>
        <w:ind w:left="720" w:hanging="720"/>
      </w:pPr>
      <w:rPr>
        <w:rFonts w:hint="default"/>
        <w:color w:val="343434"/>
      </w:rPr>
    </w:lvl>
    <w:lvl w:ilvl="2">
      <w:start w:val="1"/>
      <w:numFmt w:val="decimal"/>
      <w:lvlText w:val="%1.%2.%3."/>
      <w:lvlJc w:val="left"/>
      <w:pPr>
        <w:ind w:left="720" w:hanging="720"/>
      </w:pPr>
      <w:rPr>
        <w:rFonts w:hint="default"/>
        <w:color w:val="343434"/>
      </w:rPr>
    </w:lvl>
    <w:lvl w:ilvl="3">
      <w:start w:val="1"/>
      <w:numFmt w:val="decimal"/>
      <w:lvlText w:val="%1.%2.%3.%4."/>
      <w:lvlJc w:val="left"/>
      <w:pPr>
        <w:ind w:left="1080" w:hanging="1080"/>
      </w:pPr>
      <w:rPr>
        <w:rFonts w:hint="default"/>
        <w:color w:val="343434"/>
      </w:rPr>
    </w:lvl>
    <w:lvl w:ilvl="4">
      <w:start w:val="1"/>
      <w:numFmt w:val="decimal"/>
      <w:lvlText w:val="%1.%2.%3.%4.%5."/>
      <w:lvlJc w:val="left"/>
      <w:pPr>
        <w:ind w:left="1080" w:hanging="1080"/>
      </w:pPr>
      <w:rPr>
        <w:rFonts w:hint="default"/>
        <w:color w:val="343434"/>
      </w:rPr>
    </w:lvl>
    <w:lvl w:ilvl="5">
      <w:start w:val="1"/>
      <w:numFmt w:val="decimal"/>
      <w:lvlText w:val="%1.%2.%3.%4.%5.%6."/>
      <w:lvlJc w:val="left"/>
      <w:pPr>
        <w:ind w:left="1440" w:hanging="1440"/>
      </w:pPr>
      <w:rPr>
        <w:rFonts w:hint="default"/>
        <w:color w:val="343434"/>
      </w:rPr>
    </w:lvl>
    <w:lvl w:ilvl="6">
      <w:start w:val="1"/>
      <w:numFmt w:val="decimal"/>
      <w:lvlText w:val="%1.%2.%3.%4.%5.%6.%7."/>
      <w:lvlJc w:val="left"/>
      <w:pPr>
        <w:ind w:left="1440" w:hanging="1440"/>
      </w:pPr>
      <w:rPr>
        <w:rFonts w:hint="default"/>
        <w:color w:val="343434"/>
      </w:rPr>
    </w:lvl>
    <w:lvl w:ilvl="7">
      <w:start w:val="1"/>
      <w:numFmt w:val="decimal"/>
      <w:lvlText w:val="%1.%2.%3.%4.%5.%6.%7.%8."/>
      <w:lvlJc w:val="left"/>
      <w:pPr>
        <w:ind w:left="1800" w:hanging="1800"/>
      </w:pPr>
      <w:rPr>
        <w:rFonts w:hint="default"/>
        <w:color w:val="343434"/>
      </w:rPr>
    </w:lvl>
    <w:lvl w:ilvl="8">
      <w:start w:val="1"/>
      <w:numFmt w:val="decimal"/>
      <w:lvlText w:val="%1.%2.%3.%4.%5.%6.%7.%8.%9."/>
      <w:lvlJc w:val="left"/>
      <w:pPr>
        <w:ind w:left="1800" w:hanging="1800"/>
      </w:pPr>
      <w:rPr>
        <w:rFonts w:hint="default"/>
        <w:color w:val="343434"/>
      </w:rPr>
    </w:lvl>
  </w:abstractNum>
  <w:abstractNum w:abstractNumId="7" w15:restartNumberingAfterBreak="0">
    <w:nsid w:val="4302668B"/>
    <w:multiLevelType w:val="hybridMultilevel"/>
    <w:tmpl w:val="74CE8EAA"/>
    <w:lvl w:ilvl="0" w:tplc="C5DC4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CB4844"/>
    <w:multiLevelType w:val="multilevel"/>
    <w:tmpl w:val="544E9388"/>
    <w:lvl w:ilvl="0">
      <w:start w:val="1"/>
      <w:numFmt w:val="bullet"/>
      <w:lvlText w:val="-"/>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DF4414"/>
    <w:multiLevelType w:val="hybridMultilevel"/>
    <w:tmpl w:val="D7789DC4"/>
    <w:lvl w:ilvl="0" w:tplc="C5DC4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D63D5F"/>
    <w:multiLevelType w:val="multilevel"/>
    <w:tmpl w:val="26B66170"/>
    <w:lvl w:ilvl="0">
      <w:start w:val="1"/>
      <w:numFmt w:val="decimal"/>
      <w:lvlText w:val="%1)"/>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0C5F35"/>
    <w:multiLevelType w:val="hybridMultilevel"/>
    <w:tmpl w:val="8318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F04F46"/>
    <w:multiLevelType w:val="multilevel"/>
    <w:tmpl w:val="FACE79AC"/>
    <w:lvl w:ilvl="0">
      <w:start w:val="1"/>
      <w:numFmt w:val="bullet"/>
      <w:lvlText w:val="-"/>
      <w:lvlJc w:val="left"/>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2"/>
  </w:num>
  <w:num w:numId="4">
    <w:abstractNumId w:val="10"/>
  </w:num>
  <w:num w:numId="5">
    <w:abstractNumId w:val="8"/>
  </w:num>
  <w:num w:numId="6">
    <w:abstractNumId w:val="4"/>
  </w:num>
  <w:num w:numId="7">
    <w:abstractNumId w:val="5"/>
  </w:num>
  <w:num w:numId="8">
    <w:abstractNumId w:val="1"/>
  </w:num>
  <w:num w:numId="9">
    <w:abstractNumId w:val="11"/>
  </w:num>
  <w:num w:numId="10">
    <w:abstractNumId w:val="6"/>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D4"/>
    <w:rsid w:val="00573206"/>
    <w:rsid w:val="00615CD4"/>
    <w:rsid w:val="007903AC"/>
    <w:rsid w:val="009672DF"/>
    <w:rsid w:val="009A2A23"/>
    <w:rsid w:val="009E12FA"/>
    <w:rsid w:val="00AE1059"/>
    <w:rsid w:val="00E66FC6"/>
    <w:rsid w:val="00F72CBD"/>
    <w:rsid w:val="00FA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F998B-32FE-4B63-B800-51F0382B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343434"/>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343434"/>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343434"/>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343434"/>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4"/>
      <w:szCs w:val="24"/>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343434"/>
      <w:spacing w:val="0"/>
      <w:w w:val="100"/>
      <w:position w:val="0"/>
      <w:sz w:val="24"/>
      <w:szCs w:val="24"/>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Подпись к таблице (2)"/>
    <w:basedOn w:val="22"/>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343434"/>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343434"/>
      <w:spacing w:val="0"/>
      <w:w w:val="100"/>
      <w:position w:val="0"/>
      <w:sz w:val="28"/>
      <w:szCs w:val="28"/>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767676"/>
      <w:spacing w:val="0"/>
      <w:w w:val="100"/>
      <w:position w:val="0"/>
      <w:sz w:val="28"/>
      <w:szCs w:val="28"/>
      <w:u w:val="non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343434"/>
      <w:spacing w:val="0"/>
      <w:w w:val="100"/>
      <w:position w:val="0"/>
      <w:sz w:val="28"/>
      <w:szCs w:val="28"/>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343434"/>
      <w:u w:val="none"/>
    </w:rPr>
  </w:style>
  <w:style w:type="character" w:customStyle="1" w:styleId="3Exact">
    <w:name w:val="Подпись к таблице (3) Exact"/>
    <w:basedOn w:val="a0"/>
    <w:rPr>
      <w:rFonts w:ascii="Times New Roman" w:eastAsia="Times New Roman" w:hAnsi="Times New Roman" w:cs="Times New Roman"/>
      <w:b/>
      <w:bCs/>
      <w:i w:val="0"/>
      <w:iCs w:val="0"/>
      <w:smallCaps w:val="0"/>
      <w:strike w:val="0"/>
      <w:u w:val="none"/>
    </w:rPr>
  </w:style>
  <w:style w:type="character" w:customStyle="1" w:styleId="3Exact0">
    <w:name w:val="Подпись к таблице (3) Exact"/>
    <w:basedOn w:val="32"/>
    <w:rPr>
      <w:rFonts w:ascii="Times New Roman" w:eastAsia="Times New Roman" w:hAnsi="Times New Roman" w:cs="Times New Roman"/>
      <w:b/>
      <w:bCs/>
      <w:i w:val="0"/>
      <w:iCs w:val="0"/>
      <w:smallCaps w:val="0"/>
      <w:strike w:val="0"/>
      <w:color w:val="343434"/>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343434"/>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343434"/>
      <w:spacing w:val="0"/>
      <w:w w:val="100"/>
      <w:position w:val="0"/>
      <w:sz w:val="24"/>
      <w:szCs w:val="24"/>
      <w:u w:val="non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343434"/>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343434"/>
      <w:spacing w:val="0"/>
      <w:w w:val="100"/>
      <w:position w:val="0"/>
      <w:sz w:val="24"/>
      <w:szCs w:val="24"/>
      <w:u w:val="none"/>
      <w:lang w:val="ru-RU" w:eastAsia="ru-RU" w:bidi="ru-RU"/>
    </w:rPr>
  </w:style>
  <w:style w:type="character" w:customStyle="1" w:styleId="aa">
    <w:name w:val="Подпись к таблице"/>
    <w:basedOn w:val="a7"/>
    <w:rPr>
      <w:rFonts w:ascii="Times New Roman" w:eastAsia="Times New Roman" w:hAnsi="Times New Roman" w:cs="Times New Roman"/>
      <w:b w:val="0"/>
      <w:bCs w:val="0"/>
      <w:i w:val="0"/>
      <w:iCs w:val="0"/>
      <w:smallCaps w:val="0"/>
      <w:strike w:val="0"/>
      <w:color w:val="343434"/>
      <w:spacing w:val="0"/>
      <w:w w:val="100"/>
      <w:position w:val="0"/>
      <w:sz w:val="24"/>
      <w:szCs w:val="24"/>
      <w:u w:val="none"/>
    </w:rPr>
  </w:style>
  <w:style w:type="character" w:customStyle="1" w:styleId="ab">
    <w:name w:val="Подпись к таблице + Курсив"/>
    <w:basedOn w:val="a7"/>
    <w:rPr>
      <w:rFonts w:ascii="Times New Roman" w:eastAsia="Times New Roman" w:hAnsi="Times New Roman" w:cs="Times New Roman"/>
      <w:b w:val="0"/>
      <w:bCs w:val="0"/>
      <w:i/>
      <w:iCs/>
      <w:smallCaps w:val="0"/>
      <w:strike w:val="0"/>
      <w:color w:val="343434"/>
      <w:spacing w:val="0"/>
      <w:w w:val="100"/>
      <w:position w:val="0"/>
      <w:sz w:val="24"/>
      <w:szCs w:val="24"/>
      <w:u w:val="singl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u w:val="none"/>
    </w:rPr>
  </w:style>
  <w:style w:type="character" w:customStyle="1" w:styleId="34">
    <w:name w:val="Подпись к таблице (3)"/>
    <w:basedOn w:val="32"/>
    <w:rPr>
      <w:rFonts w:ascii="Times New Roman" w:eastAsia="Times New Roman" w:hAnsi="Times New Roman" w:cs="Times New Roman"/>
      <w:b/>
      <w:bCs/>
      <w:i w:val="0"/>
      <w:iCs w:val="0"/>
      <w:smallCaps w:val="0"/>
      <w:strike w:val="0"/>
      <w:color w:val="343434"/>
      <w:spacing w:val="0"/>
      <w:w w:val="100"/>
      <w:position w:val="0"/>
      <w:sz w:val="24"/>
      <w:szCs w:val="24"/>
      <w:u w:val="none"/>
      <w:lang w:val="ru-RU" w:eastAsia="ru-RU" w:bidi="ru-RU"/>
    </w:rPr>
  </w:style>
  <w:style w:type="character" w:customStyle="1" w:styleId="2LucidaSansUnicode11pt">
    <w:name w:val="Основной текст (2) + Lucida Sans Unicode;11 pt;Курсив"/>
    <w:basedOn w:val="2"/>
    <w:rPr>
      <w:rFonts w:ascii="Lucida Sans Unicode" w:eastAsia="Lucida Sans Unicode" w:hAnsi="Lucida Sans Unicode" w:cs="Lucida Sans Unicode"/>
      <w:b/>
      <w:bCs/>
      <w:i/>
      <w:iCs/>
      <w:smallCaps w:val="0"/>
      <w:strike w:val="0"/>
      <w:color w:val="343434"/>
      <w:spacing w:val="0"/>
      <w:w w:val="100"/>
      <w:position w:val="0"/>
      <w:sz w:val="22"/>
      <w:szCs w:val="22"/>
      <w:u w:val="none"/>
      <w:lang w:val="ru-RU" w:eastAsia="ru-RU" w:bidi="ru-RU"/>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343434"/>
      <w:spacing w:val="0"/>
      <w:w w:val="100"/>
      <w:position w:val="0"/>
      <w:sz w:val="23"/>
      <w:szCs w:val="23"/>
      <w:u w:val="none"/>
      <w:lang w:val="ru-RU" w:eastAsia="ru-RU" w:bidi="ru-RU"/>
    </w:rPr>
  </w:style>
  <w:style w:type="paragraph" w:customStyle="1" w:styleId="a3">
    <w:name w:val="Подпись к картинке"/>
    <w:basedOn w:val="a"/>
    <w:link w:val="Exact"/>
    <w:pPr>
      <w:shd w:val="clear" w:color="auto" w:fill="FFFFFF"/>
      <w:spacing w:line="278" w:lineRule="exact"/>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220" w:line="278"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220" w:line="322" w:lineRule="exact"/>
      <w:jc w:val="both"/>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266" w:lineRule="exact"/>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310" w:lineRule="exac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280" w:line="266" w:lineRule="exact"/>
      <w:jc w:val="right"/>
    </w:pPr>
    <w:rPr>
      <w:rFonts w:ascii="Times New Roman" w:eastAsia="Times New Roman" w:hAnsi="Times New Roman" w:cs="Times New Roman"/>
      <w:b/>
      <w:bCs/>
    </w:rPr>
  </w:style>
  <w:style w:type="paragraph" w:customStyle="1" w:styleId="33">
    <w:name w:val="Подпись к таблице (3)"/>
    <w:basedOn w:val="a"/>
    <w:link w:val="32"/>
    <w:pPr>
      <w:shd w:val="clear" w:color="auto" w:fill="FFFFFF"/>
      <w:spacing w:line="266" w:lineRule="exact"/>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269" w:lineRule="exact"/>
    </w:pPr>
    <w:rPr>
      <w:rFonts w:ascii="Times New Roman" w:eastAsia="Times New Roman" w:hAnsi="Times New Roman" w:cs="Times New Roman"/>
    </w:rPr>
  </w:style>
  <w:style w:type="table" w:styleId="ac">
    <w:name w:val="Table Grid"/>
    <w:basedOn w:val="a1"/>
    <w:uiPriority w:val="39"/>
    <w:rsid w:val="00FA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 Калугина</cp:lastModifiedBy>
  <cp:revision>2</cp:revision>
  <cp:lastPrinted>2018-01-03T20:30:00Z</cp:lastPrinted>
  <dcterms:created xsi:type="dcterms:W3CDTF">2018-01-09T10:07:00Z</dcterms:created>
  <dcterms:modified xsi:type="dcterms:W3CDTF">2018-01-09T10:07:00Z</dcterms:modified>
</cp:coreProperties>
</file>